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6D946" w14:textId="25A897B0" w:rsidR="00864F7F" w:rsidRPr="00047C80" w:rsidRDefault="005E4BEF" w:rsidP="00B65616">
      <w:pPr>
        <w:pStyle w:val="A1-Heading2"/>
        <w:keepNext w:val="0"/>
        <w:keepLines w:val="0"/>
        <w:spacing w:before="0" w:after="0"/>
        <w:contextualSpacing/>
        <w:rPr>
          <w:rFonts w:ascii="Arial" w:hAnsi="Arial" w:cs="Arial"/>
          <w:b w:val="0"/>
          <w:smallCaps/>
          <w:sz w:val="20"/>
          <w:szCs w:val="20"/>
        </w:rPr>
      </w:pPr>
      <w:bookmarkStart w:id="0" w:name="_Toc150764497"/>
      <w:bookmarkStart w:id="1" w:name="_Toc330903620"/>
      <w:r w:rsidRPr="00047C80">
        <w:rPr>
          <w:rFonts w:ascii="Arial" w:hAnsi="Arial" w:cs="Arial"/>
          <w:noProof/>
          <w:sz w:val="20"/>
          <w:szCs w:val="20"/>
          <w:lang w:val="es-EC" w:eastAsia="es-EC"/>
        </w:rPr>
        <mc:AlternateContent>
          <mc:Choice Requires="wpg">
            <w:drawing>
              <wp:anchor distT="0" distB="0" distL="114300" distR="114300" simplePos="0" relativeHeight="251671552" behindDoc="0" locked="0" layoutInCell="1" allowOverlap="1" wp14:anchorId="58A6E25A" wp14:editId="1FFF1F53">
                <wp:simplePos x="0" y="0"/>
                <wp:positionH relativeFrom="column">
                  <wp:posOffset>-362038</wp:posOffset>
                </wp:positionH>
                <wp:positionV relativeFrom="paragraph">
                  <wp:posOffset>-220149</wp:posOffset>
                </wp:positionV>
                <wp:extent cx="6858416" cy="8513379"/>
                <wp:effectExtent l="0" t="0" r="0" b="2540"/>
                <wp:wrapNone/>
                <wp:docPr id="9" name="Group 9"/>
                <wp:cNvGraphicFramePr/>
                <a:graphic xmlns:a="http://schemas.openxmlformats.org/drawingml/2006/main">
                  <a:graphicData uri="http://schemas.microsoft.com/office/word/2010/wordprocessingGroup">
                    <wpg:wgp>
                      <wpg:cNvGrpSpPr/>
                      <wpg:grpSpPr>
                        <a:xfrm>
                          <a:off x="0" y="0"/>
                          <a:ext cx="6858416" cy="8513379"/>
                          <a:chOff x="0" y="0"/>
                          <a:chExt cx="7107555" cy="9454515"/>
                        </a:xfrm>
                      </wpg:grpSpPr>
                      <wpg:grpSp>
                        <wpg:cNvPr id="10" name="Group 10"/>
                        <wpg:cNvGrpSpPr/>
                        <wpg:grpSpPr>
                          <a:xfrm>
                            <a:off x="0" y="0"/>
                            <a:ext cx="7107555" cy="9454515"/>
                            <a:chOff x="0" y="0"/>
                            <a:chExt cx="7107555" cy="9454515"/>
                          </a:xfrm>
                        </wpg:grpSpPr>
                        <wps:wsp>
                          <wps:cNvPr id="11" name="Rectangle 12"/>
                          <wps:cNvSpPr>
                            <a:spLocks noChangeArrowheads="1"/>
                          </wps:cNvSpPr>
                          <wps:spPr bwMode="auto">
                            <a:xfrm>
                              <a:off x="4008120" y="0"/>
                              <a:ext cx="3099435" cy="9454515"/>
                            </a:xfrm>
                            <a:prstGeom prst="rect">
                              <a:avLst/>
                            </a:prstGeom>
                            <a:solidFill>
                              <a:srgbClr val="005073"/>
                            </a:solidFill>
                            <a:ln>
                              <a:noFill/>
                            </a:ln>
                            <a:effectLst/>
                            <a:extLst/>
                          </wps:spPr>
                          <wps:bodyPr rot="0" vert="horz" wrap="square" lIns="36576" tIns="36576" rIns="36576" bIns="36576" anchor="t" anchorCtr="0" upright="1">
                            <a:noAutofit/>
                          </wps:bodyPr>
                        </wps:wsp>
                        <wps:wsp>
                          <wps:cNvPr id="12" name="Rectangle 12"/>
                          <wps:cNvSpPr/>
                          <wps:spPr>
                            <a:xfrm>
                              <a:off x="0" y="0"/>
                              <a:ext cx="4013835" cy="9436100"/>
                            </a:xfrm>
                            <a:prstGeom prst="rect">
                              <a:avLst/>
                            </a:prstGeom>
                            <a:noFill/>
                            <a:ln w="127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Text Box 13"/>
                        <wps:cNvSpPr txBox="1"/>
                        <wps:spPr>
                          <a:xfrm>
                            <a:off x="190500" y="8229600"/>
                            <a:ext cx="3538220" cy="450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A6E2A9" w14:textId="77777777" w:rsidR="00353867" w:rsidRPr="00FA43DB" w:rsidRDefault="00353867" w:rsidP="00864F7F">
                              <w:pPr>
                                <w:rPr>
                                  <w:rFonts w:ascii="Arial" w:hAnsi="Arial" w:cs="Arial"/>
                                  <w:sz w:val="20"/>
                                  <w:szCs w:val="20"/>
                                </w:rPr>
                              </w:pPr>
                              <w:r w:rsidRPr="00FA43DB">
                                <w:rPr>
                                  <w:rFonts w:ascii="Arial" w:hAnsi="Arial" w:cs="Arial"/>
                                  <w:sz w:val="20"/>
                                  <w:szCs w:val="20"/>
                                </w:rPr>
                                <w:t>De conformidad con la Política de Acceso a Información, el presente documento está sujeto a divulgación pública.</w:t>
                              </w:r>
                            </w:p>
                            <w:p w14:paraId="58A6E2AA" w14:textId="77777777" w:rsidR="00353867" w:rsidRPr="00C25616" w:rsidRDefault="00353867" w:rsidP="00864F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9" name="Picture 19"/>
                          <pic:cNvPicPr/>
                        </pic:nvPicPr>
                        <pic:blipFill>
                          <a:blip r:embed="rId12">
                            <a:extLst>
                              <a:ext uri="{28A0092B-C50C-407E-A947-70E740481C1C}">
                                <a14:useLocalDpi xmlns:a14="http://schemas.microsoft.com/office/drawing/2010/main" val="0"/>
                              </a:ext>
                            </a:extLst>
                          </a:blip>
                          <a:stretch>
                            <a:fillRect/>
                          </a:stretch>
                        </pic:blipFill>
                        <pic:spPr>
                          <a:xfrm>
                            <a:off x="594360" y="579120"/>
                            <a:ext cx="2156460" cy="1089660"/>
                          </a:xfrm>
                          <a:prstGeom prst="rect">
                            <a:avLst/>
                          </a:prstGeom>
                        </pic:spPr>
                      </pic:pic>
                      <wps:wsp>
                        <wps:cNvPr id="20" name="Text Box 2"/>
                        <wps:cNvSpPr txBox="1">
                          <a:spLocks noChangeArrowheads="1"/>
                        </wps:cNvSpPr>
                        <wps:spPr bwMode="auto">
                          <a:xfrm>
                            <a:off x="68580" y="3848100"/>
                            <a:ext cx="3475354" cy="802004"/>
                          </a:xfrm>
                          <a:prstGeom prst="rect">
                            <a:avLst/>
                          </a:prstGeom>
                          <a:solidFill>
                            <a:srgbClr val="FFFFFF"/>
                          </a:solidFill>
                          <a:ln w="9525">
                            <a:noFill/>
                            <a:miter lim="800000"/>
                            <a:headEnd/>
                            <a:tailEnd/>
                          </a:ln>
                        </wps:spPr>
                        <wps:txbx>
                          <w:txbxContent>
                            <w:p w14:paraId="58A6E2AB" w14:textId="77777777" w:rsidR="00353867" w:rsidRPr="00FA43DB" w:rsidRDefault="00353867" w:rsidP="00864F7F">
                              <w:pPr>
                                <w:widowControl w:val="0"/>
                                <w:autoSpaceDE w:val="0"/>
                                <w:autoSpaceDN w:val="0"/>
                                <w:adjustRightInd w:val="0"/>
                                <w:ind w:left="187" w:right="-115"/>
                              </w:pPr>
                              <w:r w:rsidRPr="00864F7F">
                                <w:rPr>
                                  <w:rFonts w:ascii="Arial" w:hAnsi="Arial" w:cs="Arial"/>
                                  <w:b/>
                                  <w:bCs/>
                                  <w:spacing w:val="-1"/>
                                  <w:sz w:val="32"/>
                                </w:rPr>
                                <w:t>Documento Estándar para la Selección y Contratación de Auditores</w:t>
                              </w:r>
                            </w:p>
                          </w:txbxContent>
                        </wps:txbx>
                        <wps:bodyPr rot="0" vert="horz" wrap="square" lIns="91440" tIns="45720" rIns="91440" bIns="45720" anchor="t" anchorCtr="0">
                          <a:noAutofit/>
                        </wps:bodyPr>
                      </wps:wsp>
                      <wps:wsp>
                        <wps:cNvPr id="22" name="Text Box 9"/>
                        <wps:cNvSpPr txBox="1">
                          <a:spLocks noChangeArrowheads="1"/>
                        </wps:cNvSpPr>
                        <wps:spPr bwMode="auto">
                          <a:xfrm>
                            <a:off x="4328160" y="784860"/>
                            <a:ext cx="2486025" cy="132905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8A6E2AC" w14:textId="77777777" w:rsidR="00353867" w:rsidRPr="00A03F68" w:rsidRDefault="00353867" w:rsidP="00864F7F">
                              <w:pPr>
                                <w:widowControl w:val="0"/>
                                <w:spacing w:before="80" w:line="320" w:lineRule="exact"/>
                                <w:jc w:val="center"/>
                                <w:rPr>
                                  <w:rFonts w:ascii="Arial" w:hAnsi="Arial" w:cs="Arial"/>
                                  <w:smallCaps/>
                                  <w:color w:val="FFFFFF"/>
                                </w:rPr>
                              </w:pPr>
                              <w:r>
                                <w:rPr>
                                  <w:rFonts w:ascii="Arial" w:hAnsi="Arial" w:cs="Arial"/>
                                  <w:smallCaps/>
                                  <w:color w:val="FFFFFF"/>
                                </w:rPr>
                                <w:t>Público</w:t>
                              </w:r>
                            </w:p>
                            <w:p w14:paraId="58A6E2AD" w14:textId="77777777" w:rsidR="00353867" w:rsidRPr="00A03F68" w:rsidRDefault="00353867" w:rsidP="00864F7F">
                              <w:pPr>
                                <w:widowControl w:val="0"/>
                                <w:spacing w:before="80" w:line="320" w:lineRule="exact"/>
                                <w:jc w:val="center"/>
                                <w:rPr>
                                  <w:rFonts w:ascii="Arial" w:hAnsi="Arial" w:cs="Arial"/>
                                  <w:color w:val="FFFFFF"/>
                                </w:rPr>
                              </w:pPr>
                              <w:r w:rsidRPr="00A03F68">
                                <w:rPr>
                                  <w:rFonts w:ascii="Arial" w:hAnsi="Arial" w:cs="Arial"/>
                                  <w:color w:val="FFFFFF"/>
                                </w:rPr>
                                <w:t>VPC/FMP</w:t>
                              </w:r>
                            </w:p>
                            <w:p w14:paraId="58A6E2AE" w14:textId="77777777" w:rsidR="00353867" w:rsidRPr="00A03F68" w:rsidRDefault="00353867" w:rsidP="00864F7F">
                              <w:pPr>
                                <w:widowControl w:val="0"/>
                                <w:spacing w:before="80" w:line="320" w:lineRule="exact"/>
                                <w:jc w:val="center"/>
                                <w:rPr>
                                  <w:rFonts w:ascii="Arial" w:hAnsi="Arial" w:cs="Arial"/>
                                </w:rPr>
                              </w:pPr>
                              <w:r w:rsidRPr="00A03F68">
                                <w:rPr>
                                  <w:rFonts w:ascii="Arial" w:hAnsi="Arial" w:cs="Arial"/>
                                  <w:color w:val="FFFFFF"/>
                                </w:rPr>
                                <w:t>Original: Español</w:t>
                              </w:r>
                            </w:p>
                          </w:txbxContent>
                        </wps:txbx>
                        <wps:bodyPr rot="0" vert="horz" wrap="square" lIns="36576" tIns="36576" rIns="36576" bIns="36576"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9" o:spid="_x0000_s1026" style="position:absolute;left:0;text-align:left;margin-left:-28.5pt;margin-top:-17.35pt;width:540.05pt;height:670.35pt;z-index:251671552;mso-width-relative:margin;mso-height-relative:margin" coordsize="71075,94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">
                <v:group id="Group 10" o:spid="_x0000_s1027" style="position:absolute;width:71075;height:94545" coordsize="71075,94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12" o:spid="_x0000_s1028" style="position:absolute;left:40081;width:30994;height:94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IdMEA&#10;AADbAAAADwAAAGRycy9kb3ducmV2LnhtbERPTYvCMBC9C/6HMII3TetBSjWKCkKFHlx3V/Q2NGNb&#10;bCaliVr//WZhYW/zeJ+zXPemEU/qXG1ZQTyNQBAXVtdcKvj63E8SEM4ja2wsk4I3OVivhoMlptq+&#10;+IOeJ1+KEMIuRQWV920qpSsqMuimtiUO3M12Bn2AXSl1h68Qbho5i6K5NFhzaKiwpV1Fxf30MArO&#10;uS74OM8PdZJtE7vNL9/X/qLUeNRvFiA89f5f/OfOdJgfw+8v4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YiHTBAAAA2wAAAA8AAAAAAAAAAAAAAAAAmAIAAGRycy9kb3du&#10;cmV2LnhtbFBLBQYAAAAABAAEAPUAAACGAwAAAAA=&#10;" fillcolor="#005073" stroked="f">
                    <v:textbox inset="2.88pt,2.88pt,2.88pt,2.88pt"/>
                  </v:rect>
                  <v:rect id="Rectangle 12" o:spid="_x0000_s1029" style="position:absolute;width:40138;height:94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9pt8EA&#10;AADbAAAADwAAAGRycy9kb3ducmV2LnhtbERPTYvCMBC9L/gfwgje1kQPItUoKoh7cBes4nloxqbY&#10;TEqTtdVfv1lY2Ns83ucs172rxYPaUHnWMBkrEMSFNxWXGi7n/fscRIjIBmvPpOFJAdarwdsSM+M7&#10;PtEjj6VIIRwy1GBjbDIpQ2HJYRj7hjhxN986jAm2pTQtdinc1XKq1Ew6rDg1WGxoZ6m4599Ow+f1&#10;a6cOp2v5Kug4V9sun9hnpfVo2G8WICL18V/85/4waf4Ufn9JB8jV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PabfBAAAA2wAAAA8AAAAAAAAAAAAAAAAAmAIAAGRycy9kb3du&#10;cmV2LnhtbFBLBQYAAAAABAAEAPUAAACGAwAAAAA=&#10;" filled="f" strokecolor="#a5a5a5 [2092]" strokeweight="1pt"/>
                </v:group>
                <v:shapetype id="_x0000_t202" coordsize="21600,21600" o:spt="202" path="m,l,21600r21600,l21600,xe">
                  <v:stroke joinstyle="miter"/>
                  <v:path gradientshapeok="t" o:connecttype="rect"/>
                </v:shapetype>
                <v:shape id="Text Box 13" o:spid="_x0000_s1030" type="#_x0000_t202" style="position:absolute;left:1905;top:82296;width:35382;height:4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1Fb8A&#10;AADbAAAADwAAAGRycy9kb3ducmV2LnhtbERPTWsCMRC9F/ofwhR6q9m2IO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hfUVvwAAANsAAAAPAAAAAAAAAAAAAAAAAJgCAABkcnMvZG93bnJl&#10;di54bWxQSwUGAAAAAAQABAD1AAAAhAMAAAAA&#10;" fillcolor="white [3201]" strokeweight=".5pt">
                  <v:textbox>
                    <w:txbxContent>
                      <w:p w14:paraId="58A6E2A9" w14:textId="77777777" w:rsidR="00353867" w:rsidRPr="00FA43DB" w:rsidRDefault="00353867" w:rsidP="00864F7F">
                        <w:pPr>
                          <w:rPr>
                            <w:rFonts w:ascii="Arial" w:hAnsi="Arial" w:cs="Arial"/>
                            <w:sz w:val="20"/>
                            <w:szCs w:val="20"/>
                          </w:rPr>
                        </w:pPr>
                        <w:r w:rsidRPr="00FA43DB">
                          <w:rPr>
                            <w:rFonts w:ascii="Arial" w:hAnsi="Arial" w:cs="Arial"/>
                            <w:sz w:val="20"/>
                            <w:szCs w:val="20"/>
                          </w:rPr>
                          <w:t>De conformidad con la Política de Acceso a Información, el presente documento está sujeto a divulgación pública.</w:t>
                        </w:r>
                      </w:p>
                      <w:p w14:paraId="58A6E2AA" w14:textId="77777777" w:rsidR="00353867" w:rsidRPr="00C25616" w:rsidRDefault="00353867" w:rsidP="00864F7F"/>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1" type="#_x0000_t75" style="position:absolute;left:5943;top:5791;width:21565;height:108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mkwHAAAAA2wAAAA8AAABkcnMvZG93bnJldi54bWxET02LwjAQvS/4H8II3tZUD2KrUVRYUPCg&#10;1Yu3sRnbYjPpNlHrvzeC4G0e73Om89ZU4k6NKy0rGPQjEMSZ1SXnCo6Hv98xCOeRNVaWScGTHMxn&#10;nZ8pJto+eE/31OcihLBLUEHhfZ1I6bKCDLq+rYkDd7GNQR9gk0vd4COEm0oOo2gkDZYcGgqsaVVQ&#10;dk1vRkE82HJ7jtPjabdMR1tabrLD/0apXrddTEB4av1X/HGvdZgfw/uXcICcv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4yaTAcAAAADbAAAADwAAAAAAAAAAAAAAAACfAgAA&#10;ZHJzL2Rvd25yZXYueG1sUEsFBgAAAAAEAAQA9wAAAIwDAAAAAA==&#10;">
                  <v:imagedata r:id="rId13" o:title=""/>
                </v:shape>
                <v:shape id="_x0000_s1032" type="#_x0000_t202" style="position:absolute;left:685;top:38481;width:34754;height:8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14:paraId="58A6E2AB" w14:textId="77777777" w:rsidR="00353867" w:rsidRPr="00FA43DB" w:rsidRDefault="00353867" w:rsidP="00864F7F">
                        <w:pPr>
                          <w:widowControl w:val="0"/>
                          <w:autoSpaceDE w:val="0"/>
                          <w:autoSpaceDN w:val="0"/>
                          <w:adjustRightInd w:val="0"/>
                          <w:ind w:left="187" w:right="-115"/>
                        </w:pPr>
                        <w:r w:rsidRPr="00864F7F">
                          <w:rPr>
                            <w:rFonts w:ascii="Arial" w:hAnsi="Arial" w:cs="Arial"/>
                            <w:b/>
                            <w:bCs/>
                            <w:spacing w:val="-1"/>
                            <w:sz w:val="32"/>
                          </w:rPr>
                          <w:t>Documento Estándar para la Selección y Contratación de Auditores</w:t>
                        </w:r>
                      </w:p>
                    </w:txbxContent>
                  </v:textbox>
                </v:shape>
                <v:shape id="Text Box 9" o:spid="_x0000_s1033" type="#_x0000_t202" style="position:absolute;left:43281;top:7848;width:24860;height:13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MtysEA&#10;AADbAAAADwAAAGRycy9kb3ducmV2LnhtbESPQUsDMRSE74L/ITzBm83uHkTWpkUKVQ+9WHvx9kie&#10;u2E3LyF5tuu/N4LgcZiZb5j1dgmzOlMuPrKBdtWAIrbReR4MnN73dw+giiA7nCOTgW8qsN1cX62x&#10;d/HCb3Q+yqAqhEuPBkaR1Gtd7EgByyom4up9xhxQqsyDdhkvFR5m3TXNvQ7ouS6MmGg3kp2OX8FA&#10;erYti59S6+mwTPl0kJcPa8ztzfL0CEpokf/wX/vVGeg6+P1Sf4D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zLcrBAAAA2wAAAA8AAAAAAAAAAAAAAAAAmAIAAGRycy9kb3du&#10;cmV2LnhtbFBLBQYAAAAABAAEAPUAAACGAwAAAAA=&#10;" filled="f" fillcolor="#fffffe" stroked="f" strokecolor="#212120" insetpen="t">
                  <v:textbox inset="2.88pt,2.88pt,2.88pt,2.88pt">
                    <w:txbxContent>
                      <w:p w14:paraId="58A6E2AC" w14:textId="77777777" w:rsidR="00353867" w:rsidRPr="00A03F68" w:rsidRDefault="00353867" w:rsidP="00864F7F">
                        <w:pPr>
                          <w:widowControl w:val="0"/>
                          <w:spacing w:before="80" w:line="320" w:lineRule="exact"/>
                          <w:jc w:val="center"/>
                          <w:rPr>
                            <w:rFonts w:ascii="Arial" w:hAnsi="Arial" w:cs="Arial"/>
                            <w:smallCaps/>
                            <w:color w:val="FFFFFF"/>
                          </w:rPr>
                        </w:pPr>
                        <w:r>
                          <w:rPr>
                            <w:rFonts w:ascii="Arial" w:hAnsi="Arial" w:cs="Arial"/>
                            <w:smallCaps/>
                            <w:color w:val="FFFFFF"/>
                          </w:rPr>
                          <w:t>Público</w:t>
                        </w:r>
                      </w:p>
                      <w:p w14:paraId="58A6E2AD" w14:textId="77777777" w:rsidR="00353867" w:rsidRPr="00A03F68" w:rsidRDefault="00353867" w:rsidP="00864F7F">
                        <w:pPr>
                          <w:widowControl w:val="0"/>
                          <w:spacing w:before="80" w:line="320" w:lineRule="exact"/>
                          <w:jc w:val="center"/>
                          <w:rPr>
                            <w:rFonts w:ascii="Arial" w:hAnsi="Arial" w:cs="Arial"/>
                            <w:color w:val="FFFFFF"/>
                          </w:rPr>
                        </w:pPr>
                        <w:r w:rsidRPr="00A03F68">
                          <w:rPr>
                            <w:rFonts w:ascii="Arial" w:hAnsi="Arial" w:cs="Arial"/>
                            <w:color w:val="FFFFFF"/>
                          </w:rPr>
                          <w:t>VPC/FMP</w:t>
                        </w:r>
                      </w:p>
                      <w:p w14:paraId="58A6E2AE" w14:textId="77777777" w:rsidR="00353867" w:rsidRPr="00A03F68" w:rsidRDefault="00353867" w:rsidP="00864F7F">
                        <w:pPr>
                          <w:widowControl w:val="0"/>
                          <w:spacing w:before="80" w:line="320" w:lineRule="exact"/>
                          <w:jc w:val="center"/>
                          <w:rPr>
                            <w:rFonts w:ascii="Arial" w:hAnsi="Arial" w:cs="Arial"/>
                          </w:rPr>
                        </w:pPr>
                        <w:r w:rsidRPr="00A03F68">
                          <w:rPr>
                            <w:rFonts w:ascii="Arial" w:hAnsi="Arial" w:cs="Arial"/>
                            <w:color w:val="FFFFFF"/>
                          </w:rPr>
                          <w:t>Original: Español</w:t>
                        </w:r>
                      </w:p>
                    </w:txbxContent>
                  </v:textbox>
                </v:shape>
              </v:group>
            </w:pict>
          </mc:Fallback>
        </mc:AlternateContent>
      </w:r>
      <w:r w:rsidR="00864F7F" w:rsidRPr="00047C80">
        <w:rPr>
          <w:rFonts w:ascii="Arial" w:hAnsi="Arial" w:cs="Arial"/>
          <w:noProof/>
          <w:sz w:val="20"/>
          <w:szCs w:val="20"/>
          <w:lang w:val="es-EC" w:eastAsia="es-EC"/>
        </w:rPr>
        <mc:AlternateContent>
          <mc:Choice Requires="wps">
            <w:drawing>
              <wp:anchor distT="0" distB="0" distL="114300" distR="114300" simplePos="0" relativeHeight="251677696" behindDoc="0" locked="0" layoutInCell="1" allowOverlap="1" wp14:anchorId="58A6E256" wp14:editId="7808C2C1">
                <wp:simplePos x="0" y="0"/>
                <wp:positionH relativeFrom="column">
                  <wp:posOffset>-365356</wp:posOffset>
                </wp:positionH>
                <wp:positionV relativeFrom="paragraph">
                  <wp:posOffset>4767580</wp:posOffset>
                </wp:positionV>
                <wp:extent cx="3475990" cy="1403985"/>
                <wp:effectExtent l="0" t="0" r="0" b="508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1403985"/>
                        </a:xfrm>
                        <a:prstGeom prst="rect">
                          <a:avLst/>
                        </a:prstGeom>
                        <a:solidFill>
                          <a:srgbClr val="FFFFFF"/>
                        </a:solidFill>
                        <a:ln w="9525">
                          <a:noFill/>
                          <a:miter lim="800000"/>
                          <a:headEnd/>
                          <a:tailEnd/>
                        </a:ln>
                      </wps:spPr>
                      <wps:txbx>
                        <w:txbxContent>
                          <w:p w14:paraId="58A6E2A7" w14:textId="77777777" w:rsidR="00353867" w:rsidRPr="00491102" w:rsidRDefault="00353867" w:rsidP="00864F7F">
                            <w:pPr>
                              <w:widowControl w:val="0"/>
                              <w:autoSpaceDE w:val="0"/>
                              <w:autoSpaceDN w:val="0"/>
                              <w:adjustRightInd w:val="0"/>
                              <w:ind w:left="187" w:right="-115"/>
                              <w:rPr>
                                <w:sz w:val="28"/>
                                <w:szCs w:val="28"/>
                              </w:rPr>
                            </w:pPr>
                            <w:r w:rsidRPr="00491102">
                              <w:rPr>
                                <w:rFonts w:ascii="Arial" w:hAnsi="Arial" w:cs="Arial"/>
                                <w:b/>
                                <w:bCs/>
                                <w:spacing w:val="-1"/>
                                <w:sz w:val="28"/>
                                <w:szCs w:val="28"/>
                              </w:rPr>
                              <w:t>Selección Basada en Calidad y Costo (SBCC)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34" type="#_x0000_t202" style="position:absolute;left:0;text-align:left;margin-left:-28.75pt;margin-top:375.4pt;width:273.7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" stroked="f">
                <v:textbox style="mso-fit-shape-to-text:t">
                  <w:txbxContent>
                    <w:p w14:paraId="58A6E2A7" w14:textId="77777777" w:rsidR="00353867" w:rsidRPr="00491102" w:rsidRDefault="00353867" w:rsidP="00864F7F">
                      <w:pPr>
                        <w:widowControl w:val="0"/>
                        <w:autoSpaceDE w:val="0"/>
                        <w:autoSpaceDN w:val="0"/>
                        <w:adjustRightInd w:val="0"/>
                        <w:ind w:left="187" w:right="-115"/>
                        <w:rPr>
                          <w:sz w:val="28"/>
                          <w:szCs w:val="28"/>
                        </w:rPr>
                      </w:pPr>
                      <w:r w:rsidRPr="00491102">
                        <w:rPr>
                          <w:rFonts w:ascii="Arial" w:hAnsi="Arial" w:cs="Arial"/>
                          <w:b/>
                          <w:bCs/>
                          <w:spacing w:val="-1"/>
                          <w:sz w:val="28"/>
                          <w:szCs w:val="28"/>
                        </w:rPr>
                        <w:t>Selección Basada en Calidad y Costo (SBCC)</w:t>
                      </w:r>
                    </w:p>
                  </w:txbxContent>
                </v:textbox>
              </v:shape>
            </w:pict>
          </mc:Fallback>
        </mc:AlternateContent>
      </w:r>
      <w:r w:rsidR="00864F7F" w:rsidRPr="00047C80">
        <w:rPr>
          <w:rFonts w:ascii="Arial" w:hAnsi="Arial" w:cs="Arial"/>
          <w:b w:val="0"/>
          <w:smallCaps/>
          <w:noProof/>
          <w:sz w:val="20"/>
          <w:szCs w:val="20"/>
          <w:lang w:val="es-EC" w:eastAsia="es-EC"/>
        </w:rPr>
        <mc:AlternateContent>
          <mc:Choice Requires="wps">
            <w:drawing>
              <wp:anchor distT="0" distB="0" distL="114300" distR="114300" simplePos="0" relativeHeight="251673600" behindDoc="0" locked="0" layoutInCell="1" allowOverlap="1" wp14:anchorId="58A6E258" wp14:editId="4FCFF9F4">
                <wp:simplePos x="0" y="0"/>
                <wp:positionH relativeFrom="column">
                  <wp:posOffset>-207241</wp:posOffset>
                </wp:positionH>
                <wp:positionV relativeFrom="paragraph">
                  <wp:posOffset>5465445</wp:posOffset>
                </wp:positionV>
                <wp:extent cx="2374265" cy="1403985"/>
                <wp:effectExtent l="0" t="0" r="3810" b="571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58A6E2A8" w14:textId="77777777" w:rsidR="00353867" w:rsidRPr="00864F7F" w:rsidRDefault="00353867">
                            <w:pPr>
                              <w:rPr>
                                <w:rFonts w:ascii="Arial" w:hAnsi="Arial" w:cs="Arial"/>
                                <w:sz w:val="22"/>
                                <w:szCs w:val="22"/>
                                <w:lang w:val="en-US"/>
                              </w:rPr>
                            </w:pPr>
                            <w:r w:rsidRPr="00864F7F">
                              <w:rPr>
                                <w:rFonts w:ascii="Arial" w:hAnsi="Arial" w:cs="Arial"/>
                                <w:sz w:val="22"/>
                                <w:szCs w:val="22"/>
                              </w:rPr>
                              <w:t>Mayo 2017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5" type="#_x0000_t202" style="position:absolute;left:0;text-align:left;margin-left:-16.3pt;margin-top:430.35pt;width:186.95pt;height:110.55pt;z-index:2516736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" stroked="f">
                <v:textbox style="mso-fit-shape-to-text:t">
                  <w:txbxContent>
                    <w:p w14:paraId="58A6E2A8" w14:textId="77777777" w:rsidR="00353867" w:rsidRPr="00864F7F" w:rsidRDefault="00353867">
                      <w:pPr>
                        <w:rPr>
                          <w:rFonts w:ascii="Arial" w:hAnsi="Arial" w:cs="Arial"/>
                          <w:sz w:val="22"/>
                          <w:szCs w:val="22"/>
                          <w:lang w:val="en-US"/>
                        </w:rPr>
                      </w:pPr>
                      <w:r w:rsidRPr="00864F7F">
                        <w:rPr>
                          <w:rFonts w:ascii="Arial" w:hAnsi="Arial" w:cs="Arial"/>
                          <w:sz w:val="22"/>
                          <w:szCs w:val="22"/>
                        </w:rPr>
                        <w:t>Mayo 2017</w:t>
                      </w:r>
                    </w:p>
                  </w:txbxContent>
                </v:textbox>
              </v:shape>
            </w:pict>
          </mc:Fallback>
        </mc:AlternateContent>
      </w:r>
      <w:r w:rsidR="00864F7F" w:rsidRPr="00047C80">
        <w:rPr>
          <w:rFonts w:ascii="Arial" w:hAnsi="Arial" w:cs="Arial"/>
          <w:b w:val="0"/>
          <w:smallCaps/>
          <w:sz w:val="20"/>
          <w:szCs w:val="20"/>
        </w:rPr>
        <w:br w:type="page"/>
      </w:r>
    </w:p>
    <w:p w14:paraId="58A6D947" w14:textId="77777777" w:rsidR="00A82B63" w:rsidRPr="00047C80" w:rsidRDefault="00A82B63" w:rsidP="00B65616">
      <w:pPr>
        <w:contextualSpacing/>
        <w:jc w:val="center"/>
        <w:rPr>
          <w:rFonts w:ascii="Arial" w:hAnsi="Arial" w:cs="Arial"/>
          <w:b/>
          <w:smallCaps/>
          <w:sz w:val="20"/>
          <w:szCs w:val="20"/>
          <w:lang w:val="es-ES"/>
        </w:rPr>
      </w:pPr>
      <w:r w:rsidRPr="00047C80">
        <w:rPr>
          <w:rFonts w:ascii="Arial" w:hAnsi="Arial" w:cs="Arial"/>
          <w:b/>
          <w:smallCaps/>
          <w:sz w:val="20"/>
          <w:szCs w:val="20"/>
        </w:rPr>
        <w:lastRenderedPageBreak/>
        <w:t>Índice</w:t>
      </w:r>
      <w:bookmarkEnd w:id="0"/>
      <w:bookmarkEnd w:id="1"/>
    </w:p>
    <w:p w14:paraId="58A6D948" w14:textId="77777777" w:rsidR="00A82B63" w:rsidRPr="00047C80" w:rsidRDefault="00A82B63" w:rsidP="00B65616">
      <w:pPr>
        <w:ind w:left="-990"/>
        <w:contextualSpacing/>
        <w:rPr>
          <w:rFonts w:ascii="Arial" w:hAnsi="Arial" w:cs="Arial"/>
          <w:iCs/>
          <w:sz w:val="20"/>
          <w:szCs w:val="20"/>
          <w:lang w:val="es-ES"/>
        </w:rPr>
      </w:pPr>
    </w:p>
    <w:p w14:paraId="58A6D949" w14:textId="77777777" w:rsidR="000517ED" w:rsidRPr="00047C80" w:rsidRDefault="00A82B63" w:rsidP="00B65616">
      <w:pPr>
        <w:pStyle w:val="TDC1"/>
        <w:contextualSpacing/>
        <w:rPr>
          <w:rFonts w:ascii="Arial" w:eastAsiaTheme="minorEastAsia" w:hAnsi="Arial" w:cs="Arial"/>
          <w:b w:val="0"/>
          <w:bCs w:val="0"/>
          <w:smallCaps w:val="0"/>
          <w:sz w:val="20"/>
          <w:szCs w:val="20"/>
          <w:lang w:val="en-US"/>
        </w:rPr>
      </w:pPr>
      <w:r w:rsidRPr="00047C80">
        <w:rPr>
          <w:rFonts w:ascii="Arial" w:hAnsi="Arial" w:cs="Arial"/>
          <w:sz w:val="20"/>
          <w:szCs w:val="20"/>
        </w:rPr>
        <w:fldChar w:fldCharType="begin"/>
      </w:r>
      <w:r w:rsidRPr="00047C80">
        <w:rPr>
          <w:rFonts w:ascii="Arial" w:hAnsi="Arial" w:cs="Arial"/>
          <w:sz w:val="20"/>
          <w:szCs w:val="20"/>
        </w:rPr>
        <w:instrText xml:space="preserve"> TOC \o "1-2" \h \z </w:instrText>
      </w:r>
      <w:r w:rsidRPr="00047C80">
        <w:rPr>
          <w:rFonts w:ascii="Arial" w:hAnsi="Arial" w:cs="Arial"/>
          <w:sz w:val="20"/>
          <w:szCs w:val="20"/>
        </w:rPr>
        <w:fldChar w:fldCharType="separate"/>
      </w:r>
      <w:hyperlink w:anchor="_Toc463531161" w:history="1">
        <w:r w:rsidR="000517ED" w:rsidRPr="00047C80">
          <w:rPr>
            <w:rStyle w:val="Hipervnculo"/>
            <w:rFonts w:ascii="Arial" w:hAnsi="Arial" w:cs="Arial"/>
            <w:sz w:val="20"/>
            <w:szCs w:val="20"/>
          </w:rPr>
          <w:t>Prefacio</w:t>
        </w:r>
        <w:r w:rsidR="000517ED" w:rsidRPr="00047C80">
          <w:rPr>
            <w:rFonts w:ascii="Arial" w:hAnsi="Arial" w:cs="Arial"/>
            <w:webHidden/>
            <w:sz w:val="20"/>
            <w:szCs w:val="20"/>
          </w:rPr>
          <w:tab/>
        </w:r>
        <w:r w:rsidR="000517ED" w:rsidRPr="00047C80">
          <w:rPr>
            <w:rFonts w:ascii="Arial" w:hAnsi="Arial" w:cs="Arial"/>
            <w:webHidden/>
            <w:sz w:val="20"/>
            <w:szCs w:val="20"/>
          </w:rPr>
          <w:fldChar w:fldCharType="begin"/>
        </w:r>
        <w:r w:rsidR="000517ED" w:rsidRPr="00047C80">
          <w:rPr>
            <w:rFonts w:ascii="Arial" w:hAnsi="Arial" w:cs="Arial"/>
            <w:webHidden/>
            <w:sz w:val="20"/>
            <w:szCs w:val="20"/>
          </w:rPr>
          <w:instrText xml:space="preserve"> PAGEREF _Toc463531161 \h </w:instrText>
        </w:r>
        <w:r w:rsidR="000517ED" w:rsidRPr="00047C80">
          <w:rPr>
            <w:rFonts w:ascii="Arial" w:hAnsi="Arial" w:cs="Arial"/>
            <w:webHidden/>
            <w:sz w:val="20"/>
            <w:szCs w:val="20"/>
          </w:rPr>
        </w:r>
        <w:r w:rsidR="000517ED" w:rsidRPr="00047C80">
          <w:rPr>
            <w:rFonts w:ascii="Arial" w:hAnsi="Arial" w:cs="Arial"/>
            <w:webHidden/>
            <w:sz w:val="20"/>
            <w:szCs w:val="20"/>
          </w:rPr>
          <w:fldChar w:fldCharType="separate"/>
        </w:r>
        <w:r w:rsidR="00353867">
          <w:rPr>
            <w:rFonts w:ascii="Arial" w:hAnsi="Arial" w:cs="Arial"/>
            <w:webHidden/>
            <w:sz w:val="20"/>
            <w:szCs w:val="20"/>
          </w:rPr>
          <w:t>i</w:t>
        </w:r>
        <w:r w:rsidR="000517ED" w:rsidRPr="00047C80">
          <w:rPr>
            <w:rFonts w:ascii="Arial" w:hAnsi="Arial" w:cs="Arial"/>
            <w:webHidden/>
            <w:sz w:val="20"/>
            <w:szCs w:val="20"/>
          </w:rPr>
          <w:fldChar w:fldCharType="end"/>
        </w:r>
      </w:hyperlink>
    </w:p>
    <w:p w14:paraId="58A6D94A" w14:textId="77777777" w:rsidR="000517ED" w:rsidRPr="00047C80" w:rsidRDefault="00047C80" w:rsidP="00B65616">
      <w:pPr>
        <w:pStyle w:val="TDC1"/>
        <w:contextualSpacing/>
        <w:rPr>
          <w:rFonts w:ascii="Arial" w:eastAsiaTheme="minorEastAsia" w:hAnsi="Arial" w:cs="Arial"/>
          <w:b w:val="0"/>
          <w:bCs w:val="0"/>
          <w:smallCaps w:val="0"/>
          <w:sz w:val="20"/>
          <w:szCs w:val="20"/>
          <w:lang w:val="en-US"/>
        </w:rPr>
      </w:pPr>
      <w:hyperlink w:anchor="_Toc463531162" w:history="1">
        <w:r w:rsidR="000517ED" w:rsidRPr="00047C80">
          <w:rPr>
            <w:rStyle w:val="Hipervnculo"/>
            <w:rFonts w:ascii="Arial" w:hAnsi="Arial" w:cs="Arial"/>
            <w:sz w:val="20"/>
            <w:szCs w:val="20"/>
          </w:rPr>
          <w:t>Sección 1.</w:t>
        </w:r>
        <w:r w:rsidR="000517ED" w:rsidRPr="00047C80">
          <w:rPr>
            <w:rFonts w:ascii="Arial" w:eastAsiaTheme="minorEastAsia" w:hAnsi="Arial" w:cs="Arial"/>
            <w:b w:val="0"/>
            <w:bCs w:val="0"/>
            <w:smallCaps w:val="0"/>
            <w:sz w:val="20"/>
            <w:szCs w:val="20"/>
            <w:lang w:val="en-US"/>
          </w:rPr>
          <w:tab/>
        </w:r>
        <w:r w:rsidR="000517ED" w:rsidRPr="00047C80">
          <w:rPr>
            <w:rStyle w:val="Hipervnculo"/>
            <w:rFonts w:ascii="Arial" w:hAnsi="Arial" w:cs="Arial"/>
            <w:sz w:val="20"/>
            <w:szCs w:val="20"/>
          </w:rPr>
          <w:t>Carta de invitación</w:t>
        </w:r>
        <w:r w:rsidR="000517ED" w:rsidRPr="00047C80">
          <w:rPr>
            <w:rFonts w:ascii="Arial" w:hAnsi="Arial" w:cs="Arial"/>
            <w:webHidden/>
            <w:sz w:val="20"/>
            <w:szCs w:val="20"/>
          </w:rPr>
          <w:tab/>
        </w:r>
        <w:r w:rsidR="000517ED" w:rsidRPr="00047C80">
          <w:rPr>
            <w:rFonts w:ascii="Arial" w:hAnsi="Arial" w:cs="Arial"/>
            <w:webHidden/>
            <w:sz w:val="20"/>
            <w:szCs w:val="20"/>
          </w:rPr>
          <w:fldChar w:fldCharType="begin"/>
        </w:r>
        <w:r w:rsidR="000517ED" w:rsidRPr="00047C80">
          <w:rPr>
            <w:rFonts w:ascii="Arial" w:hAnsi="Arial" w:cs="Arial"/>
            <w:webHidden/>
            <w:sz w:val="20"/>
            <w:szCs w:val="20"/>
          </w:rPr>
          <w:instrText xml:space="preserve"> PAGEREF _Toc463531162 \h </w:instrText>
        </w:r>
        <w:r w:rsidR="000517ED" w:rsidRPr="00047C80">
          <w:rPr>
            <w:rFonts w:ascii="Arial" w:hAnsi="Arial" w:cs="Arial"/>
            <w:webHidden/>
            <w:sz w:val="20"/>
            <w:szCs w:val="20"/>
          </w:rPr>
        </w:r>
        <w:r w:rsidR="000517ED" w:rsidRPr="00047C80">
          <w:rPr>
            <w:rFonts w:ascii="Arial" w:hAnsi="Arial" w:cs="Arial"/>
            <w:webHidden/>
            <w:sz w:val="20"/>
            <w:szCs w:val="20"/>
          </w:rPr>
          <w:fldChar w:fldCharType="separate"/>
        </w:r>
        <w:r w:rsidR="00353867">
          <w:rPr>
            <w:rFonts w:ascii="Arial" w:hAnsi="Arial" w:cs="Arial"/>
            <w:webHidden/>
            <w:sz w:val="20"/>
            <w:szCs w:val="20"/>
          </w:rPr>
          <w:t>1</w:t>
        </w:r>
        <w:r w:rsidR="000517ED" w:rsidRPr="00047C80">
          <w:rPr>
            <w:rFonts w:ascii="Arial" w:hAnsi="Arial" w:cs="Arial"/>
            <w:webHidden/>
            <w:sz w:val="20"/>
            <w:szCs w:val="20"/>
          </w:rPr>
          <w:fldChar w:fldCharType="end"/>
        </w:r>
      </w:hyperlink>
    </w:p>
    <w:p w14:paraId="58A6D94B" w14:textId="77777777" w:rsidR="000517ED" w:rsidRPr="00047C80" w:rsidRDefault="00047C80" w:rsidP="00B65616">
      <w:pPr>
        <w:pStyle w:val="TDC1"/>
        <w:contextualSpacing/>
        <w:rPr>
          <w:rFonts w:ascii="Arial" w:eastAsiaTheme="minorEastAsia" w:hAnsi="Arial" w:cs="Arial"/>
          <w:b w:val="0"/>
          <w:bCs w:val="0"/>
          <w:smallCaps w:val="0"/>
          <w:sz w:val="20"/>
          <w:szCs w:val="20"/>
          <w:lang w:val="en-US"/>
        </w:rPr>
      </w:pPr>
      <w:hyperlink w:anchor="_Toc463531163" w:history="1">
        <w:r w:rsidR="000517ED" w:rsidRPr="00047C80">
          <w:rPr>
            <w:rStyle w:val="Hipervnculo"/>
            <w:rFonts w:ascii="Arial" w:hAnsi="Arial" w:cs="Arial"/>
            <w:sz w:val="20"/>
            <w:szCs w:val="20"/>
          </w:rPr>
          <w:t>Sección 2.</w:t>
        </w:r>
        <w:r w:rsidR="000517ED" w:rsidRPr="00047C80">
          <w:rPr>
            <w:rFonts w:ascii="Arial" w:eastAsiaTheme="minorEastAsia" w:hAnsi="Arial" w:cs="Arial"/>
            <w:b w:val="0"/>
            <w:bCs w:val="0"/>
            <w:smallCaps w:val="0"/>
            <w:sz w:val="20"/>
            <w:szCs w:val="20"/>
            <w:lang w:val="en-US"/>
          </w:rPr>
          <w:tab/>
        </w:r>
        <w:r w:rsidR="000517ED" w:rsidRPr="00047C80">
          <w:rPr>
            <w:rStyle w:val="Hipervnculo"/>
            <w:rFonts w:ascii="Arial" w:hAnsi="Arial" w:cs="Arial"/>
            <w:sz w:val="20"/>
            <w:szCs w:val="20"/>
          </w:rPr>
          <w:t xml:space="preserve"> Instrucciones para los auditores</w:t>
        </w:r>
        <w:r w:rsidR="000517ED" w:rsidRPr="00047C80">
          <w:rPr>
            <w:rFonts w:ascii="Arial" w:hAnsi="Arial" w:cs="Arial"/>
            <w:webHidden/>
            <w:sz w:val="20"/>
            <w:szCs w:val="20"/>
          </w:rPr>
          <w:tab/>
        </w:r>
        <w:r w:rsidR="000517ED" w:rsidRPr="00047C80">
          <w:rPr>
            <w:rFonts w:ascii="Arial" w:hAnsi="Arial" w:cs="Arial"/>
            <w:webHidden/>
            <w:sz w:val="20"/>
            <w:szCs w:val="20"/>
          </w:rPr>
          <w:fldChar w:fldCharType="begin"/>
        </w:r>
        <w:r w:rsidR="000517ED" w:rsidRPr="00047C80">
          <w:rPr>
            <w:rFonts w:ascii="Arial" w:hAnsi="Arial" w:cs="Arial"/>
            <w:webHidden/>
            <w:sz w:val="20"/>
            <w:szCs w:val="20"/>
          </w:rPr>
          <w:instrText xml:space="preserve"> PAGEREF _Toc463531163 \h </w:instrText>
        </w:r>
        <w:r w:rsidR="000517ED" w:rsidRPr="00047C80">
          <w:rPr>
            <w:rFonts w:ascii="Arial" w:hAnsi="Arial" w:cs="Arial"/>
            <w:webHidden/>
            <w:sz w:val="20"/>
            <w:szCs w:val="20"/>
          </w:rPr>
        </w:r>
        <w:r w:rsidR="000517ED" w:rsidRPr="00047C80">
          <w:rPr>
            <w:rFonts w:ascii="Arial" w:hAnsi="Arial" w:cs="Arial"/>
            <w:webHidden/>
            <w:sz w:val="20"/>
            <w:szCs w:val="20"/>
          </w:rPr>
          <w:fldChar w:fldCharType="separate"/>
        </w:r>
        <w:r w:rsidR="00353867">
          <w:rPr>
            <w:rFonts w:ascii="Arial" w:hAnsi="Arial" w:cs="Arial"/>
            <w:webHidden/>
            <w:sz w:val="20"/>
            <w:szCs w:val="20"/>
          </w:rPr>
          <w:t>3</w:t>
        </w:r>
        <w:r w:rsidR="000517ED" w:rsidRPr="00047C80">
          <w:rPr>
            <w:rFonts w:ascii="Arial" w:hAnsi="Arial" w:cs="Arial"/>
            <w:webHidden/>
            <w:sz w:val="20"/>
            <w:szCs w:val="20"/>
          </w:rPr>
          <w:fldChar w:fldCharType="end"/>
        </w:r>
      </w:hyperlink>
    </w:p>
    <w:p w14:paraId="58A6D94C" w14:textId="77777777" w:rsidR="000517ED" w:rsidRPr="00047C80" w:rsidRDefault="00047C80" w:rsidP="00B65616">
      <w:pPr>
        <w:pStyle w:val="TDC2"/>
        <w:contextualSpacing/>
        <w:rPr>
          <w:rFonts w:ascii="Arial" w:eastAsiaTheme="minorEastAsia" w:hAnsi="Arial" w:cs="Arial"/>
          <w:sz w:val="20"/>
          <w:szCs w:val="20"/>
          <w:lang w:val="en-US"/>
        </w:rPr>
      </w:pPr>
      <w:hyperlink w:anchor="_Toc463531164" w:history="1">
        <w:r w:rsidR="000517ED" w:rsidRPr="00047C80">
          <w:rPr>
            <w:rStyle w:val="Hipervnculo"/>
            <w:rFonts w:ascii="Arial" w:hAnsi="Arial" w:cs="Arial"/>
            <w:sz w:val="20"/>
            <w:szCs w:val="20"/>
          </w:rPr>
          <w:t>Sección 2:   Hoja de Datos</w:t>
        </w:r>
        <w:r w:rsidR="000517ED" w:rsidRPr="00047C80">
          <w:rPr>
            <w:rFonts w:ascii="Arial" w:hAnsi="Arial" w:cs="Arial"/>
            <w:webHidden/>
            <w:sz w:val="20"/>
            <w:szCs w:val="20"/>
          </w:rPr>
          <w:tab/>
        </w:r>
        <w:r w:rsidR="000517ED" w:rsidRPr="00047C80">
          <w:rPr>
            <w:rFonts w:ascii="Arial" w:hAnsi="Arial" w:cs="Arial"/>
            <w:webHidden/>
            <w:sz w:val="20"/>
            <w:szCs w:val="20"/>
          </w:rPr>
          <w:fldChar w:fldCharType="begin"/>
        </w:r>
        <w:r w:rsidR="000517ED" w:rsidRPr="00047C80">
          <w:rPr>
            <w:rFonts w:ascii="Arial" w:hAnsi="Arial" w:cs="Arial"/>
            <w:webHidden/>
            <w:sz w:val="20"/>
            <w:szCs w:val="20"/>
          </w:rPr>
          <w:instrText xml:space="preserve"> PAGEREF _Toc463531164 \h </w:instrText>
        </w:r>
        <w:r w:rsidR="000517ED" w:rsidRPr="00047C80">
          <w:rPr>
            <w:rFonts w:ascii="Arial" w:hAnsi="Arial" w:cs="Arial"/>
            <w:webHidden/>
            <w:sz w:val="20"/>
            <w:szCs w:val="20"/>
          </w:rPr>
        </w:r>
        <w:r w:rsidR="000517ED" w:rsidRPr="00047C80">
          <w:rPr>
            <w:rFonts w:ascii="Arial" w:hAnsi="Arial" w:cs="Arial"/>
            <w:webHidden/>
            <w:sz w:val="20"/>
            <w:szCs w:val="20"/>
          </w:rPr>
          <w:fldChar w:fldCharType="separate"/>
        </w:r>
        <w:r w:rsidR="00353867">
          <w:rPr>
            <w:rFonts w:ascii="Arial" w:hAnsi="Arial" w:cs="Arial"/>
            <w:webHidden/>
            <w:sz w:val="20"/>
            <w:szCs w:val="20"/>
          </w:rPr>
          <w:t>15</w:t>
        </w:r>
        <w:r w:rsidR="000517ED" w:rsidRPr="00047C80">
          <w:rPr>
            <w:rFonts w:ascii="Arial" w:hAnsi="Arial" w:cs="Arial"/>
            <w:webHidden/>
            <w:sz w:val="20"/>
            <w:szCs w:val="20"/>
          </w:rPr>
          <w:fldChar w:fldCharType="end"/>
        </w:r>
      </w:hyperlink>
    </w:p>
    <w:p w14:paraId="58A6D94D" w14:textId="77777777" w:rsidR="000517ED" w:rsidRPr="00047C80" w:rsidRDefault="00047C80" w:rsidP="00B65616">
      <w:pPr>
        <w:pStyle w:val="TDC2"/>
        <w:contextualSpacing/>
        <w:rPr>
          <w:rFonts w:ascii="Arial" w:eastAsiaTheme="minorEastAsia" w:hAnsi="Arial" w:cs="Arial"/>
          <w:sz w:val="20"/>
          <w:szCs w:val="20"/>
          <w:lang w:val="en-US"/>
        </w:rPr>
      </w:pPr>
      <w:hyperlink w:anchor="_Toc463531165" w:history="1">
        <w:r w:rsidR="000517ED" w:rsidRPr="00047C80">
          <w:rPr>
            <w:rStyle w:val="Hipervnculo"/>
            <w:rFonts w:ascii="Arial" w:hAnsi="Arial" w:cs="Arial"/>
            <w:bCs/>
            <w:sz w:val="20"/>
            <w:szCs w:val="20"/>
          </w:rPr>
          <w:t>Sección 2: APÉNDICE  - Criterios de Evaluación y Calificación</w:t>
        </w:r>
        <w:r w:rsidR="000517ED" w:rsidRPr="00047C80">
          <w:rPr>
            <w:rFonts w:ascii="Arial" w:hAnsi="Arial" w:cs="Arial"/>
            <w:webHidden/>
            <w:sz w:val="20"/>
            <w:szCs w:val="20"/>
          </w:rPr>
          <w:tab/>
        </w:r>
        <w:r w:rsidR="000517ED" w:rsidRPr="00047C80">
          <w:rPr>
            <w:rFonts w:ascii="Arial" w:hAnsi="Arial" w:cs="Arial"/>
            <w:webHidden/>
            <w:sz w:val="20"/>
            <w:szCs w:val="20"/>
          </w:rPr>
          <w:fldChar w:fldCharType="begin"/>
        </w:r>
        <w:r w:rsidR="000517ED" w:rsidRPr="00047C80">
          <w:rPr>
            <w:rFonts w:ascii="Arial" w:hAnsi="Arial" w:cs="Arial"/>
            <w:webHidden/>
            <w:sz w:val="20"/>
            <w:szCs w:val="20"/>
          </w:rPr>
          <w:instrText xml:space="preserve"> PAGEREF _Toc463531165 \h </w:instrText>
        </w:r>
        <w:r w:rsidR="000517ED" w:rsidRPr="00047C80">
          <w:rPr>
            <w:rFonts w:ascii="Arial" w:hAnsi="Arial" w:cs="Arial"/>
            <w:webHidden/>
            <w:sz w:val="20"/>
            <w:szCs w:val="20"/>
          </w:rPr>
        </w:r>
        <w:r w:rsidR="000517ED" w:rsidRPr="00047C80">
          <w:rPr>
            <w:rFonts w:ascii="Arial" w:hAnsi="Arial" w:cs="Arial"/>
            <w:webHidden/>
            <w:sz w:val="20"/>
            <w:szCs w:val="20"/>
          </w:rPr>
          <w:fldChar w:fldCharType="separate"/>
        </w:r>
        <w:r w:rsidR="00353867">
          <w:rPr>
            <w:rFonts w:ascii="Arial" w:hAnsi="Arial" w:cs="Arial"/>
            <w:webHidden/>
            <w:sz w:val="20"/>
            <w:szCs w:val="20"/>
          </w:rPr>
          <w:t>19</w:t>
        </w:r>
        <w:r w:rsidR="000517ED" w:rsidRPr="00047C80">
          <w:rPr>
            <w:rFonts w:ascii="Arial" w:hAnsi="Arial" w:cs="Arial"/>
            <w:webHidden/>
            <w:sz w:val="20"/>
            <w:szCs w:val="20"/>
          </w:rPr>
          <w:fldChar w:fldCharType="end"/>
        </w:r>
      </w:hyperlink>
    </w:p>
    <w:p w14:paraId="58A6D94E" w14:textId="77777777" w:rsidR="000517ED" w:rsidRPr="00047C80" w:rsidRDefault="00047C80" w:rsidP="00B65616">
      <w:pPr>
        <w:pStyle w:val="TDC1"/>
        <w:contextualSpacing/>
        <w:rPr>
          <w:rFonts w:ascii="Arial" w:eastAsiaTheme="minorEastAsia" w:hAnsi="Arial" w:cs="Arial"/>
          <w:b w:val="0"/>
          <w:bCs w:val="0"/>
          <w:smallCaps w:val="0"/>
          <w:sz w:val="20"/>
          <w:szCs w:val="20"/>
          <w:lang w:val="en-US"/>
        </w:rPr>
      </w:pPr>
      <w:hyperlink w:anchor="_Toc463531166" w:history="1">
        <w:r w:rsidR="000517ED" w:rsidRPr="00047C80">
          <w:rPr>
            <w:rStyle w:val="Hipervnculo"/>
            <w:rFonts w:ascii="Arial" w:hAnsi="Arial" w:cs="Arial"/>
            <w:sz w:val="20"/>
            <w:szCs w:val="20"/>
          </w:rPr>
          <w:t>Sección 3.</w:t>
        </w:r>
        <w:r w:rsidR="000517ED" w:rsidRPr="00047C80">
          <w:rPr>
            <w:rFonts w:ascii="Arial" w:eastAsiaTheme="minorEastAsia" w:hAnsi="Arial" w:cs="Arial"/>
            <w:b w:val="0"/>
            <w:bCs w:val="0"/>
            <w:smallCaps w:val="0"/>
            <w:sz w:val="20"/>
            <w:szCs w:val="20"/>
            <w:lang w:val="en-US"/>
          </w:rPr>
          <w:tab/>
        </w:r>
        <w:r w:rsidR="000517ED" w:rsidRPr="00047C80">
          <w:rPr>
            <w:rStyle w:val="Hipervnculo"/>
            <w:rFonts w:ascii="Arial" w:hAnsi="Arial" w:cs="Arial"/>
            <w:sz w:val="20"/>
            <w:szCs w:val="20"/>
          </w:rPr>
          <w:t>Propuesta Técnica – Formularios Estándar</w:t>
        </w:r>
        <w:r w:rsidR="000517ED" w:rsidRPr="00047C80">
          <w:rPr>
            <w:rFonts w:ascii="Arial" w:hAnsi="Arial" w:cs="Arial"/>
            <w:webHidden/>
            <w:sz w:val="20"/>
            <w:szCs w:val="20"/>
          </w:rPr>
          <w:tab/>
        </w:r>
        <w:r w:rsidR="000517ED" w:rsidRPr="00047C80">
          <w:rPr>
            <w:rFonts w:ascii="Arial" w:hAnsi="Arial" w:cs="Arial"/>
            <w:webHidden/>
            <w:sz w:val="20"/>
            <w:szCs w:val="20"/>
          </w:rPr>
          <w:fldChar w:fldCharType="begin"/>
        </w:r>
        <w:r w:rsidR="000517ED" w:rsidRPr="00047C80">
          <w:rPr>
            <w:rFonts w:ascii="Arial" w:hAnsi="Arial" w:cs="Arial"/>
            <w:webHidden/>
            <w:sz w:val="20"/>
            <w:szCs w:val="20"/>
          </w:rPr>
          <w:instrText xml:space="preserve"> PAGEREF _Toc463531166 \h </w:instrText>
        </w:r>
        <w:r w:rsidR="000517ED" w:rsidRPr="00047C80">
          <w:rPr>
            <w:rFonts w:ascii="Arial" w:hAnsi="Arial" w:cs="Arial"/>
            <w:webHidden/>
            <w:sz w:val="20"/>
            <w:szCs w:val="20"/>
          </w:rPr>
        </w:r>
        <w:r w:rsidR="000517ED" w:rsidRPr="00047C80">
          <w:rPr>
            <w:rFonts w:ascii="Arial" w:hAnsi="Arial" w:cs="Arial"/>
            <w:webHidden/>
            <w:sz w:val="20"/>
            <w:szCs w:val="20"/>
          </w:rPr>
          <w:fldChar w:fldCharType="separate"/>
        </w:r>
        <w:r w:rsidR="00353867">
          <w:rPr>
            <w:rFonts w:ascii="Arial" w:hAnsi="Arial" w:cs="Arial"/>
            <w:webHidden/>
            <w:sz w:val="20"/>
            <w:szCs w:val="20"/>
          </w:rPr>
          <w:t>23</w:t>
        </w:r>
        <w:r w:rsidR="000517ED" w:rsidRPr="00047C80">
          <w:rPr>
            <w:rFonts w:ascii="Arial" w:hAnsi="Arial" w:cs="Arial"/>
            <w:webHidden/>
            <w:sz w:val="20"/>
            <w:szCs w:val="20"/>
          </w:rPr>
          <w:fldChar w:fldCharType="end"/>
        </w:r>
      </w:hyperlink>
    </w:p>
    <w:p w14:paraId="58A6D94F" w14:textId="77777777" w:rsidR="000517ED" w:rsidRPr="00047C80" w:rsidRDefault="00047C80" w:rsidP="00B65616">
      <w:pPr>
        <w:pStyle w:val="TDC2"/>
        <w:contextualSpacing/>
        <w:rPr>
          <w:rFonts w:ascii="Arial" w:eastAsiaTheme="minorEastAsia" w:hAnsi="Arial" w:cs="Arial"/>
          <w:sz w:val="20"/>
          <w:szCs w:val="20"/>
          <w:lang w:val="en-US"/>
        </w:rPr>
      </w:pPr>
      <w:hyperlink w:anchor="_Toc463531167" w:history="1">
        <w:r w:rsidR="000517ED" w:rsidRPr="00047C80">
          <w:rPr>
            <w:rStyle w:val="Hipervnculo"/>
            <w:rFonts w:ascii="Arial" w:hAnsi="Arial" w:cs="Arial"/>
            <w:bCs/>
            <w:sz w:val="20"/>
            <w:szCs w:val="20"/>
          </w:rPr>
          <w:t>Formulario TEC-2</w:t>
        </w:r>
        <w:r w:rsidR="000517ED" w:rsidRPr="00047C80">
          <w:rPr>
            <w:rFonts w:ascii="Arial" w:hAnsi="Arial" w:cs="Arial"/>
            <w:webHidden/>
            <w:sz w:val="20"/>
            <w:szCs w:val="20"/>
          </w:rPr>
          <w:tab/>
        </w:r>
        <w:r w:rsidR="000517ED" w:rsidRPr="00047C80">
          <w:rPr>
            <w:rFonts w:ascii="Arial" w:hAnsi="Arial" w:cs="Arial"/>
            <w:webHidden/>
            <w:sz w:val="20"/>
            <w:szCs w:val="20"/>
          </w:rPr>
          <w:fldChar w:fldCharType="begin"/>
        </w:r>
        <w:r w:rsidR="000517ED" w:rsidRPr="00047C80">
          <w:rPr>
            <w:rFonts w:ascii="Arial" w:hAnsi="Arial" w:cs="Arial"/>
            <w:webHidden/>
            <w:sz w:val="20"/>
            <w:szCs w:val="20"/>
          </w:rPr>
          <w:instrText xml:space="preserve"> PAGEREF _Toc463531167 \h </w:instrText>
        </w:r>
        <w:r w:rsidR="000517ED" w:rsidRPr="00047C80">
          <w:rPr>
            <w:rFonts w:ascii="Arial" w:hAnsi="Arial" w:cs="Arial"/>
            <w:webHidden/>
            <w:sz w:val="20"/>
            <w:szCs w:val="20"/>
          </w:rPr>
        </w:r>
        <w:r w:rsidR="000517ED" w:rsidRPr="00047C80">
          <w:rPr>
            <w:rFonts w:ascii="Arial" w:hAnsi="Arial" w:cs="Arial"/>
            <w:webHidden/>
            <w:sz w:val="20"/>
            <w:szCs w:val="20"/>
          </w:rPr>
          <w:fldChar w:fldCharType="separate"/>
        </w:r>
        <w:r w:rsidR="00353867">
          <w:rPr>
            <w:rFonts w:ascii="Arial" w:hAnsi="Arial" w:cs="Arial"/>
            <w:webHidden/>
            <w:sz w:val="20"/>
            <w:szCs w:val="20"/>
          </w:rPr>
          <w:t>25</w:t>
        </w:r>
        <w:r w:rsidR="000517ED" w:rsidRPr="00047C80">
          <w:rPr>
            <w:rFonts w:ascii="Arial" w:hAnsi="Arial" w:cs="Arial"/>
            <w:webHidden/>
            <w:sz w:val="20"/>
            <w:szCs w:val="20"/>
          </w:rPr>
          <w:fldChar w:fldCharType="end"/>
        </w:r>
      </w:hyperlink>
    </w:p>
    <w:p w14:paraId="58A6D950" w14:textId="77777777" w:rsidR="000517ED" w:rsidRPr="00047C80" w:rsidRDefault="00047C80" w:rsidP="00B65616">
      <w:pPr>
        <w:pStyle w:val="TDC2"/>
        <w:contextualSpacing/>
        <w:rPr>
          <w:rFonts w:ascii="Arial" w:eastAsiaTheme="minorEastAsia" w:hAnsi="Arial" w:cs="Arial"/>
          <w:sz w:val="20"/>
          <w:szCs w:val="20"/>
          <w:lang w:val="en-US"/>
        </w:rPr>
      </w:pPr>
      <w:hyperlink w:anchor="_Toc463531168" w:history="1">
        <w:r w:rsidR="000517ED" w:rsidRPr="00047C80">
          <w:rPr>
            <w:rStyle w:val="Hipervnculo"/>
            <w:rFonts w:ascii="Arial" w:hAnsi="Arial" w:cs="Arial"/>
            <w:bCs/>
            <w:sz w:val="20"/>
            <w:szCs w:val="20"/>
          </w:rPr>
          <w:t>Formulario TEC-3</w:t>
        </w:r>
        <w:r w:rsidR="000517ED" w:rsidRPr="00047C80">
          <w:rPr>
            <w:rFonts w:ascii="Arial" w:hAnsi="Arial" w:cs="Arial"/>
            <w:webHidden/>
            <w:sz w:val="20"/>
            <w:szCs w:val="20"/>
          </w:rPr>
          <w:tab/>
        </w:r>
        <w:r w:rsidR="000517ED" w:rsidRPr="00047C80">
          <w:rPr>
            <w:rFonts w:ascii="Arial" w:hAnsi="Arial" w:cs="Arial"/>
            <w:webHidden/>
            <w:sz w:val="20"/>
            <w:szCs w:val="20"/>
          </w:rPr>
          <w:fldChar w:fldCharType="begin"/>
        </w:r>
        <w:r w:rsidR="000517ED" w:rsidRPr="00047C80">
          <w:rPr>
            <w:rFonts w:ascii="Arial" w:hAnsi="Arial" w:cs="Arial"/>
            <w:webHidden/>
            <w:sz w:val="20"/>
            <w:szCs w:val="20"/>
          </w:rPr>
          <w:instrText xml:space="preserve"> PAGEREF _Toc463531168 \h </w:instrText>
        </w:r>
        <w:r w:rsidR="000517ED" w:rsidRPr="00047C80">
          <w:rPr>
            <w:rFonts w:ascii="Arial" w:hAnsi="Arial" w:cs="Arial"/>
            <w:webHidden/>
            <w:sz w:val="20"/>
            <w:szCs w:val="20"/>
          </w:rPr>
        </w:r>
        <w:r w:rsidR="000517ED" w:rsidRPr="00047C80">
          <w:rPr>
            <w:rFonts w:ascii="Arial" w:hAnsi="Arial" w:cs="Arial"/>
            <w:webHidden/>
            <w:sz w:val="20"/>
            <w:szCs w:val="20"/>
          </w:rPr>
          <w:fldChar w:fldCharType="separate"/>
        </w:r>
        <w:r w:rsidR="00353867">
          <w:rPr>
            <w:rFonts w:ascii="Arial" w:hAnsi="Arial" w:cs="Arial"/>
            <w:webHidden/>
            <w:sz w:val="20"/>
            <w:szCs w:val="20"/>
          </w:rPr>
          <w:t>25</w:t>
        </w:r>
        <w:r w:rsidR="000517ED" w:rsidRPr="00047C80">
          <w:rPr>
            <w:rFonts w:ascii="Arial" w:hAnsi="Arial" w:cs="Arial"/>
            <w:webHidden/>
            <w:sz w:val="20"/>
            <w:szCs w:val="20"/>
          </w:rPr>
          <w:fldChar w:fldCharType="end"/>
        </w:r>
      </w:hyperlink>
    </w:p>
    <w:p w14:paraId="58A6D951" w14:textId="77777777" w:rsidR="000517ED" w:rsidRPr="00047C80" w:rsidRDefault="00047C80" w:rsidP="00B65616">
      <w:pPr>
        <w:pStyle w:val="TDC2"/>
        <w:contextualSpacing/>
        <w:rPr>
          <w:rFonts w:ascii="Arial" w:eastAsiaTheme="minorEastAsia" w:hAnsi="Arial" w:cs="Arial"/>
          <w:sz w:val="20"/>
          <w:szCs w:val="20"/>
          <w:lang w:val="en-US"/>
        </w:rPr>
      </w:pPr>
      <w:hyperlink w:anchor="_Toc463531169" w:history="1">
        <w:r w:rsidR="000517ED" w:rsidRPr="00047C80">
          <w:rPr>
            <w:rStyle w:val="Hipervnculo"/>
            <w:rFonts w:ascii="Arial" w:hAnsi="Arial" w:cs="Arial"/>
            <w:bCs/>
            <w:sz w:val="20"/>
            <w:szCs w:val="20"/>
          </w:rPr>
          <w:t>Formulario TEC-4</w:t>
        </w:r>
        <w:r w:rsidR="000517ED" w:rsidRPr="00047C80">
          <w:rPr>
            <w:rFonts w:ascii="Arial" w:hAnsi="Arial" w:cs="Arial"/>
            <w:webHidden/>
            <w:sz w:val="20"/>
            <w:szCs w:val="20"/>
          </w:rPr>
          <w:tab/>
        </w:r>
        <w:r w:rsidR="000517ED" w:rsidRPr="00047C80">
          <w:rPr>
            <w:rFonts w:ascii="Arial" w:hAnsi="Arial" w:cs="Arial"/>
            <w:webHidden/>
            <w:sz w:val="20"/>
            <w:szCs w:val="20"/>
          </w:rPr>
          <w:fldChar w:fldCharType="begin"/>
        </w:r>
        <w:r w:rsidR="000517ED" w:rsidRPr="00047C80">
          <w:rPr>
            <w:rFonts w:ascii="Arial" w:hAnsi="Arial" w:cs="Arial"/>
            <w:webHidden/>
            <w:sz w:val="20"/>
            <w:szCs w:val="20"/>
          </w:rPr>
          <w:instrText xml:space="preserve"> PAGEREF _Toc463531169 \h </w:instrText>
        </w:r>
        <w:r w:rsidR="000517ED" w:rsidRPr="00047C80">
          <w:rPr>
            <w:rFonts w:ascii="Arial" w:hAnsi="Arial" w:cs="Arial"/>
            <w:webHidden/>
            <w:sz w:val="20"/>
            <w:szCs w:val="20"/>
          </w:rPr>
        </w:r>
        <w:r w:rsidR="000517ED" w:rsidRPr="00047C80">
          <w:rPr>
            <w:rFonts w:ascii="Arial" w:hAnsi="Arial" w:cs="Arial"/>
            <w:webHidden/>
            <w:sz w:val="20"/>
            <w:szCs w:val="20"/>
          </w:rPr>
          <w:fldChar w:fldCharType="separate"/>
        </w:r>
        <w:r w:rsidR="00353867">
          <w:rPr>
            <w:rFonts w:ascii="Arial" w:hAnsi="Arial" w:cs="Arial"/>
            <w:webHidden/>
            <w:sz w:val="20"/>
            <w:szCs w:val="20"/>
          </w:rPr>
          <w:t>27</w:t>
        </w:r>
        <w:r w:rsidR="000517ED" w:rsidRPr="00047C80">
          <w:rPr>
            <w:rFonts w:ascii="Arial" w:hAnsi="Arial" w:cs="Arial"/>
            <w:webHidden/>
            <w:sz w:val="20"/>
            <w:szCs w:val="20"/>
          </w:rPr>
          <w:fldChar w:fldCharType="end"/>
        </w:r>
      </w:hyperlink>
    </w:p>
    <w:p w14:paraId="58A6D952" w14:textId="77777777" w:rsidR="000517ED" w:rsidRPr="00047C80" w:rsidRDefault="00047C80" w:rsidP="00B65616">
      <w:pPr>
        <w:pStyle w:val="TDC2"/>
        <w:contextualSpacing/>
        <w:rPr>
          <w:rFonts w:ascii="Arial" w:eastAsiaTheme="minorEastAsia" w:hAnsi="Arial" w:cs="Arial"/>
          <w:sz w:val="20"/>
          <w:szCs w:val="20"/>
          <w:lang w:val="en-US"/>
        </w:rPr>
      </w:pPr>
      <w:hyperlink w:anchor="_Toc463531170" w:history="1">
        <w:r w:rsidR="000517ED" w:rsidRPr="00047C80">
          <w:rPr>
            <w:rStyle w:val="Hipervnculo"/>
            <w:rFonts w:ascii="Arial" w:hAnsi="Arial" w:cs="Arial"/>
            <w:bCs/>
            <w:sz w:val="20"/>
            <w:szCs w:val="20"/>
          </w:rPr>
          <w:t>Formulario TEC-5</w:t>
        </w:r>
        <w:r w:rsidR="000517ED" w:rsidRPr="00047C80">
          <w:rPr>
            <w:rFonts w:ascii="Arial" w:hAnsi="Arial" w:cs="Arial"/>
            <w:webHidden/>
            <w:sz w:val="20"/>
            <w:szCs w:val="20"/>
          </w:rPr>
          <w:tab/>
        </w:r>
        <w:r w:rsidR="000517ED" w:rsidRPr="00047C80">
          <w:rPr>
            <w:rFonts w:ascii="Arial" w:hAnsi="Arial" w:cs="Arial"/>
            <w:webHidden/>
            <w:sz w:val="20"/>
            <w:szCs w:val="20"/>
          </w:rPr>
          <w:fldChar w:fldCharType="begin"/>
        </w:r>
        <w:r w:rsidR="000517ED" w:rsidRPr="00047C80">
          <w:rPr>
            <w:rFonts w:ascii="Arial" w:hAnsi="Arial" w:cs="Arial"/>
            <w:webHidden/>
            <w:sz w:val="20"/>
            <w:szCs w:val="20"/>
          </w:rPr>
          <w:instrText xml:space="preserve"> PAGEREF _Toc463531170 \h </w:instrText>
        </w:r>
        <w:r w:rsidR="000517ED" w:rsidRPr="00047C80">
          <w:rPr>
            <w:rFonts w:ascii="Arial" w:hAnsi="Arial" w:cs="Arial"/>
            <w:webHidden/>
            <w:sz w:val="20"/>
            <w:szCs w:val="20"/>
          </w:rPr>
        </w:r>
        <w:r w:rsidR="000517ED" w:rsidRPr="00047C80">
          <w:rPr>
            <w:rFonts w:ascii="Arial" w:hAnsi="Arial" w:cs="Arial"/>
            <w:webHidden/>
            <w:sz w:val="20"/>
            <w:szCs w:val="20"/>
          </w:rPr>
          <w:fldChar w:fldCharType="separate"/>
        </w:r>
        <w:r w:rsidR="00353867">
          <w:rPr>
            <w:rFonts w:ascii="Arial" w:hAnsi="Arial" w:cs="Arial"/>
            <w:webHidden/>
            <w:sz w:val="20"/>
            <w:szCs w:val="20"/>
          </w:rPr>
          <w:t>29</w:t>
        </w:r>
        <w:r w:rsidR="000517ED" w:rsidRPr="00047C80">
          <w:rPr>
            <w:rFonts w:ascii="Arial" w:hAnsi="Arial" w:cs="Arial"/>
            <w:webHidden/>
            <w:sz w:val="20"/>
            <w:szCs w:val="20"/>
          </w:rPr>
          <w:fldChar w:fldCharType="end"/>
        </w:r>
      </w:hyperlink>
    </w:p>
    <w:p w14:paraId="58A6D953" w14:textId="77777777" w:rsidR="000517ED" w:rsidRPr="00047C80" w:rsidRDefault="00047C80" w:rsidP="00B65616">
      <w:pPr>
        <w:pStyle w:val="TDC2"/>
        <w:contextualSpacing/>
        <w:rPr>
          <w:rFonts w:ascii="Arial" w:eastAsiaTheme="minorEastAsia" w:hAnsi="Arial" w:cs="Arial"/>
          <w:sz w:val="20"/>
          <w:szCs w:val="20"/>
          <w:lang w:val="en-US"/>
        </w:rPr>
      </w:pPr>
      <w:hyperlink w:anchor="_Toc463531171" w:history="1">
        <w:r w:rsidR="000517ED" w:rsidRPr="00047C80">
          <w:rPr>
            <w:rStyle w:val="Hipervnculo"/>
            <w:rFonts w:ascii="Arial" w:hAnsi="Arial" w:cs="Arial"/>
            <w:bCs/>
            <w:sz w:val="20"/>
            <w:szCs w:val="20"/>
          </w:rPr>
          <w:t>Formulario TEC-6</w:t>
        </w:r>
        <w:r w:rsidR="000517ED" w:rsidRPr="00047C80">
          <w:rPr>
            <w:rFonts w:ascii="Arial" w:hAnsi="Arial" w:cs="Arial"/>
            <w:webHidden/>
            <w:sz w:val="20"/>
            <w:szCs w:val="20"/>
          </w:rPr>
          <w:tab/>
        </w:r>
        <w:r w:rsidR="000517ED" w:rsidRPr="00047C80">
          <w:rPr>
            <w:rFonts w:ascii="Arial" w:hAnsi="Arial" w:cs="Arial"/>
            <w:webHidden/>
            <w:sz w:val="20"/>
            <w:szCs w:val="20"/>
          </w:rPr>
          <w:fldChar w:fldCharType="begin"/>
        </w:r>
        <w:r w:rsidR="000517ED" w:rsidRPr="00047C80">
          <w:rPr>
            <w:rFonts w:ascii="Arial" w:hAnsi="Arial" w:cs="Arial"/>
            <w:webHidden/>
            <w:sz w:val="20"/>
            <w:szCs w:val="20"/>
          </w:rPr>
          <w:instrText xml:space="preserve"> PAGEREF _Toc463531171 \h </w:instrText>
        </w:r>
        <w:r w:rsidR="000517ED" w:rsidRPr="00047C80">
          <w:rPr>
            <w:rFonts w:ascii="Arial" w:hAnsi="Arial" w:cs="Arial"/>
            <w:webHidden/>
            <w:sz w:val="20"/>
            <w:szCs w:val="20"/>
          </w:rPr>
        </w:r>
        <w:r w:rsidR="000517ED" w:rsidRPr="00047C80">
          <w:rPr>
            <w:rFonts w:ascii="Arial" w:hAnsi="Arial" w:cs="Arial"/>
            <w:webHidden/>
            <w:sz w:val="20"/>
            <w:szCs w:val="20"/>
          </w:rPr>
          <w:fldChar w:fldCharType="separate"/>
        </w:r>
        <w:r w:rsidR="00353867">
          <w:rPr>
            <w:rFonts w:ascii="Arial" w:hAnsi="Arial" w:cs="Arial"/>
            <w:webHidden/>
            <w:sz w:val="20"/>
            <w:szCs w:val="20"/>
          </w:rPr>
          <w:t>31</w:t>
        </w:r>
        <w:r w:rsidR="000517ED" w:rsidRPr="00047C80">
          <w:rPr>
            <w:rFonts w:ascii="Arial" w:hAnsi="Arial" w:cs="Arial"/>
            <w:webHidden/>
            <w:sz w:val="20"/>
            <w:szCs w:val="20"/>
          </w:rPr>
          <w:fldChar w:fldCharType="end"/>
        </w:r>
      </w:hyperlink>
    </w:p>
    <w:p w14:paraId="58A6D954" w14:textId="77777777" w:rsidR="000517ED" w:rsidRPr="00047C80" w:rsidRDefault="00047C80" w:rsidP="00B65616">
      <w:pPr>
        <w:pStyle w:val="TDC2"/>
        <w:contextualSpacing/>
        <w:rPr>
          <w:rFonts w:ascii="Arial" w:eastAsiaTheme="minorEastAsia" w:hAnsi="Arial" w:cs="Arial"/>
          <w:sz w:val="20"/>
          <w:szCs w:val="20"/>
          <w:lang w:val="en-US"/>
        </w:rPr>
      </w:pPr>
      <w:hyperlink w:anchor="_Toc463531172" w:history="1">
        <w:r w:rsidR="000517ED" w:rsidRPr="00047C80">
          <w:rPr>
            <w:rStyle w:val="Hipervnculo"/>
            <w:rFonts w:ascii="Arial" w:hAnsi="Arial" w:cs="Arial"/>
            <w:bCs/>
            <w:sz w:val="20"/>
            <w:szCs w:val="20"/>
          </w:rPr>
          <w:t>Formulario TEC-7</w:t>
        </w:r>
        <w:r w:rsidR="000517ED" w:rsidRPr="00047C80">
          <w:rPr>
            <w:rFonts w:ascii="Arial" w:hAnsi="Arial" w:cs="Arial"/>
            <w:webHidden/>
            <w:sz w:val="20"/>
            <w:szCs w:val="20"/>
          </w:rPr>
          <w:tab/>
        </w:r>
        <w:r w:rsidR="000517ED" w:rsidRPr="00047C80">
          <w:rPr>
            <w:rFonts w:ascii="Arial" w:hAnsi="Arial" w:cs="Arial"/>
            <w:webHidden/>
            <w:sz w:val="20"/>
            <w:szCs w:val="20"/>
          </w:rPr>
          <w:fldChar w:fldCharType="begin"/>
        </w:r>
        <w:r w:rsidR="000517ED" w:rsidRPr="00047C80">
          <w:rPr>
            <w:rFonts w:ascii="Arial" w:hAnsi="Arial" w:cs="Arial"/>
            <w:webHidden/>
            <w:sz w:val="20"/>
            <w:szCs w:val="20"/>
          </w:rPr>
          <w:instrText xml:space="preserve"> PAGEREF _Toc463531172 \h </w:instrText>
        </w:r>
        <w:r w:rsidR="000517ED" w:rsidRPr="00047C80">
          <w:rPr>
            <w:rFonts w:ascii="Arial" w:hAnsi="Arial" w:cs="Arial"/>
            <w:webHidden/>
            <w:sz w:val="20"/>
            <w:szCs w:val="20"/>
          </w:rPr>
        </w:r>
        <w:r w:rsidR="000517ED" w:rsidRPr="00047C80">
          <w:rPr>
            <w:rFonts w:ascii="Arial" w:hAnsi="Arial" w:cs="Arial"/>
            <w:webHidden/>
            <w:sz w:val="20"/>
            <w:szCs w:val="20"/>
          </w:rPr>
          <w:fldChar w:fldCharType="separate"/>
        </w:r>
        <w:r w:rsidR="00353867">
          <w:rPr>
            <w:rFonts w:ascii="Arial" w:hAnsi="Arial" w:cs="Arial"/>
            <w:webHidden/>
            <w:sz w:val="20"/>
            <w:szCs w:val="20"/>
          </w:rPr>
          <w:t>33</w:t>
        </w:r>
        <w:r w:rsidR="000517ED" w:rsidRPr="00047C80">
          <w:rPr>
            <w:rFonts w:ascii="Arial" w:hAnsi="Arial" w:cs="Arial"/>
            <w:webHidden/>
            <w:sz w:val="20"/>
            <w:szCs w:val="20"/>
          </w:rPr>
          <w:fldChar w:fldCharType="end"/>
        </w:r>
      </w:hyperlink>
    </w:p>
    <w:p w14:paraId="58A6D955" w14:textId="77777777" w:rsidR="000517ED" w:rsidRPr="00047C80" w:rsidRDefault="00047C80" w:rsidP="00B65616">
      <w:pPr>
        <w:pStyle w:val="TDC2"/>
        <w:contextualSpacing/>
        <w:rPr>
          <w:rFonts w:ascii="Arial" w:eastAsiaTheme="minorEastAsia" w:hAnsi="Arial" w:cs="Arial"/>
          <w:sz w:val="20"/>
          <w:szCs w:val="20"/>
          <w:lang w:val="en-US"/>
        </w:rPr>
      </w:pPr>
      <w:hyperlink w:anchor="_Toc463531173" w:history="1">
        <w:r w:rsidR="000517ED" w:rsidRPr="00047C80">
          <w:rPr>
            <w:rStyle w:val="Hipervnculo"/>
            <w:rFonts w:ascii="Arial" w:hAnsi="Arial" w:cs="Arial"/>
            <w:bCs/>
            <w:sz w:val="20"/>
            <w:szCs w:val="20"/>
          </w:rPr>
          <w:t>Formulario  TEC-8</w:t>
        </w:r>
        <w:r w:rsidR="000517ED" w:rsidRPr="00047C80">
          <w:rPr>
            <w:rFonts w:ascii="Arial" w:hAnsi="Arial" w:cs="Arial"/>
            <w:webHidden/>
            <w:sz w:val="20"/>
            <w:szCs w:val="20"/>
          </w:rPr>
          <w:tab/>
        </w:r>
        <w:r w:rsidR="000517ED" w:rsidRPr="00047C80">
          <w:rPr>
            <w:rFonts w:ascii="Arial" w:hAnsi="Arial" w:cs="Arial"/>
            <w:webHidden/>
            <w:sz w:val="20"/>
            <w:szCs w:val="20"/>
          </w:rPr>
          <w:fldChar w:fldCharType="begin"/>
        </w:r>
        <w:r w:rsidR="000517ED" w:rsidRPr="00047C80">
          <w:rPr>
            <w:rFonts w:ascii="Arial" w:hAnsi="Arial" w:cs="Arial"/>
            <w:webHidden/>
            <w:sz w:val="20"/>
            <w:szCs w:val="20"/>
          </w:rPr>
          <w:instrText xml:space="preserve"> PAGEREF _Toc463531173 \h </w:instrText>
        </w:r>
        <w:r w:rsidR="000517ED" w:rsidRPr="00047C80">
          <w:rPr>
            <w:rFonts w:ascii="Arial" w:hAnsi="Arial" w:cs="Arial"/>
            <w:webHidden/>
            <w:sz w:val="20"/>
            <w:szCs w:val="20"/>
          </w:rPr>
        </w:r>
        <w:r w:rsidR="000517ED" w:rsidRPr="00047C80">
          <w:rPr>
            <w:rFonts w:ascii="Arial" w:hAnsi="Arial" w:cs="Arial"/>
            <w:webHidden/>
            <w:sz w:val="20"/>
            <w:szCs w:val="20"/>
          </w:rPr>
          <w:fldChar w:fldCharType="separate"/>
        </w:r>
        <w:r w:rsidR="00353867">
          <w:rPr>
            <w:rFonts w:ascii="Arial" w:hAnsi="Arial" w:cs="Arial"/>
            <w:webHidden/>
            <w:sz w:val="20"/>
            <w:szCs w:val="20"/>
          </w:rPr>
          <w:t>34</w:t>
        </w:r>
        <w:r w:rsidR="000517ED" w:rsidRPr="00047C80">
          <w:rPr>
            <w:rFonts w:ascii="Arial" w:hAnsi="Arial" w:cs="Arial"/>
            <w:webHidden/>
            <w:sz w:val="20"/>
            <w:szCs w:val="20"/>
          </w:rPr>
          <w:fldChar w:fldCharType="end"/>
        </w:r>
      </w:hyperlink>
    </w:p>
    <w:p w14:paraId="58A6D956" w14:textId="77777777" w:rsidR="000517ED" w:rsidRPr="00047C80" w:rsidRDefault="00047C80" w:rsidP="00B65616">
      <w:pPr>
        <w:pStyle w:val="TDC1"/>
        <w:contextualSpacing/>
        <w:rPr>
          <w:rFonts w:ascii="Arial" w:eastAsiaTheme="minorEastAsia" w:hAnsi="Arial" w:cs="Arial"/>
          <w:b w:val="0"/>
          <w:bCs w:val="0"/>
          <w:smallCaps w:val="0"/>
          <w:sz w:val="20"/>
          <w:szCs w:val="20"/>
          <w:lang w:val="en-US"/>
        </w:rPr>
      </w:pPr>
      <w:hyperlink w:anchor="_Toc463531174" w:history="1">
        <w:r w:rsidR="000517ED" w:rsidRPr="00047C80">
          <w:rPr>
            <w:rStyle w:val="Hipervnculo"/>
            <w:rFonts w:ascii="Arial" w:hAnsi="Arial" w:cs="Arial"/>
            <w:sz w:val="20"/>
            <w:szCs w:val="20"/>
          </w:rPr>
          <w:t>Sección 4.</w:t>
        </w:r>
        <w:r w:rsidR="000517ED" w:rsidRPr="00047C80">
          <w:rPr>
            <w:rFonts w:ascii="Arial" w:eastAsiaTheme="minorEastAsia" w:hAnsi="Arial" w:cs="Arial"/>
            <w:b w:val="0"/>
            <w:bCs w:val="0"/>
            <w:smallCaps w:val="0"/>
            <w:sz w:val="20"/>
            <w:szCs w:val="20"/>
            <w:lang w:val="en-US"/>
          </w:rPr>
          <w:tab/>
        </w:r>
        <w:r w:rsidR="000517ED" w:rsidRPr="00047C80">
          <w:rPr>
            <w:rStyle w:val="Hipervnculo"/>
            <w:rFonts w:ascii="Arial" w:hAnsi="Arial" w:cs="Arial"/>
            <w:sz w:val="20"/>
            <w:szCs w:val="20"/>
          </w:rPr>
          <w:t>Propuesta de Precio – Formularios Estándar</w:t>
        </w:r>
        <w:r w:rsidR="000517ED" w:rsidRPr="00047C80">
          <w:rPr>
            <w:rFonts w:ascii="Arial" w:hAnsi="Arial" w:cs="Arial"/>
            <w:webHidden/>
            <w:sz w:val="20"/>
            <w:szCs w:val="20"/>
          </w:rPr>
          <w:tab/>
        </w:r>
        <w:r w:rsidR="000517ED" w:rsidRPr="00047C80">
          <w:rPr>
            <w:rFonts w:ascii="Arial" w:hAnsi="Arial" w:cs="Arial"/>
            <w:webHidden/>
            <w:sz w:val="20"/>
            <w:szCs w:val="20"/>
          </w:rPr>
          <w:fldChar w:fldCharType="begin"/>
        </w:r>
        <w:r w:rsidR="000517ED" w:rsidRPr="00047C80">
          <w:rPr>
            <w:rFonts w:ascii="Arial" w:hAnsi="Arial" w:cs="Arial"/>
            <w:webHidden/>
            <w:sz w:val="20"/>
            <w:szCs w:val="20"/>
          </w:rPr>
          <w:instrText xml:space="preserve"> PAGEREF _Toc463531174 \h </w:instrText>
        </w:r>
        <w:r w:rsidR="000517ED" w:rsidRPr="00047C80">
          <w:rPr>
            <w:rFonts w:ascii="Arial" w:hAnsi="Arial" w:cs="Arial"/>
            <w:webHidden/>
            <w:sz w:val="20"/>
            <w:szCs w:val="20"/>
          </w:rPr>
        </w:r>
        <w:r w:rsidR="000517ED" w:rsidRPr="00047C80">
          <w:rPr>
            <w:rFonts w:ascii="Arial" w:hAnsi="Arial" w:cs="Arial"/>
            <w:webHidden/>
            <w:sz w:val="20"/>
            <w:szCs w:val="20"/>
          </w:rPr>
          <w:fldChar w:fldCharType="separate"/>
        </w:r>
        <w:r w:rsidR="00353867">
          <w:rPr>
            <w:rFonts w:ascii="Arial" w:hAnsi="Arial" w:cs="Arial"/>
            <w:webHidden/>
            <w:sz w:val="20"/>
            <w:szCs w:val="20"/>
          </w:rPr>
          <w:t>35</w:t>
        </w:r>
        <w:r w:rsidR="000517ED" w:rsidRPr="00047C80">
          <w:rPr>
            <w:rFonts w:ascii="Arial" w:hAnsi="Arial" w:cs="Arial"/>
            <w:webHidden/>
            <w:sz w:val="20"/>
            <w:szCs w:val="20"/>
          </w:rPr>
          <w:fldChar w:fldCharType="end"/>
        </w:r>
      </w:hyperlink>
    </w:p>
    <w:p w14:paraId="58A6D957" w14:textId="77777777" w:rsidR="000517ED" w:rsidRPr="00047C80" w:rsidRDefault="00047C80" w:rsidP="00B65616">
      <w:pPr>
        <w:pStyle w:val="TDC2"/>
        <w:contextualSpacing/>
        <w:rPr>
          <w:rFonts w:ascii="Arial" w:eastAsiaTheme="minorEastAsia" w:hAnsi="Arial" w:cs="Arial"/>
          <w:sz w:val="20"/>
          <w:szCs w:val="20"/>
          <w:lang w:val="en-US"/>
        </w:rPr>
      </w:pPr>
      <w:hyperlink w:anchor="_Toc463531175" w:history="1">
        <w:r w:rsidR="000517ED" w:rsidRPr="00047C80">
          <w:rPr>
            <w:rStyle w:val="Hipervnculo"/>
            <w:rFonts w:ascii="Arial" w:hAnsi="Arial" w:cs="Arial"/>
            <w:sz w:val="20"/>
            <w:szCs w:val="20"/>
          </w:rPr>
          <w:t>Formulario PR-1</w:t>
        </w:r>
        <w:r w:rsidR="000517ED" w:rsidRPr="00047C80">
          <w:rPr>
            <w:rFonts w:ascii="Arial" w:hAnsi="Arial" w:cs="Arial"/>
            <w:webHidden/>
            <w:sz w:val="20"/>
            <w:szCs w:val="20"/>
          </w:rPr>
          <w:tab/>
        </w:r>
        <w:r w:rsidR="000517ED" w:rsidRPr="00047C80">
          <w:rPr>
            <w:rFonts w:ascii="Arial" w:hAnsi="Arial" w:cs="Arial"/>
            <w:webHidden/>
            <w:sz w:val="20"/>
            <w:szCs w:val="20"/>
          </w:rPr>
          <w:fldChar w:fldCharType="begin"/>
        </w:r>
        <w:r w:rsidR="000517ED" w:rsidRPr="00047C80">
          <w:rPr>
            <w:rFonts w:ascii="Arial" w:hAnsi="Arial" w:cs="Arial"/>
            <w:webHidden/>
            <w:sz w:val="20"/>
            <w:szCs w:val="20"/>
          </w:rPr>
          <w:instrText xml:space="preserve"> PAGEREF _Toc463531175 \h </w:instrText>
        </w:r>
        <w:r w:rsidR="000517ED" w:rsidRPr="00047C80">
          <w:rPr>
            <w:rFonts w:ascii="Arial" w:hAnsi="Arial" w:cs="Arial"/>
            <w:webHidden/>
            <w:sz w:val="20"/>
            <w:szCs w:val="20"/>
          </w:rPr>
        </w:r>
        <w:r w:rsidR="000517ED" w:rsidRPr="00047C80">
          <w:rPr>
            <w:rFonts w:ascii="Arial" w:hAnsi="Arial" w:cs="Arial"/>
            <w:webHidden/>
            <w:sz w:val="20"/>
            <w:szCs w:val="20"/>
          </w:rPr>
          <w:fldChar w:fldCharType="separate"/>
        </w:r>
        <w:r w:rsidR="00353867">
          <w:rPr>
            <w:rFonts w:ascii="Arial" w:hAnsi="Arial" w:cs="Arial"/>
            <w:webHidden/>
            <w:sz w:val="20"/>
            <w:szCs w:val="20"/>
          </w:rPr>
          <w:t>36</w:t>
        </w:r>
        <w:r w:rsidR="000517ED" w:rsidRPr="00047C80">
          <w:rPr>
            <w:rFonts w:ascii="Arial" w:hAnsi="Arial" w:cs="Arial"/>
            <w:webHidden/>
            <w:sz w:val="20"/>
            <w:szCs w:val="20"/>
          </w:rPr>
          <w:fldChar w:fldCharType="end"/>
        </w:r>
      </w:hyperlink>
    </w:p>
    <w:p w14:paraId="58A6D958" w14:textId="77777777" w:rsidR="000517ED" w:rsidRPr="00047C80" w:rsidRDefault="00047C80" w:rsidP="00B65616">
      <w:pPr>
        <w:pStyle w:val="TDC2"/>
        <w:contextualSpacing/>
        <w:rPr>
          <w:rFonts w:ascii="Arial" w:eastAsiaTheme="minorEastAsia" w:hAnsi="Arial" w:cs="Arial"/>
          <w:sz w:val="20"/>
          <w:szCs w:val="20"/>
          <w:lang w:val="en-US"/>
        </w:rPr>
      </w:pPr>
      <w:hyperlink w:anchor="_Toc463531176" w:history="1">
        <w:r w:rsidR="000517ED" w:rsidRPr="00047C80">
          <w:rPr>
            <w:rStyle w:val="Hipervnculo"/>
            <w:rFonts w:ascii="Arial" w:hAnsi="Arial" w:cs="Arial"/>
            <w:sz w:val="20"/>
            <w:szCs w:val="20"/>
          </w:rPr>
          <w:t>Formulario PR-2</w:t>
        </w:r>
        <w:r w:rsidR="000517ED" w:rsidRPr="00047C80">
          <w:rPr>
            <w:rFonts w:ascii="Arial" w:hAnsi="Arial" w:cs="Arial"/>
            <w:webHidden/>
            <w:sz w:val="20"/>
            <w:szCs w:val="20"/>
          </w:rPr>
          <w:tab/>
        </w:r>
        <w:r w:rsidR="000517ED" w:rsidRPr="00047C80">
          <w:rPr>
            <w:rFonts w:ascii="Arial" w:hAnsi="Arial" w:cs="Arial"/>
            <w:webHidden/>
            <w:sz w:val="20"/>
            <w:szCs w:val="20"/>
          </w:rPr>
          <w:fldChar w:fldCharType="begin"/>
        </w:r>
        <w:r w:rsidR="000517ED" w:rsidRPr="00047C80">
          <w:rPr>
            <w:rFonts w:ascii="Arial" w:hAnsi="Arial" w:cs="Arial"/>
            <w:webHidden/>
            <w:sz w:val="20"/>
            <w:szCs w:val="20"/>
          </w:rPr>
          <w:instrText xml:space="preserve"> PAGEREF _Toc463531176 \h </w:instrText>
        </w:r>
        <w:r w:rsidR="000517ED" w:rsidRPr="00047C80">
          <w:rPr>
            <w:rFonts w:ascii="Arial" w:hAnsi="Arial" w:cs="Arial"/>
            <w:webHidden/>
            <w:sz w:val="20"/>
            <w:szCs w:val="20"/>
          </w:rPr>
        </w:r>
        <w:r w:rsidR="000517ED" w:rsidRPr="00047C80">
          <w:rPr>
            <w:rFonts w:ascii="Arial" w:hAnsi="Arial" w:cs="Arial"/>
            <w:webHidden/>
            <w:sz w:val="20"/>
            <w:szCs w:val="20"/>
          </w:rPr>
          <w:fldChar w:fldCharType="separate"/>
        </w:r>
        <w:r w:rsidR="00353867">
          <w:rPr>
            <w:rFonts w:ascii="Arial" w:hAnsi="Arial" w:cs="Arial"/>
            <w:webHidden/>
            <w:sz w:val="20"/>
            <w:szCs w:val="20"/>
          </w:rPr>
          <w:t>37</w:t>
        </w:r>
        <w:r w:rsidR="000517ED" w:rsidRPr="00047C80">
          <w:rPr>
            <w:rFonts w:ascii="Arial" w:hAnsi="Arial" w:cs="Arial"/>
            <w:webHidden/>
            <w:sz w:val="20"/>
            <w:szCs w:val="20"/>
          </w:rPr>
          <w:fldChar w:fldCharType="end"/>
        </w:r>
      </w:hyperlink>
    </w:p>
    <w:p w14:paraId="58A6D959" w14:textId="77777777" w:rsidR="000517ED" w:rsidRPr="00047C80" w:rsidRDefault="00047C80" w:rsidP="00B65616">
      <w:pPr>
        <w:pStyle w:val="TDC1"/>
        <w:contextualSpacing/>
        <w:rPr>
          <w:rFonts w:ascii="Arial" w:eastAsiaTheme="minorEastAsia" w:hAnsi="Arial" w:cs="Arial"/>
          <w:b w:val="0"/>
          <w:bCs w:val="0"/>
          <w:smallCaps w:val="0"/>
          <w:sz w:val="20"/>
          <w:szCs w:val="20"/>
          <w:lang w:val="en-US"/>
        </w:rPr>
      </w:pPr>
      <w:hyperlink w:anchor="_Toc463531177" w:history="1">
        <w:r w:rsidR="000517ED" w:rsidRPr="00047C80">
          <w:rPr>
            <w:rStyle w:val="Hipervnculo"/>
            <w:rFonts w:ascii="Arial" w:hAnsi="Arial" w:cs="Arial"/>
            <w:sz w:val="20"/>
            <w:szCs w:val="20"/>
          </w:rPr>
          <w:t>Sección 5.</w:t>
        </w:r>
        <w:r w:rsidR="000517ED" w:rsidRPr="00047C80">
          <w:rPr>
            <w:rFonts w:ascii="Arial" w:eastAsiaTheme="minorEastAsia" w:hAnsi="Arial" w:cs="Arial"/>
            <w:b w:val="0"/>
            <w:bCs w:val="0"/>
            <w:smallCaps w:val="0"/>
            <w:sz w:val="20"/>
            <w:szCs w:val="20"/>
            <w:lang w:val="en-US"/>
          </w:rPr>
          <w:tab/>
        </w:r>
        <w:r w:rsidR="000517ED" w:rsidRPr="00047C80">
          <w:rPr>
            <w:rStyle w:val="Hipervnculo"/>
            <w:rFonts w:ascii="Arial" w:hAnsi="Arial" w:cs="Arial"/>
            <w:sz w:val="20"/>
            <w:szCs w:val="20"/>
          </w:rPr>
          <w:t>Países Elegibles</w:t>
        </w:r>
        <w:r w:rsidR="000517ED" w:rsidRPr="00047C80">
          <w:rPr>
            <w:rFonts w:ascii="Arial" w:hAnsi="Arial" w:cs="Arial"/>
            <w:webHidden/>
            <w:sz w:val="20"/>
            <w:szCs w:val="20"/>
          </w:rPr>
          <w:tab/>
        </w:r>
        <w:r w:rsidR="000517ED" w:rsidRPr="00047C80">
          <w:rPr>
            <w:rFonts w:ascii="Arial" w:hAnsi="Arial" w:cs="Arial"/>
            <w:webHidden/>
            <w:sz w:val="20"/>
            <w:szCs w:val="20"/>
          </w:rPr>
          <w:fldChar w:fldCharType="begin"/>
        </w:r>
        <w:r w:rsidR="000517ED" w:rsidRPr="00047C80">
          <w:rPr>
            <w:rFonts w:ascii="Arial" w:hAnsi="Arial" w:cs="Arial"/>
            <w:webHidden/>
            <w:sz w:val="20"/>
            <w:szCs w:val="20"/>
          </w:rPr>
          <w:instrText xml:space="preserve"> PAGEREF _Toc463531177 \h </w:instrText>
        </w:r>
        <w:r w:rsidR="000517ED" w:rsidRPr="00047C80">
          <w:rPr>
            <w:rFonts w:ascii="Arial" w:hAnsi="Arial" w:cs="Arial"/>
            <w:webHidden/>
            <w:sz w:val="20"/>
            <w:szCs w:val="20"/>
          </w:rPr>
        </w:r>
        <w:r w:rsidR="000517ED" w:rsidRPr="00047C80">
          <w:rPr>
            <w:rFonts w:ascii="Arial" w:hAnsi="Arial" w:cs="Arial"/>
            <w:webHidden/>
            <w:sz w:val="20"/>
            <w:szCs w:val="20"/>
          </w:rPr>
          <w:fldChar w:fldCharType="separate"/>
        </w:r>
        <w:r w:rsidR="00353867">
          <w:rPr>
            <w:rFonts w:ascii="Arial" w:hAnsi="Arial" w:cs="Arial"/>
            <w:webHidden/>
            <w:sz w:val="20"/>
            <w:szCs w:val="20"/>
          </w:rPr>
          <w:t>38</w:t>
        </w:r>
        <w:r w:rsidR="000517ED" w:rsidRPr="00047C80">
          <w:rPr>
            <w:rFonts w:ascii="Arial" w:hAnsi="Arial" w:cs="Arial"/>
            <w:webHidden/>
            <w:sz w:val="20"/>
            <w:szCs w:val="20"/>
          </w:rPr>
          <w:fldChar w:fldCharType="end"/>
        </w:r>
      </w:hyperlink>
    </w:p>
    <w:p w14:paraId="58A6D95A" w14:textId="77777777" w:rsidR="000517ED" w:rsidRPr="00047C80" w:rsidRDefault="00047C80" w:rsidP="00B65616">
      <w:pPr>
        <w:pStyle w:val="TDC1"/>
        <w:contextualSpacing/>
        <w:rPr>
          <w:rFonts w:ascii="Arial" w:eastAsiaTheme="minorEastAsia" w:hAnsi="Arial" w:cs="Arial"/>
          <w:b w:val="0"/>
          <w:bCs w:val="0"/>
          <w:smallCaps w:val="0"/>
          <w:sz w:val="20"/>
          <w:szCs w:val="20"/>
          <w:lang w:val="en-US"/>
        </w:rPr>
      </w:pPr>
      <w:hyperlink w:anchor="_Toc463531178" w:history="1">
        <w:r w:rsidR="000517ED" w:rsidRPr="00047C80">
          <w:rPr>
            <w:rStyle w:val="Hipervnculo"/>
            <w:rFonts w:ascii="Arial" w:hAnsi="Arial" w:cs="Arial"/>
            <w:sz w:val="20"/>
            <w:szCs w:val="20"/>
          </w:rPr>
          <w:t>Sección 6.</w:t>
        </w:r>
        <w:r w:rsidR="000517ED" w:rsidRPr="00047C80">
          <w:rPr>
            <w:rFonts w:ascii="Arial" w:eastAsiaTheme="minorEastAsia" w:hAnsi="Arial" w:cs="Arial"/>
            <w:b w:val="0"/>
            <w:bCs w:val="0"/>
            <w:smallCaps w:val="0"/>
            <w:sz w:val="20"/>
            <w:szCs w:val="20"/>
            <w:lang w:val="en-US"/>
          </w:rPr>
          <w:tab/>
        </w:r>
        <w:r w:rsidR="000517ED" w:rsidRPr="00047C80">
          <w:rPr>
            <w:rStyle w:val="Hipervnculo"/>
            <w:rFonts w:ascii="Arial" w:hAnsi="Arial" w:cs="Arial"/>
            <w:sz w:val="20"/>
            <w:szCs w:val="20"/>
          </w:rPr>
          <w:t>Fraude y Corrupción y Prácticas Prohibidas</w:t>
        </w:r>
        <w:r w:rsidR="000517ED" w:rsidRPr="00047C80">
          <w:rPr>
            <w:rFonts w:ascii="Arial" w:hAnsi="Arial" w:cs="Arial"/>
            <w:webHidden/>
            <w:sz w:val="20"/>
            <w:szCs w:val="20"/>
          </w:rPr>
          <w:tab/>
        </w:r>
        <w:r w:rsidR="000517ED" w:rsidRPr="00047C80">
          <w:rPr>
            <w:rFonts w:ascii="Arial" w:hAnsi="Arial" w:cs="Arial"/>
            <w:webHidden/>
            <w:sz w:val="20"/>
            <w:szCs w:val="20"/>
          </w:rPr>
          <w:fldChar w:fldCharType="begin"/>
        </w:r>
        <w:r w:rsidR="000517ED" w:rsidRPr="00047C80">
          <w:rPr>
            <w:rFonts w:ascii="Arial" w:hAnsi="Arial" w:cs="Arial"/>
            <w:webHidden/>
            <w:sz w:val="20"/>
            <w:szCs w:val="20"/>
          </w:rPr>
          <w:instrText xml:space="preserve"> PAGEREF _Toc463531178 \h </w:instrText>
        </w:r>
        <w:r w:rsidR="000517ED" w:rsidRPr="00047C80">
          <w:rPr>
            <w:rFonts w:ascii="Arial" w:hAnsi="Arial" w:cs="Arial"/>
            <w:webHidden/>
            <w:sz w:val="20"/>
            <w:szCs w:val="20"/>
          </w:rPr>
        </w:r>
        <w:r w:rsidR="000517ED" w:rsidRPr="00047C80">
          <w:rPr>
            <w:rFonts w:ascii="Arial" w:hAnsi="Arial" w:cs="Arial"/>
            <w:webHidden/>
            <w:sz w:val="20"/>
            <w:szCs w:val="20"/>
          </w:rPr>
          <w:fldChar w:fldCharType="separate"/>
        </w:r>
        <w:r w:rsidR="00353867">
          <w:rPr>
            <w:rFonts w:ascii="Arial" w:hAnsi="Arial" w:cs="Arial"/>
            <w:webHidden/>
            <w:sz w:val="20"/>
            <w:szCs w:val="20"/>
          </w:rPr>
          <w:t>39</w:t>
        </w:r>
        <w:r w:rsidR="000517ED" w:rsidRPr="00047C80">
          <w:rPr>
            <w:rFonts w:ascii="Arial" w:hAnsi="Arial" w:cs="Arial"/>
            <w:webHidden/>
            <w:sz w:val="20"/>
            <w:szCs w:val="20"/>
          </w:rPr>
          <w:fldChar w:fldCharType="end"/>
        </w:r>
      </w:hyperlink>
    </w:p>
    <w:p w14:paraId="58A6D95B" w14:textId="77777777" w:rsidR="000517ED" w:rsidRPr="00047C80" w:rsidRDefault="00047C80" w:rsidP="00B65616">
      <w:pPr>
        <w:pStyle w:val="TDC1"/>
        <w:contextualSpacing/>
        <w:rPr>
          <w:rFonts w:ascii="Arial" w:eastAsiaTheme="minorEastAsia" w:hAnsi="Arial" w:cs="Arial"/>
          <w:b w:val="0"/>
          <w:bCs w:val="0"/>
          <w:smallCaps w:val="0"/>
          <w:sz w:val="20"/>
          <w:szCs w:val="20"/>
          <w:lang w:val="en-US"/>
        </w:rPr>
      </w:pPr>
      <w:hyperlink w:anchor="_Toc463531179" w:history="1">
        <w:r w:rsidR="000517ED" w:rsidRPr="00047C80">
          <w:rPr>
            <w:rStyle w:val="Hipervnculo"/>
            <w:rFonts w:ascii="Arial" w:hAnsi="Arial" w:cs="Arial"/>
            <w:sz w:val="20"/>
            <w:szCs w:val="20"/>
          </w:rPr>
          <w:t>Sección 7.</w:t>
        </w:r>
        <w:r w:rsidR="000517ED" w:rsidRPr="00047C80">
          <w:rPr>
            <w:rFonts w:ascii="Arial" w:eastAsiaTheme="minorEastAsia" w:hAnsi="Arial" w:cs="Arial"/>
            <w:b w:val="0"/>
            <w:bCs w:val="0"/>
            <w:smallCaps w:val="0"/>
            <w:sz w:val="20"/>
            <w:szCs w:val="20"/>
            <w:lang w:val="en-US"/>
          </w:rPr>
          <w:tab/>
        </w:r>
        <w:r w:rsidR="000517ED" w:rsidRPr="00047C80">
          <w:rPr>
            <w:rStyle w:val="Hipervnculo"/>
            <w:rFonts w:ascii="Arial" w:hAnsi="Arial" w:cs="Arial"/>
            <w:sz w:val="20"/>
            <w:szCs w:val="20"/>
          </w:rPr>
          <w:t>Términos de Referencia</w:t>
        </w:r>
        <w:r w:rsidR="000517ED" w:rsidRPr="00047C80">
          <w:rPr>
            <w:rFonts w:ascii="Arial" w:hAnsi="Arial" w:cs="Arial"/>
            <w:webHidden/>
            <w:sz w:val="20"/>
            <w:szCs w:val="20"/>
          </w:rPr>
          <w:tab/>
        </w:r>
        <w:r w:rsidR="000517ED" w:rsidRPr="00047C80">
          <w:rPr>
            <w:rFonts w:ascii="Arial" w:hAnsi="Arial" w:cs="Arial"/>
            <w:webHidden/>
            <w:sz w:val="20"/>
            <w:szCs w:val="20"/>
          </w:rPr>
          <w:fldChar w:fldCharType="begin"/>
        </w:r>
        <w:r w:rsidR="000517ED" w:rsidRPr="00047C80">
          <w:rPr>
            <w:rFonts w:ascii="Arial" w:hAnsi="Arial" w:cs="Arial"/>
            <w:webHidden/>
            <w:sz w:val="20"/>
            <w:szCs w:val="20"/>
          </w:rPr>
          <w:instrText xml:space="preserve"> PAGEREF _Toc463531179 \h </w:instrText>
        </w:r>
        <w:r w:rsidR="000517ED" w:rsidRPr="00047C80">
          <w:rPr>
            <w:rFonts w:ascii="Arial" w:hAnsi="Arial" w:cs="Arial"/>
            <w:webHidden/>
            <w:sz w:val="20"/>
            <w:szCs w:val="20"/>
          </w:rPr>
        </w:r>
        <w:r w:rsidR="000517ED" w:rsidRPr="00047C80">
          <w:rPr>
            <w:rFonts w:ascii="Arial" w:hAnsi="Arial" w:cs="Arial"/>
            <w:webHidden/>
            <w:sz w:val="20"/>
            <w:szCs w:val="20"/>
          </w:rPr>
          <w:fldChar w:fldCharType="separate"/>
        </w:r>
        <w:r w:rsidR="00353867">
          <w:rPr>
            <w:rFonts w:ascii="Arial" w:hAnsi="Arial" w:cs="Arial"/>
            <w:webHidden/>
            <w:sz w:val="20"/>
            <w:szCs w:val="20"/>
          </w:rPr>
          <w:t>45</w:t>
        </w:r>
        <w:r w:rsidR="000517ED" w:rsidRPr="00047C80">
          <w:rPr>
            <w:rFonts w:ascii="Arial" w:hAnsi="Arial" w:cs="Arial"/>
            <w:webHidden/>
            <w:sz w:val="20"/>
            <w:szCs w:val="20"/>
          </w:rPr>
          <w:fldChar w:fldCharType="end"/>
        </w:r>
      </w:hyperlink>
    </w:p>
    <w:p w14:paraId="58A6D95C" w14:textId="77777777" w:rsidR="000517ED" w:rsidRPr="00047C80" w:rsidRDefault="00047C80" w:rsidP="00B65616">
      <w:pPr>
        <w:pStyle w:val="TDC1"/>
        <w:contextualSpacing/>
        <w:rPr>
          <w:rFonts w:ascii="Arial" w:eastAsiaTheme="minorEastAsia" w:hAnsi="Arial" w:cs="Arial"/>
          <w:b w:val="0"/>
          <w:bCs w:val="0"/>
          <w:smallCaps w:val="0"/>
          <w:sz w:val="20"/>
          <w:szCs w:val="20"/>
          <w:lang w:val="en-US"/>
        </w:rPr>
      </w:pPr>
      <w:hyperlink w:anchor="_Toc463531180" w:history="1">
        <w:r w:rsidR="000517ED" w:rsidRPr="00047C80">
          <w:rPr>
            <w:rStyle w:val="Hipervnculo"/>
            <w:rFonts w:ascii="Arial" w:hAnsi="Arial" w:cs="Arial"/>
            <w:sz w:val="20"/>
            <w:szCs w:val="20"/>
          </w:rPr>
          <w:t>Sección 8.</w:t>
        </w:r>
        <w:r w:rsidR="000517ED" w:rsidRPr="00047C80">
          <w:rPr>
            <w:rFonts w:ascii="Arial" w:eastAsiaTheme="minorEastAsia" w:hAnsi="Arial" w:cs="Arial"/>
            <w:b w:val="0"/>
            <w:bCs w:val="0"/>
            <w:smallCaps w:val="0"/>
            <w:sz w:val="20"/>
            <w:szCs w:val="20"/>
            <w:lang w:val="en-US"/>
          </w:rPr>
          <w:tab/>
        </w:r>
        <w:r w:rsidR="000517ED" w:rsidRPr="00047C80">
          <w:rPr>
            <w:rStyle w:val="Hipervnculo"/>
            <w:rFonts w:ascii="Arial" w:hAnsi="Arial" w:cs="Arial"/>
            <w:sz w:val="20"/>
            <w:szCs w:val="20"/>
          </w:rPr>
          <w:t>Contrato Estándar</w:t>
        </w:r>
        <w:r w:rsidR="000517ED" w:rsidRPr="00047C80">
          <w:rPr>
            <w:rFonts w:ascii="Arial" w:hAnsi="Arial" w:cs="Arial"/>
            <w:webHidden/>
            <w:sz w:val="20"/>
            <w:szCs w:val="20"/>
          </w:rPr>
          <w:tab/>
        </w:r>
        <w:r w:rsidR="000517ED" w:rsidRPr="00047C80">
          <w:rPr>
            <w:rFonts w:ascii="Arial" w:hAnsi="Arial" w:cs="Arial"/>
            <w:webHidden/>
            <w:sz w:val="20"/>
            <w:szCs w:val="20"/>
          </w:rPr>
          <w:fldChar w:fldCharType="begin"/>
        </w:r>
        <w:r w:rsidR="000517ED" w:rsidRPr="00047C80">
          <w:rPr>
            <w:rFonts w:ascii="Arial" w:hAnsi="Arial" w:cs="Arial"/>
            <w:webHidden/>
            <w:sz w:val="20"/>
            <w:szCs w:val="20"/>
          </w:rPr>
          <w:instrText xml:space="preserve"> PAGEREF _Toc463531180 \h </w:instrText>
        </w:r>
        <w:r w:rsidR="000517ED" w:rsidRPr="00047C80">
          <w:rPr>
            <w:rFonts w:ascii="Arial" w:hAnsi="Arial" w:cs="Arial"/>
            <w:webHidden/>
            <w:sz w:val="20"/>
            <w:szCs w:val="20"/>
          </w:rPr>
        </w:r>
        <w:r w:rsidR="000517ED" w:rsidRPr="00047C80">
          <w:rPr>
            <w:rFonts w:ascii="Arial" w:hAnsi="Arial" w:cs="Arial"/>
            <w:webHidden/>
            <w:sz w:val="20"/>
            <w:szCs w:val="20"/>
          </w:rPr>
          <w:fldChar w:fldCharType="separate"/>
        </w:r>
        <w:r w:rsidR="00353867">
          <w:rPr>
            <w:rFonts w:ascii="Arial" w:hAnsi="Arial" w:cs="Arial"/>
            <w:webHidden/>
            <w:sz w:val="20"/>
            <w:szCs w:val="20"/>
          </w:rPr>
          <w:t>58</w:t>
        </w:r>
        <w:r w:rsidR="000517ED" w:rsidRPr="00047C80">
          <w:rPr>
            <w:rFonts w:ascii="Arial" w:hAnsi="Arial" w:cs="Arial"/>
            <w:webHidden/>
            <w:sz w:val="20"/>
            <w:szCs w:val="20"/>
          </w:rPr>
          <w:fldChar w:fldCharType="end"/>
        </w:r>
      </w:hyperlink>
    </w:p>
    <w:p w14:paraId="58A6D95D" w14:textId="77777777" w:rsidR="000517ED" w:rsidRPr="00047C80" w:rsidRDefault="00047C80" w:rsidP="00B65616">
      <w:pPr>
        <w:pStyle w:val="TDC1"/>
        <w:contextualSpacing/>
        <w:rPr>
          <w:rFonts w:ascii="Arial" w:eastAsiaTheme="minorEastAsia" w:hAnsi="Arial" w:cs="Arial"/>
          <w:b w:val="0"/>
          <w:bCs w:val="0"/>
          <w:smallCaps w:val="0"/>
          <w:sz w:val="20"/>
          <w:szCs w:val="20"/>
          <w:lang w:val="en-US"/>
        </w:rPr>
      </w:pPr>
      <w:hyperlink w:anchor="_Toc463531181" w:history="1">
        <w:r w:rsidR="000517ED" w:rsidRPr="00047C80">
          <w:rPr>
            <w:rStyle w:val="Hipervnculo"/>
            <w:rFonts w:ascii="Arial" w:hAnsi="Arial" w:cs="Arial"/>
            <w:sz w:val="20"/>
            <w:szCs w:val="20"/>
            <w:lang w:val="es-ES"/>
          </w:rPr>
          <w:t>Anexo I - Modelo de Contrato Estándar</w:t>
        </w:r>
        <w:r w:rsidR="000517ED" w:rsidRPr="00047C80">
          <w:rPr>
            <w:rFonts w:ascii="Arial" w:hAnsi="Arial" w:cs="Arial"/>
            <w:webHidden/>
            <w:sz w:val="20"/>
            <w:szCs w:val="20"/>
          </w:rPr>
          <w:tab/>
        </w:r>
        <w:r w:rsidR="000517ED" w:rsidRPr="00047C80">
          <w:rPr>
            <w:rFonts w:ascii="Arial" w:hAnsi="Arial" w:cs="Arial"/>
            <w:webHidden/>
            <w:sz w:val="20"/>
            <w:szCs w:val="20"/>
          </w:rPr>
          <w:fldChar w:fldCharType="begin"/>
        </w:r>
        <w:r w:rsidR="000517ED" w:rsidRPr="00047C80">
          <w:rPr>
            <w:rFonts w:ascii="Arial" w:hAnsi="Arial" w:cs="Arial"/>
            <w:webHidden/>
            <w:sz w:val="20"/>
            <w:szCs w:val="20"/>
          </w:rPr>
          <w:instrText xml:space="preserve"> PAGEREF _Toc463531181 \h </w:instrText>
        </w:r>
        <w:r w:rsidR="000517ED" w:rsidRPr="00047C80">
          <w:rPr>
            <w:rFonts w:ascii="Arial" w:hAnsi="Arial" w:cs="Arial"/>
            <w:webHidden/>
            <w:sz w:val="20"/>
            <w:szCs w:val="20"/>
          </w:rPr>
        </w:r>
        <w:r w:rsidR="000517ED" w:rsidRPr="00047C80">
          <w:rPr>
            <w:rFonts w:ascii="Arial" w:hAnsi="Arial" w:cs="Arial"/>
            <w:webHidden/>
            <w:sz w:val="20"/>
            <w:szCs w:val="20"/>
          </w:rPr>
          <w:fldChar w:fldCharType="separate"/>
        </w:r>
        <w:r w:rsidR="00353867">
          <w:rPr>
            <w:rFonts w:ascii="Arial" w:hAnsi="Arial" w:cs="Arial"/>
            <w:webHidden/>
            <w:sz w:val="20"/>
            <w:szCs w:val="20"/>
          </w:rPr>
          <w:t>59</w:t>
        </w:r>
        <w:r w:rsidR="000517ED" w:rsidRPr="00047C80">
          <w:rPr>
            <w:rFonts w:ascii="Arial" w:hAnsi="Arial" w:cs="Arial"/>
            <w:webHidden/>
            <w:sz w:val="20"/>
            <w:szCs w:val="20"/>
          </w:rPr>
          <w:fldChar w:fldCharType="end"/>
        </w:r>
      </w:hyperlink>
    </w:p>
    <w:p w14:paraId="58A6D95E" w14:textId="77777777" w:rsidR="00A82B63" w:rsidRPr="00047C80" w:rsidRDefault="00A82B63" w:rsidP="00B65616">
      <w:pPr>
        <w:ind w:left="270" w:hanging="270"/>
        <w:contextualSpacing/>
        <w:rPr>
          <w:rFonts w:ascii="Arial" w:hAnsi="Arial" w:cs="Arial"/>
          <w:iCs/>
          <w:sz w:val="20"/>
          <w:szCs w:val="20"/>
          <w:lang w:val="es-ES"/>
        </w:rPr>
      </w:pPr>
      <w:r w:rsidRPr="00047C80">
        <w:rPr>
          <w:rFonts w:ascii="Arial" w:hAnsi="Arial" w:cs="Arial"/>
          <w:iCs/>
          <w:sz w:val="20"/>
          <w:szCs w:val="20"/>
          <w:lang w:val="es-ES"/>
        </w:rPr>
        <w:fldChar w:fldCharType="end"/>
      </w:r>
    </w:p>
    <w:p w14:paraId="58A6D95F" w14:textId="77777777" w:rsidR="00A82B63" w:rsidRPr="00047C80" w:rsidRDefault="00A82B63" w:rsidP="00B65616">
      <w:pPr>
        <w:ind w:left="-990"/>
        <w:contextualSpacing/>
        <w:jc w:val="both"/>
        <w:rPr>
          <w:rFonts w:ascii="Arial" w:hAnsi="Arial" w:cs="Arial"/>
          <w:iCs/>
          <w:sz w:val="20"/>
          <w:szCs w:val="20"/>
          <w:lang w:val="es-ES"/>
        </w:rPr>
      </w:pPr>
    </w:p>
    <w:p w14:paraId="58A6D960" w14:textId="77777777" w:rsidR="00A82B63" w:rsidRPr="00047C80" w:rsidRDefault="00A82B63" w:rsidP="00B65616">
      <w:pPr>
        <w:contextualSpacing/>
        <w:jc w:val="both"/>
        <w:rPr>
          <w:rFonts w:ascii="Arial" w:hAnsi="Arial" w:cs="Arial"/>
          <w:iCs/>
          <w:sz w:val="20"/>
          <w:szCs w:val="20"/>
          <w:lang w:val="pt-BR"/>
        </w:rPr>
      </w:pPr>
    </w:p>
    <w:p w14:paraId="58A6D961" w14:textId="77777777" w:rsidR="00A82B63" w:rsidRPr="00047C80" w:rsidRDefault="00A82B63" w:rsidP="00B65616">
      <w:pPr>
        <w:contextualSpacing/>
        <w:jc w:val="center"/>
        <w:rPr>
          <w:rFonts w:ascii="Arial" w:hAnsi="Arial" w:cs="Arial"/>
          <w:smallCaps/>
          <w:sz w:val="20"/>
          <w:szCs w:val="20"/>
          <w:lang w:val="pt-BR"/>
        </w:rPr>
      </w:pPr>
    </w:p>
    <w:p w14:paraId="58A6D962" w14:textId="77777777" w:rsidR="00A82B63" w:rsidRPr="00047C80" w:rsidRDefault="00A82B63" w:rsidP="00B65616">
      <w:pPr>
        <w:ind w:left="720"/>
        <w:contextualSpacing/>
        <w:rPr>
          <w:rFonts w:ascii="Arial" w:hAnsi="Arial" w:cs="Arial"/>
          <w:sz w:val="20"/>
          <w:szCs w:val="20"/>
          <w:lang w:val="pt-BR"/>
        </w:rPr>
      </w:pPr>
    </w:p>
    <w:p w14:paraId="4F4B2A42" w14:textId="77777777" w:rsidR="00982371" w:rsidRPr="00047C80" w:rsidRDefault="00982371" w:rsidP="00B65616">
      <w:pPr>
        <w:ind w:left="720"/>
        <w:contextualSpacing/>
        <w:rPr>
          <w:rFonts w:ascii="Arial" w:hAnsi="Arial" w:cs="Arial"/>
          <w:sz w:val="20"/>
          <w:szCs w:val="20"/>
          <w:lang w:val="pt-BR"/>
        </w:rPr>
      </w:pPr>
    </w:p>
    <w:p w14:paraId="11A10237" w14:textId="77777777" w:rsidR="00982371" w:rsidRPr="00047C80" w:rsidRDefault="00982371" w:rsidP="00B65616">
      <w:pPr>
        <w:ind w:left="720"/>
        <w:contextualSpacing/>
        <w:rPr>
          <w:rFonts w:ascii="Arial" w:hAnsi="Arial" w:cs="Arial"/>
          <w:sz w:val="20"/>
          <w:szCs w:val="20"/>
          <w:lang w:val="pt-BR"/>
        </w:rPr>
      </w:pPr>
    </w:p>
    <w:p w14:paraId="68DEC275" w14:textId="77777777" w:rsidR="00982371" w:rsidRPr="00047C80" w:rsidRDefault="00982371" w:rsidP="00B65616">
      <w:pPr>
        <w:ind w:left="720"/>
        <w:contextualSpacing/>
        <w:rPr>
          <w:rFonts w:ascii="Arial" w:hAnsi="Arial" w:cs="Arial"/>
          <w:sz w:val="20"/>
          <w:szCs w:val="20"/>
          <w:lang w:val="pt-BR"/>
        </w:rPr>
      </w:pPr>
    </w:p>
    <w:p w14:paraId="44D6F179" w14:textId="77777777" w:rsidR="00982371" w:rsidRPr="00047C80" w:rsidRDefault="00982371" w:rsidP="00B65616">
      <w:pPr>
        <w:ind w:left="720"/>
        <w:contextualSpacing/>
        <w:rPr>
          <w:rFonts w:ascii="Arial" w:hAnsi="Arial" w:cs="Arial"/>
          <w:sz w:val="20"/>
          <w:szCs w:val="20"/>
          <w:lang w:val="pt-BR"/>
        </w:rPr>
      </w:pPr>
    </w:p>
    <w:p w14:paraId="04FA892D" w14:textId="77777777" w:rsidR="00982371" w:rsidRPr="00047C80" w:rsidRDefault="00982371" w:rsidP="00B65616">
      <w:pPr>
        <w:ind w:left="720"/>
        <w:contextualSpacing/>
        <w:rPr>
          <w:rFonts w:ascii="Arial" w:hAnsi="Arial" w:cs="Arial"/>
          <w:sz w:val="20"/>
          <w:szCs w:val="20"/>
          <w:lang w:val="pt-BR"/>
        </w:rPr>
      </w:pPr>
    </w:p>
    <w:p w14:paraId="1A6D2B23" w14:textId="77777777" w:rsidR="00982371" w:rsidRPr="00047C80" w:rsidRDefault="00982371" w:rsidP="00B65616">
      <w:pPr>
        <w:ind w:left="720"/>
        <w:contextualSpacing/>
        <w:rPr>
          <w:rFonts w:ascii="Arial" w:hAnsi="Arial" w:cs="Arial"/>
          <w:sz w:val="20"/>
          <w:szCs w:val="20"/>
          <w:lang w:val="pt-BR"/>
        </w:rPr>
        <w:sectPr w:rsidR="00982371" w:rsidRPr="00047C80" w:rsidSect="00E976B3">
          <w:headerReference w:type="default" r:id="rId14"/>
          <w:footerReference w:type="default" r:id="rId15"/>
          <w:headerReference w:type="first" r:id="rId16"/>
          <w:type w:val="continuous"/>
          <w:pgSz w:w="12240" w:h="15840" w:code="1"/>
          <w:pgMar w:top="1123" w:right="1296" w:bottom="1166" w:left="1166" w:header="936" w:footer="720" w:gutter="0"/>
          <w:paperSrc w:first="15" w:other="15"/>
          <w:pgNumType w:start="1"/>
          <w:cols w:space="720"/>
          <w:docGrid w:linePitch="326"/>
        </w:sectPr>
      </w:pPr>
    </w:p>
    <w:p w14:paraId="58A6D963" w14:textId="77777777" w:rsidR="00B85D82" w:rsidRPr="00047C80" w:rsidRDefault="00B85D82" w:rsidP="00B65616">
      <w:pPr>
        <w:contextualSpacing/>
        <w:jc w:val="center"/>
        <w:rPr>
          <w:rFonts w:ascii="Arial" w:hAnsi="Arial" w:cs="Arial"/>
          <w:b/>
          <w:smallCaps/>
          <w:sz w:val="20"/>
          <w:szCs w:val="20"/>
        </w:rPr>
      </w:pPr>
      <w:bookmarkStart w:id="2" w:name="_Toc330903621"/>
    </w:p>
    <w:p w14:paraId="58A6D964" w14:textId="77777777" w:rsidR="00B85D82" w:rsidRPr="00047C80" w:rsidRDefault="00B85D82" w:rsidP="00B65616">
      <w:pPr>
        <w:contextualSpacing/>
        <w:jc w:val="center"/>
        <w:rPr>
          <w:rFonts w:ascii="Arial" w:hAnsi="Arial" w:cs="Arial"/>
          <w:b/>
          <w:smallCaps/>
          <w:sz w:val="20"/>
          <w:szCs w:val="20"/>
        </w:rPr>
      </w:pPr>
    </w:p>
    <w:p w14:paraId="58A6D965" w14:textId="77777777" w:rsidR="00B85D82" w:rsidRPr="00047C80" w:rsidRDefault="00B85D82" w:rsidP="00B65616">
      <w:pPr>
        <w:contextualSpacing/>
        <w:jc w:val="center"/>
        <w:rPr>
          <w:rFonts w:ascii="Arial" w:hAnsi="Arial" w:cs="Arial"/>
          <w:b/>
          <w:smallCaps/>
          <w:sz w:val="20"/>
          <w:szCs w:val="20"/>
        </w:rPr>
      </w:pPr>
    </w:p>
    <w:p w14:paraId="58A6D966" w14:textId="77777777" w:rsidR="00B85D82" w:rsidRPr="00047C80" w:rsidRDefault="00B85D82" w:rsidP="00B65616">
      <w:pPr>
        <w:contextualSpacing/>
        <w:jc w:val="center"/>
        <w:rPr>
          <w:rFonts w:ascii="Arial" w:hAnsi="Arial" w:cs="Arial"/>
          <w:b/>
          <w:smallCaps/>
          <w:sz w:val="20"/>
          <w:szCs w:val="20"/>
        </w:rPr>
      </w:pPr>
    </w:p>
    <w:p w14:paraId="0E6CC8D2" w14:textId="77777777" w:rsidR="00613F1B" w:rsidRPr="00047C80" w:rsidRDefault="00613F1B" w:rsidP="00B65616">
      <w:pPr>
        <w:contextualSpacing/>
        <w:jc w:val="center"/>
        <w:rPr>
          <w:rFonts w:ascii="Arial" w:hAnsi="Arial" w:cs="Arial"/>
          <w:b/>
          <w:smallCaps/>
          <w:sz w:val="20"/>
          <w:szCs w:val="20"/>
        </w:rPr>
      </w:pPr>
    </w:p>
    <w:p w14:paraId="7E60D329" w14:textId="77777777" w:rsidR="00613F1B" w:rsidRPr="00047C80" w:rsidRDefault="00613F1B" w:rsidP="00B65616">
      <w:pPr>
        <w:contextualSpacing/>
        <w:jc w:val="center"/>
        <w:rPr>
          <w:rFonts w:ascii="Arial" w:hAnsi="Arial" w:cs="Arial"/>
          <w:b/>
          <w:smallCaps/>
          <w:sz w:val="20"/>
          <w:szCs w:val="20"/>
        </w:rPr>
      </w:pPr>
    </w:p>
    <w:p w14:paraId="6391D8E8" w14:textId="77777777" w:rsidR="00613F1B" w:rsidRPr="00047C80" w:rsidRDefault="00613F1B" w:rsidP="00B65616">
      <w:pPr>
        <w:contextualSpacing/>
        <w:jc w:val="center"/>
        <w:rPr>
          <w:rFonts w:ascii="Arial" w:hAnsi="Arial" w:cs="Arial"/>
          <w:b/>
          <w:smallCaps/>
          <w:sz w:val="20"/>
          <w:szCs w:val="20"/>
        </w:rPr>
      </w:pPr>
    </w:p>
    <w:p w14:paraId="6D3B36C9" w14:textId="77777777" w:rsidR="00613F1B" w:rsidRPr="00047C80" w:rsidRDefault="00613F1B" w:rsidP="00B65616">
      <w:pPr>
        <w:contextualSpacing/>
        <w:jc w:val="center"/>
        <w:rPr>
          <w:rFonts w:ascii="Arial" w:hAnsi="Arial" w:cs="Arial"/>
          <w:b/>
          <w:smallCaps/>
          <w:sz w:val="20"/>
          <w:szCs w:val="20"/>
        </w:rPr>
      </w:pPr>
    </w:p>
    <w:p w14:paraId="13B1BC8D" w14:textId="77777777" w:rsidR="00613F1B" w:rsidRPr="00047C80" w:rsidRDefault="00613F1B" w:rsidP="00B65616">
      <w:pPr>
        <w:contextualSpacing/>
        <w:jc w:val="center"/>
        <w:rPr>
          <w:rFonts w:ascii="Arial" w:hAnsi="Arial" w:cs="Arial"/>
          <w:b/>
          <w:smallCaps/>
          <w:sz w:val="20"/>
          <w:szCs w:val="20"/>
        </w:rPr>
      </w:pPr>
    </w:p>
    <w:p w14:paraId="249B26B2" w14:textId="77777777" w:rsidR="00613F1B" w:rsidRPr="00047C80" w:rsidRDefault="00613F1B" w:rsidP="00B65616">
      <w:pPr>
        <w:contextualSpacing/>
        <w:jc w:val="center"/>
        <w:rPr>
          <w:rFonts w:ascii="Arial" w:hAnsi="Arial" w:cs="Arial"/>
          <w:b/>
          <w:smallCaps/>
          <w:sz w:val="20"/>
          <w:szCs w:val="20"/>
        </w:rPr>
      </w:pPr>
    </w:p>
    <w:p w14:paraId="6F283A5A" w14:textId="77777777" w:rsidR="00613F1B" w:rsidRPr="00047C80" w:rsidRDefault="00613F1B" w:rsidP="00B65616">
      <w:pPr>
        <w:contextualSpacing/>
        <w:jc w:val="center"/>
        <w:rPr>
          <w:rFonts w:ascii="Arial" w:hAnsi="Arial" w:cs="Arial"/>
          <w:b/>
          <w:smallCaps/>
          <w:sz w:val="20"/>
          <w:szCs w:val="20"/>
        </w:rPr>
      </w:pPr>
    </w:p>
    <w:p w14:paraId="755377AB" w14:textId="77777777" w:rsidR="00613F1B" w:rsidRPr="00047C80" w:rsidRDefault="00613F1B" w:rsidP="00B65616">
      <w:pPr>
        <w:contextualSpacing/>
        <w:jc w:val="center"/>
        <w:rPr>
          <w:rFonts w:ascii="Arial" w:hAnsi="Arial" w:cs="Arial"/>
          <w:b/>
          <w:smallCaps/>
          <w:sz w:val="20"/>
          <w:szCs w:val="20"/>
        </w:rPr>
      </w:pPr>
    </w:p>
    <w:p w14:paraId="1E22C765" w14:textId="77777777" w:rsidR="00613F1B" w:rsidRPr="00047C80" w:rsidRDefault="00613F1B" w:rsidP="00B65616">
      <w:pPr>
        <w:contextualSpacing/>
        <w:jc w:val="center"/>
        <w:rPr>
          <w:rFonts w:ascii="Arial" w:hAnsi="Arial" w:cs="Arial"/>
          <w:b/>
          <w:smallCaps/>
          <w:sz w:val="20"/>
          <w:szCs w:val="20"/>
        </w:rPr>
      </w:pPr>
    </w:p>
    <w:p w14:paraId="3748334D" w14:textId="77777777" w:rsidR="00613F1B" w:rsidRPr="00047C80" w:rsidRDefault="00613F1B" w:rsidP="00B65616">
      <w:pPr>
        <w:contextualSpacing/>
        <w:jc w:val="center"/>
        <w:rPr>
          <w:rFonts w:ascii="Arial" w:hAnsi="Arial" w:cs="Arial"/>
          <w:b/>
          <w:smallCaps/>
          <w:sz w:val="20"/>
          <w:szCs w:val="20"/>
        </w:rPr>
      </w:pPr>
    </w:p>
    <w:p w14:paraId="692134C8" w14:textId="77777777" w:rsidR="00191D12" w:rsidRPr="00047C80" w:rsidRDefault="00191D12" w:rsidP="00E976B3">
      <w:pPr>
        <w:contextualSpacing/>
        <w:rPr>
          <w:rFonts w:ascii="Arial" w:hAnsi="Arial" w:cs="Arial"/>
          <w:b/>
          <w:smallCaps/>
          <w:sz w:val="20"/>
          <w:szCs w:val="20"/>
        </w:rPr>
      </w:pPr>
    </w:p>
    <w:p w14:paraId="39F2DB49" w14:textId="77777777" w:rsidR="00191D12" w:rsidRPr="00047C80" w:rsidRDefault="00191D12" w:rsidP="00B65616">
      <w:pPr>
        <w:contextualSpacing/>
        <w:jc w:val="center"/>
        <w:rPr>
          <w:rFonts w:ascii="Arial" w:hAnsi="Arial" w:cs="Arial"/>
          <w:b/>
          <w:smallCaps/>
          <w:sz w:val="20"/>
          <w:szCs w:val="20"/>
        </w:rPr>
      </w:pPr>
    </w:p>
    <w:p w14:paraId="34D35850" w14:textId="77777777" w:rsidR="00191D12" w:rsidRPr="00047C80" w:rsidRDefault="00191D12" w:rsidP="00B65616">
      <w:pPr>
        <w:contextualSpacing/>
        <w:jc w:val="center"/>
        <w:rPr>
          <w:rFonts w:ascii="Arial" w:hAnsi="Arial" w:cs="Arial"/>
          <w:b/>
          <w:smallCaps/>
          <w:sz w:val="20"/>
          <w:szCs w:val="20"/>
        </w:rPr>
      </w:pPr>
    </w:p>
    <w:p w14:paraId="58A6D968" w14:textId="77777777" w:rsidR="00A82B63" w:rsidRPr="00047C80" w:rsidRDefault="00A82B63" w:rsidP="00B65616">
      <w:pPr>
        <w:contextualSpacing/>
        <w:jc w:val="center"/>
        <w:rPr>
          <w:rFonts w:ascii="Arial" w:hAnsi="Arial" w:cs="Arial"/>
          <w:b/>
          <w:smallCaps/>
          <w:sz w:val="20"/>
          <w:szCs w:val="20"/>
        </w:rPr>
      </w:pPr>
      <w:r w:rsidRPr="00047C80">
        <w:rPr>
          <w:rFonts w:ascii="Arial" w:hAnsi="Arial" w:cs="Arial"/>
          <w:b/>
          <w:smallCaps/>
          <w:sz w:val="20"/>
          <w:szCs w:val="20"/>
        </w:rPr>
        <w:t>Siglas y Abreviaturas</w:t>
      </w:r>
      <w:bookmarkEnd w:id="2"/>
    </w:p>
    <w:p w14:paraId="58A6D969" w14:textId="77777777" w:rsidR="007A54D4" w:rsidRPr="00047C80" w:rsidRDefault="007A54D4" w:rsidP="00B65616">
      <w:pPr>
        <w:contextualSpacing/>
        <w:jc w:val="center"/>
        <w:rPr>
          <w:rFonts w:ascii="Arial" w:hAnsi="Arial" w:cs="Arial"/>
          <w:b/>
          <w:smallCaps/>
          <w:sz w:val="20"/>
          <w:szCs w:val="20"/>
        </w:rPr>
      </w:pPr>
    </w:p>
    <w:tbl>
      <w:tblPr>
        <w:tblW w:w="0" w:type="auto"/>
        <w:jc w:val="center"/>
        <w:tblLook w:val="0000" w:firstRow="0" w:lastRow="0" w:firstColumn="0" w:lastColumn="0" w:noHBand="0" w:noVBand="0"/>
      </w:tblPr>
      <w:tblGrid>
        <w:gridCol w:w="1188"/>
        <w:gridCol w:w="6120"/>
      </w:tblGrid>
      <w:tr w:rsidR="00A82B63" w:rsidRPr="00047C80" w14:paraId="58A6D96C" w14:textId="77777777">
        <w:trPr>
          <w:jc w:val="center"/>
        </w:trPr>
        <w:tc>
          <w:tcPr>
            <w:tcW w:w="1188" w:type="dxa"/>
          </w:tcPr>
          <w:p w14:paraId="58A6D96A" w14:textId="77777777" w:rsidR="00A82B63" w:rsidRPr="00047C80" w:rsidRDefault="00A82B63" w:rsidP="00B65616">
            <w:pPr>
              <w:pStyle w:val="BankNormal"/>
              <w:spacing w:after="120"/>
              <w:contextualSpacing/>
              <w:rPr>
                <w:rFonts w:ascii="Arial" w:hAnsi="Arial" w:cs="Arial"/>
                <w:sz w:val="20"/>
                <w:lang w:val="es-ES"/>
              </w:rPr>
            </w:pPr>
            <w:r w:rsidRPr="00047C80">
              <w:rPr>
                <w:rFonts w:ascii="Arial" w:hAnsi="Arial" w:cs="Arial"/>
                <w:sz w:val="20"/>
                <w:lang w:val="es-ES"/>
              </w:rPr>
              <w:t>Banco</w:t>
            </w:r>
            <w:r w:rsidR="00295333" w:rsidRPr="00047C80">
              <w:rPr>
                <w:rFonts w:ascii="Arial" w:hAnsi="Arial" w:cs="Arial"/>
                <w:sz w:val="20"/>
                <w:lang w:val="es-ES"/>
              </w:rPr>
              <w:t>/BID</w:t>
            </w:r>
          </w:p>
        </w:tc>
        <w:tc>
          <w:tcPr>
            <w:tcW w:w="6120" w:type="dxa"/>
          </w:tcPr>
          <w:p w14:paraId="58A6D96B" w14:textId="77777777" w:rsidR="00A82B63" w:rsidRPr="00047C80" w:rsidRDefault="00A82B63" w:rsidP="00B65616">
            <w:pPr>
              <w:pStyle w:val="BankNormal"/>
              <w:spacing w:after="120"/>
              <w:contextualSpacing/>
              <w:rPr>
                <w:rFonts w:ascii="Arial" w:hAnsi="Arial" w:cs="Arial"/>
                <w:sz w:val="20"/>
                <w:lang w:val="es-ES"/>
              </w:rPr>
            </w:pPr>
            <w:r w:rsidRPr="00047C80">
              <w:rPr>
                <w:rFonts w:ascii="Arial" w:hAnsi="Arial" w:cs="Arial"/>
                <w:sz w:val="20"/>
                <w:lang w:val="es-ES"/>
              </w:rPr>
              <w:t>Banco Interamericano de Desarrollo</w:t>
            </w:r>
          </w:p>
        </w:tc>
      </w:tr>
      <w:tr w:rsidR="00A82B63" w:rsidRPr="00047C80" w14:paraId="58A6D96F" w14:textId="77777777">
        <w:trPr>
          <w:jc w:val="center"/>
        </w:trPr>
        <w:tc>
          <w:tcPr>
            <w:tcW w:w="1188" w:type="dxa"/>
          </w:tcPr>
          <w:p w14:paraId="58A6D96D" w14:textId="77777777" w:rsidR="00A82B63" w:rsidRPr="00047C80" w:rsidRDefault="00A82B63" w:rsidP="00B65616">
            <w:pPr>
              <w:pStyle w:val="BankNormal"/>
              <w:spacing w:after="120"/>
              <w:contextualSpacing/>
              <w:rPr>
                <w:rFonts w:ascii="Arial" w:hAnsi="Arial" w:cs="Arial"/>
                <w:sz w:val="20"/>
                <w:lang w:val="es-ES"/>
              </w:rPr>
            </w:pPr>
            <w:r w:rsidRPr="00047C80">
              <w:rPr>
                <w:rFonts w:ascii="Arial" w:hAnsi="Arial" w:cs="Arial"/>
                <w:sz w:val="20"/>
                <w:lang w:val="es-ES"/>
              </w:rPr>
              <w:t>CI</w:t>
            </w:r>
          </w:p>
        </w:tc>
        <w:tc>
          <w:tcPr>
            <w:tcW w:w="6120" w:type="dxa"/>
          </w:tcPr>
          <w:p w14:paraId="58A6D96E" w14:textId="77777777" w:rsidR="00A82B63" w:rsidRPr="00047C80" w:rsidRDefault="00A82B63" w:rsidP="00B65616">
            <w:pPr>
              <w:spacing w:after="120"/>
              <w:contextualSpacing/>
              <w:rPr>
                <w:rFonts w:ascii="Arial" w:hAnsi="Arial" w:cs="Arial"/>
                <w:sz w:val="20"/>
                <w:szCs w:val="20"/>
                <w:lang w:val="es-ES"/>
              </w:rPr>
            </w:pPr>
            <w:r w:rsidRPr="00047C80">
              <w:rPr>
                <w:rFonts w:ascii="Arial" w:hAnsi="Arial" w:cs="Arial"/>
                <w:sz w:val="20"/>
                <w:szCs w:val="20"/>
                <w:lang w:val="es-ES"/>
              </w:rPr>
              <w:t>Carta de Invitación</w:t>
            </w:r>
          </w:p>
        </w:tc>
      </w:tr>
      <w:tr w:rsidR="00A82B63" w:rsidRPr="00047C80" w14:paraId="58A6D974" w14:textId="77777777">
        <w:trPr>
          <w:jc w:val="center"/>
        </w:trPr>
        <w:tc>
          <w:tcPr>
            <w:tcW w:w="1188" w:type="dxa"/>
          </w:tcPr>
          <w:p w14:paraId="58A6D970" w14:textId="77777777" w:rsidR="00DC49D7" w:rsidRPr="00047C80" w:rsidRDefault="00245234" w:rsidP="00B65616">
            <w:pPr>
              <w:pStyle w:val="BankNormal"/>
              <w:spacing w:after="120"/>
              <w:contextualSpacing/>
              <w:rPr>
                <w:rFonts w:ascii="Arial" w:hAnsi="Arial" w:cs="Arial"/>
                <w:sz w:val="20"/>
                <w:lang w:val="es-ES"/>
              </w:rPr>
            </w:pPr>
            <w:r w:rsidRPr="00047C80">
              <w:rPr>
                <w:rFonts w:ascii="Arial" w:hAnsi="Arial" w:cs="Arial"/>
                <w:sz w:val="20"/>
                <w:lang w:val="es-ES"/>
              </w:rPr>
              <w:t>I</w:t>
            </w:r>
            <w:r w:rsidR="00DC49D7" w:rsidRPr="00047C80">
              <w:rPr>
                <w:rFonts w:ascii="Arial" w:hAnsi="Arial" w:cs="Arial"/>
                <w:sz w:val="20"/>
                <w:lang w:val="es-ES"/>
              </w:rPr>
              <w:t>FA</w:t>
            </w:r>
          </w:p>
          <w:p w14:paraId="58A6D971" w14:textId="77777777" w:rsidR="00A82B63" w:rsidRPr="00047C80" w:rsidRDefault="00A82B63" w:rsidP="00B65616">
            <w:pPr>
              <w:pStyle w:val="BankNormal"/>
              <w:spacing w:after="120"/>
              <w:contextualSpacing/>
              <w:rPr>
                <w:rFonts w:ascii="Arial" w:hAnsi="Arial" w:cs="Arial"/>
                <w:sz w:val="20"/>
                <w:lang w:val="es-ES"/>
              </w:rPr>
            </w:pPr>
            <w:r w:rsidRPr="00047C80">
              <w:rPr>
                <w:rFonts w:ascii="Arial" w:hAnsi="Arial" w:cs="Arial"/>
                <w:sz w:val="20"/>
                <w:lang w:val="es-ES"/>
              </w:rPr>
              <w:t>FOMIN</w:t>
            </w:r>
          </w:p>
        </w:tc>
        <w:tc>
          <w:tcPr>
            <w:tcW w:w="6120" w:type="dxa"/>
          </w:tcPr>
          <w:p w14:paraId="58A6D972" w14:textId="77777777" w:rsidR="00DC49D7" w:rsidRPr="00047C80" w:rsidRDefault="00245234" w:rsidP="00B65616">
            <w:pPr>
              <w:spacing w:after="120"/>
              <w:contextualSpacing/>
              <w:rPr>
                <w:rFonts w:ascii="Arial" w:hAnsi="Arial" w:cs="Arial"/>
                <w:sz w:val="20"/>
                <w:szCs w:val="20"/>
                <w:lang w:val="es-ES"/>
              </w:rPr>
            </w:pPr>
            <w:r w:rsidRPr="00047C80">
              <w:rPr>
                <w:rFonts w:ascii="Arial" w:hAnsi="Arial" w:cs="Arial"/>
                <w:sz w:val="20"/>
                <w:szCs w:val="20"/>
                <w:lang w:val="es-ES"/>
              </w:rPr>
              <w:t>Informes</w:t>
            </w:r>
            <w:r w:rsidR="00DC49D7" w:rsidRPr="00047C80">
              <w:rPr>
                <w:rFonts w:ascii="Arial" w:hAnsi="Arial" w:cs="Arial"/>
                <w:sz w:val="20"/>
                <w:szCs w:val="20"/>
                <w:lang w:val="es-ES"/>
              </w:rPr>
              <w:t xml:space="preserve"> Financieros Auditados</w:t>
            </w:r>
          </w:p>
          <w:p w14:paraId="58A6D973" w14:textId="77777777" w:rsidR="00A82B63" w:rsidRPr="00047C80" w:rsidRDefault="00A82B63" w:rsidP="00B65616">
            <w:pPr>
              <w:spacing w:after="120"/>
              <w:contextualSpacing/>
              <w:rPr>
                <w:rFonts w:ascii="Arial" w:hAnsi="Arial" w:cs="Arial"/>
                <w:sz w:val="20"/>
                <w:szCs w:val="20"/>
                <w:lang w:val="es-ES"/>
              </w:rPr>
            </w:pPr>
            <w:r w:rsidRPr="00047C80">
              <w:rPr>
                <w:rFonts w:ascii="Arial" w:hAnsi="Arial" w:cs="Arial"/>
                <w:sz w:val="20"/>
                <w:szCs w:val="20"/>
                <w:lang w:val="es-ES"/>
              </w:rPr>
              <w:t>Fondo Multilateral de Inversiones</w:t>
            </w:r>
          </w:p>
        </w:tc>
      </w:tr>
      <w:tr w:rsidR="00A82B63" w:rsidRPr="00047C80" w14:paraId="58A6D977" w14:textId="77777777">
        <w:trPr>
          <w:jc w:val="center"/>
        </w:trPr>
        <w:tc>
          <w:tcPr>
            <w:tcW w:w="1188" w:type="dxa"/>
          </w:tcPr>
          <w:p w14:paraId="58A6D975" w14:textId="77777777" w:rsidR="00A82B63" w:rsidRPr="00047C80" w:rsidRDefault="00A82B63" w:rsidP="00B65616">
            <w:pPr>
              <w:pStyle w:val="BankNormal"/>
              <w:spacing w:after="120"/>
              <w:contextualSpacing/>
              <w:rPr>
                <w:rFonts w:ascii="Arial" w:hAnsi="Arial" w:cs="Arial"/>
                <w:sz w:val="20"/>
                <w:lang w:val="es-ES"/>
              </w:rPr>
            </w:pPr>
            <w:r w:rsidRPr="00047C80">
              <w:rPr>
                <w:rFonts w:ascii="Arial" w:hAnsi="Arial" w:cs="Arial"/>
                <w:sz w:val="20"/>
                <w:lang w:val="es-ES"/>
              </w:rPr>
              <w:t>IFAC</w:t>
            </w:r>
          </w:p>
        </w:tc>
        <w:tc>
          <w:tcPr>
            <w:tcW w:w="6120" w:type="dxa"/>
          </w:tcPr>
          <w:p w14:paraId="58A6D976" w14:textId="77777777" w:rsidR="00A82B63" w:rsidRPr="00047C80" w:rsidRDefault="00A82B63" w:rsidP="00B65616">
            <w:pPr>
              <w:spacing w:after="120"/>
              <w:contextualSpacing/>
              <w:rPr>
                <w:rFonts w:ascii="Arial" w:hAnsi="Arial" w:cs="Arial"/>
                <w:sz w:val="20"/>
                <w:szCs w:val="20"/>
                <w:lang w:val="es-ES"/>
              </w:rPr>
            </w:pPr>
            <w:r w:rsidRPr="00047C80">
              <w:rPr>
                <w:rFonts w:ascii="Arial" w:hAnsi="Arial" w:cs="Arial"/>
                <w:sz w:val="20"/>
                <w:szCs w:val="20"/>
              </w:rPr>
              <w:t xml:space="preserve">Federación Internacional de Contadores </w:t>
            </w:r>
          </w:p>
        </w:tc>
      </w:tr>
      <w:tr w:rsidR="00A82B63" w:rsidRPr="00047C80" w14:paraId="58A6D97E" w14:textId="77777777">
        <w:trPr>
          <w:jc w:val="center"/>
        </w:trPr>
        <w:tc>
          <w:tcPr>
            <w:tcW w:w="1188" w:type="dxa"/>
          </w:tcPr>
          <w:p w14:paraId="58A6D978" w14:textId="77777777" w:rsidR="004838F0" w:rsidRPr="00047C80" w:rsidRDefault="004838F0" w:rsidP="00B65616">
            <w:pPr>
              <w:pStyle w:val="BankNormal"/>
              <w:spacing w:after="120"/>
              <w:contextualSpacing/>
              <w:rPr>
                <w:rFonts w:ascii="Arial" w:hAnsi="Arial" w:cs="Arial"/>
                <w:sz w:val="20"/>
                <w:lang w:val="es-ES"/>
              </w:rPr>
            </w:pPr>
            <w:r w:rsidRPr="00047C80">
              <w:rPr>
                <w:rFonts w:ascii="Arial" w:hAnsi="Arial" w:cs="Arial"/>
                <w:sz w:val="20"/>
                <w:lang w:val="es-ES"/>
              </w:rPr>
              <w:t>IFI</w:t>
            </w:r>
          </w:p>
          <w:p w14:paraId="58A6D979" w14:textId="77777777" w:rsidR="005D6587" w:rsidRPr="00047C80" w:rsidRDefault="005D6587" w:rsidP="00B65616">
            <w:pPr>
              <w:pStyle w:val="BankNormal"/>
              <w:spacing w:after="120"/>
              <w:contextualSpacing/>
              <w:rPr>
                <w:rFonts w:ascii="Arial" w:hAnsi="Arial" w:cs="Arial"/>
                <w:sz w:val="20"/>
                <w:lang w:val="es-ES"/>
              </w:rPr>
            </w:pPr>
            <w:r w:rsidRPr="00047C80">
              <w:rPr>
                <w:rFonts w:ascii="Arial" w:hAnsi="Arial" w:cs="Arial"/>
                <w:sz w:val="20"/>
                <w:lang w:val="es-ES"/>
              </w:rPr>
              <w:t>OE</w:t>
            </w:r>
          </w:p>
          <w:p w14:paraId="58A6D97A" w14:textId="77777777" w:rsidR="00A82B63" w:rsidRPr="00047C80" w:rsidRDefault="00A82B63" w:rsidP="00B65616">
            <w:pPr>
              <w:pStyle w:val="BankNormal"/>
              <w:spacing w:after="120"/>
              <w:contextualSpacing/>
              <w:rPr>
                <w:rFonts w:ascii="Arial" w:hAnsi="Arial" w:cs="Arial"/>
                <w:sz w:val="20"/>
                <w:lang w:val="es-ES"/>
              </w:rPr>
            </w:pPr>
            <w:r w:rsidRPr="00047C80">
              <w:rPr>
                <w:rFonts w:ascii="Arial" w:hAnsi="Arial" w:cs="Arial"/>
                <w:sz w:val="20"/>
                <w:lang w:val="es-ES"/>
              </w:rPr>
              <w:t>OII</w:t>
            </w:r>
          </w:p>
        </w:tc>
        <w:tc>
          <w:tcPr>
            <w:tcW w:w="6120" w:type="dxa"/>
          </w:tcPr>
          <w:p w14:paraId="58A6D97B" w14:textId="77777777" w:rsidR="004838F0" w:rsidRPr="00047C80" w:rsidRDefault="004838F0" w:rsidP="00B65616">
            <w:pPr>
              <w:spacing w:after="120"/>
              <w:contextualSpacing/>
              <w:rPr>
                <w:rFonts w:ascii="Arial" w:hAnsi="Arial" w:cs="Arial"/>
                <w:sz w:val="20"/>
                <w:szCs w:val="20"/>
                <w:lang w:val="es-ES"/>
              </w:rPr>
            </w:pPr>
            <w:r w:rsidRPr="00047C80">
              <w:rPr>
                <w:rFonts w:ascii="Arial" w:hAnsi="Arial" w:cs="Arial"/>
                <w:sz w:val="20"/>
                <w:szCs w:val="20"/>
                <w:lang w:val="es-ES"/>
              </w:rPr>
              <w:t>Instituciones Financieras Internacionales</w:t>
            </w:r>
          </w:p>
          <w:p w14:paraId="58A6D97C" w14:textId="77777777" w:rsidR="005D6587" w:rsidRPr="00047C80" w:rsidRDefault="005D6587" w:rsidP="00B65616">
            <w:pPr>
              <w:spacing w:after="120"/>
              <w:contextualSpacing/>
              <w:rPr>
                <w:rFonts w:ascii="Arial" w:hAnsi="Arial" w:cs="Arial"/>
                <w:sz w:val="20"/>
                <w:szCs w:val="20"/>
                <w:lang w:val="es-ES"/>
              </w:rPr>
            </w:pPr>
            <w:r w:rsidRPr="00047C80">
              <w:rPr>
                <w:rFonts w:ascii="Arial" w:hAnsi="Arial" w:cs="Arial"/>
                <w:sz w:val="20"/>
                <w:szCs w:val="20"/>
                <w:lang w:val="es-ES"/>
              </w:rPr>
              <w:t>Organismo Ejecutor</w:t>
            </w:r>
          </w:p>
          <w:p w14:paraId="58A6D97D" w14:textId="77777777" w:rsidR="00A82B63" w:rsidRPr="00047C80" w:rsidRDefault="00A82B63" w:rsidP="00B65616">
            <w:pPr>
              <w:spacing w:after="120"/>
              <w:contextualSpacing/>
              <w:rPr>
                <w:rFonts w:ascii="Arial" w:hAnsi="Arial" w:cs="Arial"/>
                <w:sz w:val="20"/>
                <w:szCs w:val="20"/>
                <w:lang w:val="es-ES"/>
              </w:rPr>
            </w:pPr>
            <w:r w:rsidRPr="00047C80">
              <w:rPr>
                <w:rFonts w:ascii="Arial" w:hAnsi="Arial" w:cs="Arial"/>
                <w:sz w:val="20"/>
                <w:szCs w:val="20"/>
                <w:lang w:val="es-ES"/>
              </w:rPr>
              <w:t>Oficina de Integridad Institucional</w:t>
            </w:r>
          </w:p>
        </w:tc>
      </w:tr>
      <w:tr w:rsidR="00A82B63" w:rsidRPr="00047C80" w14:paraId="58A6D981" w14:textId="77777777">
        <w:trPr>
          <w:jc w:val="center"/>
        </w:trPr>
        <w:tc>
          <w:tcPr>
            <w:tcW w:w="1188" w:type="dxa"/>
          </w:tcPr>
          <w:p w14:paraId="58A6D97F" w14:textId="77777777" w:rsidR="00A82B63" w:rsidRPr="00047C80" w:rsidRDefault="00A82B63" w:rsidP="00B65616">
            <w:pPr>
              <w:spacing w:after="120"/>
              <w:contextualSpacing/>
              <w:rPr>
                <w:rFonts w:ascii="Arial" w:hAnsi="Arial" w:cs="Arial"/>
                <w:sz w:val="20"/>
                <w:szCs w:val="20"/>
                <w:lang w:val="es-ES"/>
              </w:rPr>
            </w:pPr>
            <w:r w:rsidRPr="00047C80">
              <w:rPr>
                <w:rFonts w:ascii="Arial" w:hAnsi="Arial" w:cs="Arial"/>
                <w:sz w:val="20"/>
                <w:szCs w:val="20"/>
                <w:lang w:val="es-ES"/>
              </w:rPr>
              <w:t>OMC</w:t>
            </w:r>
          </w:p>
        </w:tc>
        <w:tc>
          <w:tcPr>
            <w:tcW w:w="6120" w:type="dxa"/>
          </w:tcPr>
          <w:p w14:paraId="58A6D980" w14:textId="77777777" w:rsidR="00A82B63" w:rsidRPr="00047C80" w:rsidRDefault="00A82B63" w:rsidP="00B65616">
            <w:pPr>
              <w:spacing w:after="120"/>
              <w:contextualSpacing/>
              <w:rPr>
                <w:rFonts w:ascii="Arial" w:hAnsi="Arial" w:cs="Arial"/>
                <w:sz w:val="20"/>
                <w:szCs w:val="20"/>
                <w:lang w:val="es-ES"/>
              </w:rPr>
            </w:pPr>
            <w:r w:rsidRPr="00047C80">
              <w:rPr>
                <w:rFonts w:ascii="Arial" w:hAnsi="Arial" w:cs="Arial"/>
                <w:sz w:val="20"/>
                <w:szCs w:val="20"/>
                <w:lang w:val="es-ES"/>
              </w:rPr>
              <w:t>Organismos Multilaterales de Crédito</w:t>
            </w:r>
          </w:p>
        </w:tc>
      </w:tr>
      <w:tr w:rsidR="00A82B63" w:rsidRPr="00047C80" w14:paraId="58A6D984" w14:textId="77777777">
        <w:trPr>
          <w:jc w:val="center"/>
        </w:trPr>
        <w:tc>
          <w:tcPr>
            <w:tcW w:w="1188" w:type="dxa"/>
          </w:tcPr>
          <w:p w14:paraId="58A6D982" w14:textId="77777777" w:rsidR="00A82B63" w:rsidRPr="00047C80" w:rsidRDefault="00A82B63" w:rsidP="00B65616">
            <w:pPr>
              <w:spacing w:after="120"/>
              <w:contextualSpacing/>
              <w:rPr>
                <w:rFonts w:ascii="Arial" w:hAnsi="Arial" w:cs="Arial"/>
                <w:sz w:val="20"/>
                <w:szCs w:val="20"/>
                <w:lang w:val="es-ES"/>
              </w:rPr>
            </w:pPr>
            <w:r w:rsidRPr="00047C80">
              <w:rPr>
                <w:rFonts w:ascii="Arial" w:hAnsi="Arial" w:cs="Arial"/>
                <w:sz w:val="20"/>
                <w:szCs w:val="20"/>
                <w:lang w:val="es-ES"/>
              </w:rPr>
              <w:t>P</w:t>
            </w:r>
          </w:p>
        </w:tc>
        <w:tc>
          <w:tcPr>
            <w:tcW w:w="6120" w:type="dxa"/>
          </w:tcPr>
          <w:p w14:paraId="58A6D983" w14:textId="77777777" w:rsidR="00A82B63" w:rsidRPr="00047C80" w:rsidRDefault="00A82B63" w:rsidP="00B65616">
            <w:pPr>
              <w:pStyle w:val="BankNormal"/>
              <w:spacing w:after="120"/>
              <w:contextualSpacing/>
              <w:rPr>
                <w:rFonts w:ascii="Arial" w:hAnsi="Arial" w:cs="Arial"/>
                <w:sz w:val="20"/>
                <w:lang w:val="es-ES"/>
              </w:rPr>
            </w:pPr>
            <w:r w:rsidRPr="00047C80">
              <w:rPr>
                <w:rFonts w:ascii="Arial" w:hAnsi="Arial" w:cs="Arial"/>
                <w:sz w:val="20"/>
                <w:lang w:val="es-ES"/>
              </w:rPr>
              <w:t>Ponderación Asignada a la Propuesta</w:t>
            </w:r>
          </w:p>
        </w:tc>
      </w:tr>
      <w:tr w:rsidR="00A82B63" w:rsidRPr="00047C80" w14:paraId="58A6D987" w14:textId="77777777">
        <w:trPr>
          <w:jc w:val="center"/>
        </w:trPr>
        <w:tc>
          <w:tcPr>
            <w:tcW w:w="1188" w:type="dxa"/>
          </w:tcPr>
          <w:p w14:paraId="58A6D985" w14:textId="77777777" w:rsidR="00A82B63" w:rsidRPr="00047C80" w:rsidRDefault="00A82B63" w:rsidP="00B65616">
            <w:pPr>
              <w:spacing w:after="120"/>
              <w:contextualSpacing/>
              <w:rPr>
                <w:rFonts w:ascii="Arial" w:hAnsi="Arial" w:cs="Arial"/>
                <w:sz w:val="20"/>
                <w:szCs w:val="20"/>
                <w:lang w:val="es-ES"/>
              </w:rPr>
            </w:pPr>
            <w:proofErr w:type="spellStart"/>
            <w:r w:rsidRPr="00047C80">
              <w:rPr>
                <w:rFonts w:ascii="Arial" w:hAnsi="Arial" w:cs="Arial"/>
                <w:sz w:val="20"/>
                <w:szCs w:val="20"/>
                <w:lang w:val="es-ES"/>
              </w:rPr>
              <w:t>Pcomb</w:t>
            </w:r>
            <w:proofErr w:type="spellEnd"/>
          </w:p>
        </w:tc>
        <w:tc>
          <w:tcPr>
            <w:tcW w:w="6120" w:type="dxa"/>
          </w:tcPr>
          <w:p w14:paraId="58A6D986" w14:textId="77777777" w:rsidR="00A82B63" w:rsidRPr="00047C80" w:rsidRDefault="00A82B63" w:rsidP="00B65616">
            <w:pPr>
              <w:pStyle w:val="BankNormal"/>
              <w:spacing w:after="120"/>
              <w:contextualSpacing/>
              <w:rPr>
                <w:rFonts w:ascii="Arial" w:hAnsi="Arial" w:cs="Arial"/>
                <w:sz w:val="20"/>
                <w:lang w:val="es-ES"/>
              </w:rPr>
            </w:pPr>
            <w:r w:rsidRPr="00047C80">
              <w:rPr>
                <w:rFonts w:ascii="Arial" w:hAnsi="Arial" w:cs="Arial"/>
                <w:sz w:val="20"/>
                <w:lang w:val="es-ES"/>
              </w:rPr>
              <w:t>Precio Combinado</w:t>
            </w:r>
          </w:p>
        </w:tc>
      </w:tr>
      <w:tr w:rsidR="00A82B63" w:rsidRPr="00047C80" w14:paraId="58A6D98A" w14:textId="77777777">
        <w:trPr>
          <w:jc w:val="center"/>
        </w:trPr>
        <w:tc>
          <w:tcPr>
            <w:tcW w:w="1188" w:type="dxa"/>
          </w:tcPr>
          <w:p w14:paraId="58A6D988" w14:textId="77777777" w:rsidR="00A82B63" w:rsidRPr="00047C80" w:rsidRDefault="00A82B63" w:rsidP="00B65616">
            <w:pPr>
              <w:spacing w:after="120"/>
              <w:contextualSpacing/>
              <w:rPr>
                <w:rFonts w:ascii="Arial" w:hAnsi="Arial" w:cs="Arial"/>
                <w:sz w:val="20"/>
                <w:szCs w:val="20"/>
                <w:lang w:val="es-ES"/>
              </w:rPr>
            </w:pPr>
            <w:r w:rsidRPr="00047C80">
              <w:rPr>
                <w:rFonts w:ascii="Arial" w:hAnsi="Arial" w:cs="Arial"/>
                <w:sz w:val="20"/>
                <w:szCs w:val="20"/>
                <w:lang w:val="es-ES"/>
              </w:rPr>
              <w:t>Pi</w:t>
            </w:r>
          </w:p>
        </w:tc>
        <w:tc>
          <w:tcPr>
            <w:tcW w:w="6120" w:type="dxa"/>
          </w:tcPr>
          <w:p w14:paraId="58A6D989" w14:textId="77777777" w:rsidR="00A82B63" w:rsidRPr="00047C80" w:rsidRDefault="00A82B63" w:rsidP="00B65616">
            <w:pPr>
              <w:pStyle w:val="BankNormal"/>
              <w:spacing w:after="120"/>
              <w:contextualSpacing/>
              <w:rPr>
                <w:rFonts w:ascii="Arial" w:hAnsi="Arial" w:cs="Arial"/>
                <w:sz w:val="20"/>
                <w:lang w:val="es-ES_tradnl"/>
              </w:rPr>
            </w:pPr>
            <w:r w:rsidRPr="00047C80">
              <w:rPr>
                <w:rFonts w:ascii="Arial" w:hAnsi="Arial" w:cs="Arial"/>
                <w:sz w:val="20"/>
                <w:lang w:val="es-ES"/>
              </w:rPr>
              <w:t xml:space="preserve">Precio de la Propuesta en </w:t>
            </w:r>
            <w:r w:rsidR="00A50358" w:rsidRPr="00047C80">
              <w:rPr>
                <w:rFonts w:ascii="Arial" w:hAnsi="Arial" w:cs="Arial"/>
                <w:sz w:val="20"/>
                <w:lang w:val="es-ES"/>
              </w:rPr>
              <w:t>Consideración</w:t>
            </w:r>
          </w:p>
        </w:tc>
      </w:tr>
      <w:tr w:rsidR="00A82B63" w:rsidRPr="00047C80" w14:paraId="58A6D98D" w14:textId="77777777">
        <w:trPr>
          <w:jc w:val="center"/>
        </w:trPr>
        <w:tc>
          <w:tcPr>
            <w:tcW w:w="1188" w:type="dxa"/>
          </w:tcPr>
          <w:p w14:paraId="58A6D98B" w14:textId="77777777" w:rsidR="00A82B63" w:rsidRPr="00047C80" w:rsidRDefault="00A82B63" w:rsidP="00B65616">
            <w:pPr>
              <w:spacing w:after="120"/>
              <w:contextualSpacing/>
              <w:rPr>
                <w:rFonts w:ascii="Arial" w:hAnsi="Arial" w:cs="Arial"/>
                <w:sz w:val="20"/>
                <w:szCs w:val="20"/>
                <w:lang w:val="es-ES"/>
              </w:rPr>
            </w:pPr>
            <w:r w:rsidRPr="00047C80">
              <w:rPr>
                <w:rFonts w:ascii="Arial" w:hAnsi="Arial" w:cs="Arial"/>
                <w:sz w:val="20"/>
                <w:szCs w:val="20"/>
                <w:lang w:val="es-ES"/>
              </w:rPr>
              <w:t>Pm</w:t>
            </w:r>
          </w:p>
        </w:tc>
        <w:tc>
          <w:tcPr>
            <w:tcW w:w="6120" w:type="dxa"/>
          </w:tcPr>
          <w:p w14:paraId="58A6D98C" w14:textId="77777777" w:rsidR="00A82B63" w:rsidRPr="00047C80" w:rsidRDefault="00A82B63" w:rsidP="00B65616">
            <w:pPr>
              <w:spacing w:after="120"/>
              <w:contextualSpacing/>
              <w:rPr>
                <w:rFonts w:ascii="Arial" w:hAnsi="Arial" w:cs="Arial"/>
                <w:sz w:val="20"/>
                <w:szCs w:val="20"/>
                <w:lang w:val="es-ES"/>
              </w:rPr>
            </w:pPr>
            <w:r w:rsidRPr="00047C80">
              <w:rPr>
                <w:rFonts w:ascii="Arial" w:hAnsi="Arial" w:cs="Arial"/>
                <w:sz w:val="20"/>
                <w:szCs w:val="20"/>
                <w:lang w:val="es-ES"/>
              </w:rPr>
              <w:t>Precio más Bajo</w:t>
            </w:r>
          </w:p>
        </w:tc>
      </w:tr>
      <w:tr w:rsidR="00A82B63" w:rsidRPr="00047C80" w14:paraId="58A6D990" w14:textId="77777777">
        <w:trPr>
          <w:jc w:val="center"/>
        </w:trPr>
        <w:tc>
          <w:tcPr>
            <w:tcW w:w="1188" w:type="dxa"/>
          </w:tcPr>
          <w:p w14:paraId="58A6D98E" w14:textId="77777777" w:rsidR="00A82B63" w:rsidRPr="00047C80" w:rsidRDefault="00A82B63" w:rsidP="00B65616">
            <w:pPr>
              <w:spacing w:after="120"/>
              <w:contextualSpacing/>
              <w:rPr>
                <w:rFonts w:ascii="Arial" w:hAnsi="Arial" w:cs="Arial"/>
                <w:sz w:val="20"/>
                <w:szCs w:val="20"/>
                <w:lang w:val="es-ES"/>
              </w:rPr>
            </w:pPr>
            <w:proofErr w:type="spellStart"/>
            <w:r w:rsidRPr="00047C80">
              <w:rPr>
                <w:rFonts w:ascii="Arial" w:hAnsi="Arial" w:cs="Arial"/>
                <w:sz w:val="20"/>
                <w:szCs w:val="20"/>
                <w:lang w:val="es-ES"/>
              </w:rPr>
              <w:t>Pp</w:t>
            </w:r>
            <w:proofErr w:type="spellEnd"/>
          </w:p>
        </w:tc>
        <w:tc>
          <w:tcPr>
            <w:tcW w:w="6120" w:type="dxa"/>
          </w:tcPr>
          <w:p w14:paraId="58A6D98F" w14:textId="77777777" w:rsidR="00A82B63" w:rsidRPr="00047C80" w:rsidRDefault="00A82B63" w:rsidP="00B65616">
            <w:pPr>
              <w:spacing w:after="120"/>
              <w:contextualSpacing/>
              <w:rPr>
                <w:rFonts w:ascii="Arial" w:hAnsi="Arial" w:cs="Arial"/>
                <w:sz w:val="20"/>
                <w:szCs w:val="20"/>
                <w:lang w:val="es-ES"/>
              </w:rPr>
            </w:pPr>
            <w:r w:rsidRPr="00047C80">
              <w:rPr>
                <w:rFonts w:ascii="Arial" w:hAnsi="Arial" w:cs="Arial"/>
                <w:sz w:val="20"/>
                <w:szCs w:val="20"/>
                <w:lang w:val="es-ES"/>
              </w:rPr>
              <w:t>Puntaje de Precio</w:t>
            </w:r>
          </w:p>
        </w:tc>
      </w:tr>
      <w:tr w:rsidR="00A82B63" w:rsidRPr="00047C80" w14:paraId="58A6D993" w14:textId="77777777">
        <w:trPr>
          <w:jc w:val="center"/>
        </w:trPr>
        <w:tc>
          <w:tcPr>
            <w:tcW w:w="1188" w:type="dxa"/>
          </w:tcPr>
          <w:p w14:paraId="58A6D991" w14:textId="77777777" w:rsidR="00A82B63" w:rsidRPr="00047C80" w:rsidRDefault="00A82B63" w:rsidP="00B65616">
            <w:pPr>
              <w:spacing w:after="120"/>
              <w:contextualSpacing/>
              <w:rPr>
                <w:rFonts w:ascii="Arial" w:hAnsi="Arial" w:cs="Arial"/>
                <w:sz w:val="20"/>
                <w:szCs w:val="20"/>
                <w:lang w:val="es-ES"/>
              </w:rPr>
            </w:pPr>
            <w:r w:rsidRPr="00047C80">
              <w:rPr>
                <w:rFonts w:ascii="Arial" w:hAnsi="Arial" w:cs="Arial"/>
                <w:sz w:val="20"/>
                <w:szCs w:val="20"/>
                <w:lang w:val="es-ES"/>
              </w:rPr>
              <w:t>Pt</w:t>
            </w:r>
          </w:p>
        </w:tc>
        <w:tc>
          <w:tcPr>
            <w:tcW w:w="6120" w:type="dxa"/>
          </w:tcPr>
          <w:p w14:paraId="58A6D992" w14:textId="77777777" w:rsidR="00A82B63" w:rsidRPr="00047C80" w:rsidRDefault="00A82B63" w:rsidP="00B65616">
            <w:pPr>
              <w:spacing w:after="120"/>
              <w:contextualSpacing/>
              <w:rPr>
                <w:rFonts w:ascii="Arial" w:hAnsi="Arial" w:cs="Arial"/>
                <w:sz w:val="20"/>
                <w:szCs w:val="20"/>
                <w:lang w:val="es-ES"/>
              </w:rPr>
            </w:pPr>
            <w:r w:rsidRPr="00047C80">
              <w:rPr>
                <w:rFonts w:ascii="Arial" w:hAnsi="Arial" w:cs="Arial"/>
                <w:sz w:val="20"/>
                <w:szCs w:val="20"/>
                <w:lang w:val="es-ES"/>
              </w:rPr>
              <w:t>Puntaje Técnico</w:t>
            </w:r>
          </w:p>
        </w:tc>
      </w:tr>
      <w:tr w:rsidR="00A82B63" w:rsidRPr="00047C80" w14:paraId="58A6D996" w14:textId="77777777">
        <w:trPr>
          <w:jc w:val="center"/>
        </w:trPr>
        <w:tc>
          <w:tcPr>
            <w:tcW w:w="1188" w:type="dxa"/>
          </w:tcPr>
          <w:p w14:paraId="58A6D994" w14:textId="77777777" w:rsidR="00A82B63" w:rsidRPr="00047C80" w:rsidRDefault="00A82B63" w:rsidP="00B65616">
            <w:pPr>
              <w:spacing w:after="120"/>
              <w:contextualSpacing/>
              <w:rPr>
                <w:rFonts w:ascii="Arial" w:hAnsi="Arial" w:cs="Arial"/>
                <w:sz w:val="20"/>
                <w:szCs w:val="20"/>
                <w:lang w:val="es-ES"/>
              </w:rPr>
            </w:pPr>
            <w:r w:rsidRPr="00047C80">
              <w:rPr>
                <w:rFonts w:ascii="Arial" w:hAnsi="Arial" w:cs="Arial"/>
                <w:sz w:val="20"/>
                <w:szCs w:val="20"/>
                <w:lang w:val="es-ES"/>
              </w:rPr>
              <w:t>PT</w:t>
            </w:r>
          </w:p>
        </w:tc>
        <w:tc>
          <w:tcPr>
            <w:tcW w:w="6120" w:type="dxa"/>
          </w:tcPr>
          <w:p w14:paraId="58A6D995" w14:textId="77777777" w:rsidR="00A82B63" w:rsidRPr="00047C80" w:rsidRDefault="00A82B63" w:rsidP="00B65616">
            <w:pPr>
              <w:spacing w:after="120"/>
              <w:contextualSpacing/>
              <w:rPr>
                <w:rFonts w:ascii="Arial" w:hAnsi="Arial" w:cs="Arial"/>
                <w:sz w:val="20"/>
                <w:szCs w:val="20"/>
                <w:lang w:val="es-ES"/>
              </w:rPr>
            </w:pPr>
            <w:r w:rsidRPr="00047C80">
              <w:rPr>
                <w:rFonts w:ascii="Arial" w:hAnsi="Arial" w:cs="Arial"/>
                <w:sz w:val="20"/>
                <w:szCs w:val="20"/>
                <w:lang w:val="es-ES"/>
              </w:rPr>
              <w:t>Propuesta Técnica</w:t>
            </w:r>
          </w:p>
        </w:tc>
      </w:tr>
      <w:tr w:rsidR="00A82B63" w:rsidRPr="00047C80" w14:paraId="58A6D999" w14:textId="77777777">
        <w:trPr>
          <w:jc w:val="center"/>
        </w:trPr>
        <w:tc>
          <w:tcPr>
            <w:tcW w:w="1188" w:type="dxa"/>
          </w:tcPr>
          <w:p w14:paraId="58A6D997" w14:textId="77777777" w:rsidR="00A82B63" w:rsidRPr="00047C80" w:rsidRDefault="00A82B63" w:rsidP="00B65616">
            <w:pPr>
              <w:spacing w:after="120"/>
              <w:contextualSpacing/>
              <w:rPr>
                <w:rFonts w:ascii="Arial" w:hAnsi="Arial" w:cs="Arial"/>
                <w:sz w:val="20"/>
                <w:szCs w:val="20"/>
                <w:lang w:val="es-ES"/>
              </w:rPr>
            </w:pPr>
            <w:r w:rsidRPr="00047C80">
              <w:rPr>
                <w:rFonts w:ascii="Arial" w:hAnsi="Arial" w:cs="Arial"/>
                <w:sz w:val="20"/>
                <w:szCs w:val="20"/>
                <w:lang w:val="es-ES"/>
              </w:rPr>
              <w:t>SBCC</w:t>
            </w:r>
          </w:p>
        </w:tc>
        <w:tc>
          <w:tcPr>
            <w:tcW w:w="6120" w:type="dxa"/>
          </w:tcPr>
          <w:p w14:paraId="58A6D998" w14:textId="77777777" w:rsidR="00A82B63" w:rsidRPr="00047C80" w:rsidRDefault="00A82B63" w:rsidP="00B65616">
            <w:pPr>
              <w:spacing w:after="120"/>
              <w:contextualSpacing/>
              <w:rPr>
                <w:rFonts w:ascii="Arial" w:hAnsi="Arial" w:cs="Arial"/>
                <w:sz w:val="20"/>
                <w:szCs w:val="20"/>
                <w:lang w:val="es-ES"/>
              </w:rPr>
            </w:pPr>
            <w:r w:rsidRPr="00047C80">
              <w:rPr>
                <w:rFonts w:ascii="Arial" w:hAnsi="Arial" w:cs="Arial"/>
                <w:sz w:val="20"/>
                <w:szCs w:val="20"/>
                <w:lang w:val="es-ES"/>
              </w:rPr>
              <w:t>Selección Basado en la Calidad y Costo</w:t>
            </w:r>
          </w:p>
        </w:tc>
      </w:tr>
      <w:tr w:rsidR="00A82B63" w:rsidRPr="00047C80" w14:paraId="58A6D99C" w14:textId="77777777">
        <w:trPr>
          <w:jc w:val="center"/>
        </w:trPr>
        <w:tc>
          <w:tcPr>
            <w:tcW w:w="1188" w:type="dxa"/>
          </w:tcPr>
          <w:p w14:paraId="58A6D99A" w14:textId="77777777" w:rsidR="00A82B63" w:rsidRPr="00047C80" w:rsidRDefault="00A82B63" w:rsidP="00B65616">
            <w:pPr>
              <w:spacing w:after="120"/>
              <w:contextualSpacing/>
              <w:rPr>
                <w:rFonts w:ascii="Arial" w:hAnsi="Arial" w:cs="Arial"/>
                <w:sz w:val="20"/>
                <w:szCs w:val="20"/>
                <w:lang w:val="es-ES"/>
              </w:rPr>
            </w:pPr>
            <w:r w:rsidRPr="00047C80">
              <w:rPr>
                <w:rFonts w:ascii="Arial" w:hAnsi="Arial" w:cs="Arial"/>
                <w:sz w:val="20"/>
                <w:szCs w:val="20"/>
                <w:lang w:val="es-ES"/>
              </w:rPr>
              <w:t>SEP</w:t>
            </w:r>
          </w:p>
        </w:tc>
        <w:tc>
          <w:tcPr>
            <w:tcW w:w="6120" w:type="dxa"/>
          </w:tcPr>
          <w:p w14:paraId="58A6D99B" w14:textId="77777777" w:rsidR="00A82B63" w:rsidRPr="00047C80" w:rsidRDefault="00A82B63" w:rsidP="00B65616">
            <w:pPr>
              <w:spacing w:after="120"/>
              <w:contextualSpacing/>
              <w:rPr>
                <w:rFonts w:ascii="Arial" w:hAnsi="Arial" w:cs="Arial"/>
                <w:sz w:val="20"/>
                <w:szCs w:val="20"/>
                <w:lang w:val="es-ES"/>
              </w:rPr>
            </w:pPr>
            <w:r w:rsidRPr="00047C80">
              <w:rPr>
                <w:rFonts w:ascii="Arial" w:hAnsi="Arial" w:cs="Arial"/>
                <w:sz w:val="20"/>
                <w:szCs w:val="20"/>
                <w:lang w:val="es-ES"/>
              </w:rPr>
              <w:t>Solicitud Estándar de Propuestas</w:t>
            </w:r>
          </w:p>
        </w:tc>
      </w:tr>
      <w:tr w:rsidR="00A82B63" w:rsidRPr="00047C80" w14:paraId="58A6D99F" w14:textId="77777777">
        <w:trPr>
          <w:jc w:val="center"/>
        </w:trPr>
        <w:tc>
          <w:tcPr>
            <w:tcW w:w="1188" w:type="dxa"/>
          </w:tcPr>
          <w:p w14:paraId="58A6D99D" w14:textId="77777777" w:rsidR="00A82B63" w:rsidRPr="00047C80" w:rsidRDefault="00A82B63" w:rsidP="00B65616">
            <w:pPr>
              <w:spacing w:after="120"/>
              <w:contextualSpacing/>
              <w:rPr>
                <w:rFonts w:ascii="Arial" w:hAnsi="Arial" w:cs="Arial"/>
                <w:sz w:val="20"/>
                <w:szCs w:val="20"/>
                <w:lang w:val="es-ES"/>
              </w:rPr>
            </w:pPr>
            <w:r w:rsidRPr="00047C80">
              <w:rPr>
                <w:rFonts w:ascii="Arial" w:hAnsi="Arial" w:cs="Arial"/>
                <w:sz w:val="20"/>
                <w:szCs w:val="20"/>
                <w:lang w:val="es-ES"/>
              </w:rPr>
              <w:t>SP</w:t>
            </w:r>
          </w:p>
        </w:tc>
        <w:tc>
          <w:tcPr>
            <w:tcW w:w="6120" w:type="dxa"/>
          </w:tcPr>
          <w:p w14:paraId="58A6D99E" w14:textId="77777777" w:rsidR="00A82B63" w:rsidRPr="00047C80" w:rsidRDefault="00A82B63" w:rsidP="00B65616">
            <w:pPr>
              <w:spacing w:after="120"/>
              <w:contextualSpacing/>
              <w:rPr>
                <w:rFonts w:ascii="Arial" w:hAnsi="Arial" w:cs="Arial"/>
                <w:sz w:val="20"/>
                <w:szCs w:val="20"/>
                <w:lang w:val="es-ES"/>
              </w:rPr>
            </w:pPr>
            <w:r w:rsidRPr="00047C80">
              <w:rPr>
                <w:rFonts w:ascii="Arial" w:hAnsi="Arial" w:cs="Arial"/>
                <w:sz w:val="20"/>
                <w:szCs w:val="20"/>
                <w:lang w:val="es-ES"/>
              </w:rPr>
              <w:t>Solicitud de Propuesta</w:t>
            </w:r>
          </w:p>
        </w:tc>
      </w:tr>
      <w:tr w:rsidR="00A82B63" w:rsidRPr="00047C80" w14:paraId="58A6D9A2" w14:textId="77777777">
        <w:trPr>
          <w:jc w:val="center"/>
        </w:trPr>
        <w:tc>
          <w:tcPr>
            <w:tcW w:w="1188" w:type="dxa"/>
          </w:tcPr>
          <w:p w14:paraId="58A6D9A0" w14:textId="77777777" w:rsidR="00A82B63" w:rsidRPr="00047C80" w:rsidRDefault="00A82B63" w:rsidP="00B65616">
            <w:pPr>
              <w:spacing w:after="120"/>
              <w:contextualSpacing/>
              <w:rPr>
                <w:rFonts w:ascii="Arial" w:hAnsi="Arial" w:cs="Arial"/>
                <w:sz w:val="20"/>
                <w:szCs w:val="20"/>
                <w:lang w:val="es-ES"/>
              </w:rPr>
            </w:pPr>
            <w:r w:rsidRPr="00047C80">
              <w:rPr>
                <w:rFonts w:ascii="Arial" w:hAnsi="Arial" w:cs="Arial"/>
                <w:sz w:val="20"/>
                <w:szCs w:val="20"/>
                <w:lang w:val="es-ES"/>
              </w:rPr>
              <w:t>T</w:t>
            </w:r>
          </w:p>
        </w:tc>
        <w:tc>
          <w:tcPr>
            <w:tcW w:w="6120" w:type="dxa"/>
          </w:tcPr>
          <w:p w14:paraId="58A6D9A1" w14:textId="77777777" w:rsidR="00A82B63" w:rsidRPr="00047C80" w:rsidRDefault="00A82B63" w:rsidP="00B65616">
            <w:pPr>
              <w:spacing w:after="120"/>
              <w:contextualSpacing/>
              <w:rPr>
                <w:rFonts w:ascii="Arial" w:hAnsi="Arial" w:cs="Arial"/>
                <w:sz w:val="20"/>
                <w:szCs w:val="20"/>
                <w:lang w:val="es-ES"/>
              </w:rPr>
            </w:pPr>
            <w:r w:rsidRPr="00047C80">
              <w:rPr>
                <w:rFonts w:ascii="Arial" w:hAnsi="Arial" w:cs="Arial"/>
                <w:sz w:val="20"/>
                <w:szCs w:val="20"/>
                <w:lang w:val="es-ES"/>
              </w:rPr>
              <w:t>Ponderación Asignada a la Propuesta Técnica</w:t>
            </w:r>
          </w:p>
        </w:tc>
      </w:tr>
      <w:tr w:rsidR="00A82B63" w:rsidRPr="00047C80" w14:paraId="58A6D9A5" w14:textId="77777777">
        <w:trPr>
          <w:jc w:val="center"/>
        </w:trPr>
        <w:tc>
          <w:tcPr>
            <w:tcW w:w="1188" w:type="dxa"/>
          </w:tcPr>
          <w:p w14:paraId="58A6D9A3" w14:textId="77777777" w:rsidR="00A82B63" w:rsidRPr="00047C80" w:rsidRDefault="00A82B63" w:rsidP="00B65616">
            <w:pPr>
              <w:spacing w:after="120"/>
              <w:contextualSpacing/>
              <w:rPr>
                <w:rFonts w:ascii="Arial" w:hAnsi="Arial" w:cs="Arial"/>
                <w:sz w:val="20"/>
                <w:szCs w:val="20"/>
                <w:lang w:val="es-ES"/>
              </w:rPr>
            </w:pPr>
            <w:r w:rsidRPr="00047C80">
              <w:rPr>
                <w:rFonts w:ascii="Arial" w:hAnsi="Arial" w:cs="Arial"/>
                <w:sz w:val="20"/>
                <w:szCs w:val="20"/>
                <w:lang w:val="es-ES"/>
              </w:rPr>
              <w:t>TDR</w:t>
            </w:r>
          </w:p>
        </w:tc>
        <w:tc>
          <w:tcPr>
            <w:tcW w:w="6120" w:type="dxa"/>
          </w:tcPr>
          <w:p w14:paraId="58A6D9A4" w14:textId="77777777" w:rsidR="00A82B63" w:rsidRPr="00047C80" w:rsidRDefault="00A82B63" w:rsidP="00B65616">
            <w:pPr>
              <w:spacing w:after="120"/>
              <w:contextualSpacing/>
              <w:rPr>
                <w:rFonts w:ascii="Arial" w:hAnsi="Arial" w:cs="Arial"/>
                <w:sz w:val="20"/>
                <w:szCs w:val="20"/>
                <w:lang w:val="es-ES"/>
              </w:rPr>
            </w:pPr>
            <w:r w:rsidRPr="00047C80">
              <w:rPr>
                <w:rFonts w:ascii="Arial" w:hAnsi="Arial" w:cs="Arial"/>
                <w:sz w:val="20"/>
                <w:szCs w:val="20"/>
                <w:lang w:val="es-ES"/>
              </w:rPr>
              <w:t>Términos de Referencia</w:t>
            </w:r>
          </w:p>
        </w:tc>
      </w:tr>
    </w:tbl>
    <w:p w14:paraId="58A6D9A6" w14:textId="77777777" w:rsidR="00A82B63" w:rsidRPr="00047C80" w:rsidRDefault="00A82B63" w:rsidP="00B65616">
      <w:pPr>
        <w:contextualSpacing/>
        <w:rPr>
          <w:rFonts w:ascii="Arial" w:hAnsi="Arial" w:cs="Arial"/>
          <w:sz w:val="20"/>
          <w:szCs w:val="20"/>
          <w:lang w:val="es-ES"/>
        </w:rPr>
      </w:pPr>
    </w:p>
    <w:p w14:paraId="58A6D9A7" w14:textId="77777777" w:rsidR="000D1E6A" w:rsidRPr="00047C80" w:rsidRDefault="000D1E6A" w:rsidP="00B65616">
      <w:pPr>
        <w:contextualSpacing/>
        <w:rPr>
          <w:rFonts w:ascii="Arial" w:hAnsi="Arial" w:cs="Arial"/>
          <w:b/>
          <w:smallCaps/>
          <w:sz w:val="20"/>
          <w:szCs w:val="20"/>
        </w:rPr>
      </w:pPr>
      <w:bookmarkStart w:id="3" w:name="_Toc330903622"/>
      <w:bookmarkStart w:id="4" w:name="_Toc419706226"/>
      <w:bookmarkStart w:id="5" w:name="_Toc419870735"/>
      <w:bookmarkStart w:id="6" w:name="_Toc420377131"/>
      <w:bookmarkStart w:id="7" w:name="_Toc122354832"/>
    </w:p>
    <w:p w14:paraId="58A6D9A8" w14:textId="77777777" w:rsidR="00B85D82" w:rsidRPr="00047C80" w:rsidRDefault="00B85D82" w:rsidP="00B65616">
      <w:pPr>
        <w:contextualSpacing/>
        <w:rPr>
          <w:rFonts w:ascii="Arial" w:hAnsi="Arial" w:cs="Arial"/>
          <w:b/>
          <w:smallCaps/>
          <w:sz w:val="20"/>
          <w:szCs w:val="20"/>
        </w:rPr>
      </w:pPr>
    </w:p>
    <w:p w14:paraId="58A6D9A9" w14:textId="77777777" w:rsidR="00B85D82" w:rsidRPr="00047C80" w:rsidRDefault="00B85D82" w:rsidP="00B65616">
      <w:pPr>
        <w:contextualSpacing/>
        <w:jc w:val="center"/>
        <w:rPr>
          <w:rFonts w:ascii="Arial" w:hAnsi="Arial" w:cs="Arial"/>
          <w:b/>
          <w:smallCaps/>
          <w:sz w:val="20"/>
          <w:szCs w:val="20"/>
        </w:rPr>
      </w:pPr>
    </w:p>
    <w:p w14:paraId="58A6D9AA" w14:textId="77777777" w:rsidR="00B85D82" w:rsidRPr="00047C80" w:rsidRDefault="00B85D82" w:rsidP="00B65616">
      <w:pPr>
        <w:contextualSpacing/>
        <w:jc w:val="center"/>
        <w:rPr>
          <w:rFonts w:ascii="Arial" w:hAnsi="Arial" w:cs="Arial"/>
          <w:b/>
          <w:smallCaps/>
          <w:sz w:val="20"/>
          <w:szCs w:val="20"/>
        </w:rPr>
      </w:pPr>
    </w:p>
    <w:p w14:paraId="58A6D9AB" w14:textId="77777777" w:rsidR="00B85D82" w:rsidRPr="00047C80" w:rsidRDefault="00B85D82" w:rsidP="00B65616">
      <w:pPr>
        <w:contextualSpacing/>
        <w:jc w:val="center"/>
        <w:rPr>
          <w:rFonts w:ascii="Arial" w:hAnsi="Arial" w:cs="Arial"/>
          <w:b/>
          <w:smallCaps/>
          <w:sz w:val="20"/>
          <w:szCs w:val="20"/>
        </w:rPr>
      </w:pPr>
    </w:p>
    <w:p w14:paraId="58A6D9AC" w14:textId="77777777" w:rsidR="00B85D82" w:rsidRPr="00047C80" w:rsidRDefault="00B85D82" w:rsidP="00B65616">
      <w:pPr>
        <w:contextualSpacing/>
        <w:jc w:val="center"/>
        <w:rPr>
          <w:rFonts w:ascii="Arial" w:hAnsi="Arial" w:cs="Arial"/>
          <w:b/>
          <w:smallCaps/>
          <w:sz w:val="20"/>
          <w:szCs w:val="20"/>
        </w:rPr>
      </w:pPr>
    </w:p>
    <w:p w14:paraId="58A6D9AD" w14:textId="77777777" w:rsidR="00B85D82" w:rsidRPr="00047C80" w:rsidRDefault="00B85D82" w:rsidP="00B65616">
      <w:pPr>
        <w:contextualSpacing/>
        <w:jc w:val="center"/>
        <w:rPr>
          <w:rFonts w:ascii="Arial" w:hAnsi="Arial" w:cs="Arial"/>
          <w:b/>
          <w:smallCaps/>
          <w:sz w:val="20"/>
          <w:szCs w:val="20"/>
        </w:rPr>
      </w:pPr>
    </w:p>
    <w:p w14:paraId="58A6D9AE" w14:textId="77777777" w:rsidR="00B85D82" w:rsidRPr="00047C80" w:rsidRDefault="00B85D82" w:rsidP="00B65616">
      <w:pPr>
        <w:contextualSpacing/>
        <w:jc w:val="center"/>
        <w:rPr>
          <w:rFonts w:ascii="Arial" w:hAnsi="Arial" w:cs="Arial"/>
          <w:b/>
          <w:smallCaps/>
          <w:sz w:val="20"/>
          <w:szCs w:val="20"/>
        </w:rPr>
      </w:pPr>
    </w:p>
    <w:p w14:paraId="58A6D9B0" w14:textId="77777777" w:rsidR="00B85D82" w:rsidRPr="00047C80" w:rsidRDefault="00B85D82" w:rsidP="00B65616">
      <w:pPr>
        <w:contextualSpacing/>
        <w:jc w:val="center"/>
        <w:rPr>
          <w:rFonts w:ascii="Arial" w:hAnsi="Arial" w:cs="Arial"/>
          <w:b/>
          <w:smallCaps/>
          <w:sz w:val="20"/>
          <w:szCs w:val="20"/>
        </w:rPr>
      </w:pPr>
    </w:p>
    <w:p w14:paraId="691CA27F" w14:textId="77777777" w:rsidR="00982371" w:rsidRPr="00047C80" w:rsidRDefault="00982371" w:rsidP="00B65616">
      <w:pPr>
        <w:contextualSpacing/>
        <w:jc w:val="center"/>
        <w:rPr>
          <w:rFonts w:ascii="Arial" w:hAnsi="Arial" w:cs="Arial"/>
          <w:b/>
          <w:smallCaps/>
          <w:sz w:val="20"/>
          <w:szCs w:val="20"/>
        </w:rPr>
      </w:pPr>
    </w:p>
    <w:p w14:paraId="0A92D89A" w14:textId="77777777" w:rsidR="00982371" w:rsidRPr="00047C80" w:rsidRDefault="00982371" w:rsidP="00B65616">
      <w:pPr>
        <w:contextualSpacing/>
        <w:jc w:val="center"/>
        <w:rPr>
          <w:rFonts w:ascii="Arial" w:hAnsi="Arial" w:cs="Arial"/>
          <w:b/>
          <w:smallCaps/>
          <w:sz w:val="20"/>
          <w:szCs w:val="20"/>
        </w:rPr>
      </w:pPr>
    </w:p>
    <w:p w14:paraId="3E8C4617" w14:textId="77777777" w:rsidR="00982371" w:rsidRPr="00047C80" w:rsidRDefault="00982371" w:rsidP="00B65616">
      <w:pPr>
        <w:contextualSpacing/>
        <w:jc w:val="center"/>
        <w:rPr>
          <w:rFonts w:ascii="Arial" w:hAnsi="Arial" w:cs="Arial"/>
          <w:b/>
          <w:smallCaps/>
          <w:sz w:val="20"/>
          <w:szCs w:val="20"/>
        </w:rPr>
      </w:pPr>
    </w:p>
    <w:p w14:paraId="6732CB6B" w14:textId="77777777" w:rsidR="00437968" w:rsidRPr="00047C80" w:rsidRDefault="00437968" w:rsidP="00E976B3">
      <w:pPr>
        <w:contextualSpacing/>
        <w:rPr>
          <w:rFonts w:ascii="Arial" w:hAnsi="Arial" w:cs="Arial"/>
          <w:b/>
          <w:smallCaps/>
          <w:sz w:val="20"/>
          <w:szCs w:val="20"/>
        </w:rPr>
      </w:pPr>
    </w:p>
    <w:p w14:paraId="7DC6D9F5" w14:textId="77777777" w:rsidR="00613F1B" w:rsidRPr="00047C80" w:rsidRDefault="00613F1B" w:rsidP="00B65616">
      <w:pPr>
        <w:contextualSpacing/>
        <w:jc w:val="center"/>
        <w:rPr>
          <w:rFonts w:ascii="Arial" w:hAnsi="Arial" w:cs="Arial"/>
          <w:b/>
          <w:smallCaps/>
          <w:sz w:val="20"/>
          <w:szCs w:val="20"/>
        </w:rPr>
      </w:pPr>
    </w:p>
    <w:p w14:paraId="58A6D9B1" w14:textId="77777777" w:rsidR="00A82B63" w:rsidRPr="00047C80" w:rsidRDefault="00A82B63" w:rsidP="00B65616">
      <w:pPr>
        <w:contextualSpacing/>
        <w:jc w:val="center"/>
        <w:rPr>
          <w:rFonts w:ascii="Arial" w:hAnsi="Arial" w:cs="Arial"/>
          <w:b/>
          <w:smallCaps/>
          <w:sz w:val="20"/>
          <w:szCs w:val="20"/>
        </w:rPr>
      </w:pPr>
      <w:r w:rsidRPr="00047C80">
        <w:rPr>
          <w:rFonts w:ascii="Arial" w:hAnsi="Arial" w:cs="Arial"/>
          <w:b/>
          <w:smallCaps/>
          <w:sz w:val="20"/>
          <w:szCs w:val="20"/>
        </w:rPr>
        <w:t>Documentos</w:t>
      </w:r>
      <w:bookmarkEnd w:id="3"/>
    </w:p>
    <w:p w14:paraId="58A6D9B2" w14:textId="77777777" w:rsidR="00B85D82" w:rsidRPr="00047C80" w:rsidRDefault="00B85D82" w:rsidP="00B65616">
      <w:pPr>
        <w:contextualSpacing/>
        <w:jc w:val="center"/>
        <w:rPr>
          <w:rFonts w:ascii="Arial" w:hAnsi="Arial" w:cs="Arial"/>
          <w:b/>
          <w:smallCaps/>
          <w:sz w:val="20"/>
          <w:szCs w:val="20"/>
        </w:rPr>
      </w:pPr>
    </w:p>
    <w:p w14:paraId="58A6D9B3" w14:textId="4AA84488" w:rsidR="00B85D82" w:rsidRPr="00047C80" w:rsidRDefault="00B85D82" w:rsidP="00B65616">
      <w:pPr>
        <w:numPr>
          <w:ilvl w:val="0"/>
          <w:numId w:val="94"/>
        </w:numPr>
        <w:autoSpaceDE w:val="0"/>
        <w:autoSpaceDN w:val="0"/>
        <w:adjustRightInd w:val="0"/>
        <w:contextualSpacing/>
        <w:rPr>
          <w:rFonts w:ascii="Arial" w:hAnsi="Arial" w:cs="Arial"/>
          <w:sz w:val="20"/>
          <w:szCs w:val="20"/>
          <w:lang w:val="es-ES"/>
        </w:rPr>
      </w:pPr>
      <w:r w:rsidRPr="00047C80">
        <w:rPr>
          <w:rFonts w:ascii="Arial" w:hAnsi="Arial" w:cs="Arial"/>
          <w:sz w:val="20"/>
          <w:szCs w:val="20"/>
        </w:rPr>
        <w:t>Guía de Gestión Financiera para Proyectos Financiados por el Banco Interamericano de Desarrollo (OP-273-6)</w:t>
      </w:r>
    </w:p>
    <w:p w14:paraId="58A6D9B4" w14:textId="3F36FC49" w:rsidR="00B85D82" w:rsidRPr="00047C80" w:rsidRDefault="00B85D82" w:rsidP="00B65616">
      <w:pPr>
        <w:numPr>
          <w:ilvl w:val="0"/>
          <w:numId w:val="94"/>
        </w:numPr>
        <w:autoSpaceDE w:val="0"/>
        <w:autoSpaceDN w:val="0"/>
        <w:adjustRightInd w:val="0"/>
        <w:contextualSpacing/>
        <w:rPr>
          <w:rFonts w:ascii="Arial" w:hAnsi="Arial" w:cs="Arial"/>
          <w:sz w:val="20"/>
          <w:szCs w:val="20"/>
          <w:lang w:val="es-ES"/>
        </w:rPr>
      </w:pPr>
      <w:r w:rsidRPr="00047C80">
        <w:rPr>
          <w:rFonts w:ascii="Arial" w:hAnsi="Arial" w:cs="Arial"/>
          <w:sz w:val="20"/>
          <w:szCs w:val="20"/>
          <w:lang w:val="es-ES"/>
        </w:rPr>
        <w:t xml:space="preserve">Instructivo de </w:t>
      </w:r>
      <w:r w:rsidRPr="00047C80">
        <w:rPr>
          <w:rFonts w:ascii="Arial" w:hAnsi="Arial" w:cs="Arial"/>
          <w:sz w:val="20"/>
          <w:szCs w:val="20"/>
        </w:rPr>
        <w:t xml:space="preserve">Informes Financieros y </w:t>
      </w:r>
      <w:r w:rsidR="007616A9" w:rsidRPr="00047C80">
        <w:rPr>
          <w:rFonts w:ascii="Arial" w:hAnsi="Arial" w:cs="Arial"/>
          <w:sz w:val="20"/>
          <w:szCs w:val="20"/>
        </w:rPr>
        <w:t xml:space="preserve">Gestión de </w:t>
      </w:r>
      <w:r w:rsidRPr="00047C80">
        <w:rPr>
          <w:rFonts w:ascii="Arial" w:hAnsi="Arial" w:cs="Arial"/>
          <w:sz w:val="20"/>
          <w:szCs w:val="20"/>
        </w:rPr>
        <w:t xml:space="preserve">Auditoría Externa </w:t>
      </w:r>
    </w:p>
    <w:p w14:paraId="58A6D9B5" w14:textId="77777777" w:rsidR="00B85D82" w:rsidRPr="00047C80" w:rsidRDefault="00B85D82" w:rsidP="00B65616">
      <w:pPr>
        <w:contextualSpacing/>
        <w:jc w:val="center"/>
        <w:rPr>
          <w:rFonts w:ascii="Arial" w:hAnsi="Arial" w:cs="Arial"/>
          <w:b/>
          <w:smallCaps/>
          <w:sz w:val="20"/>
          <w:szCs w:val="20"/>
          <w:lang w:val="es-ES"/>
        </w:rPr>
      </w:pPr>
    </w:p>
    <w:p w14:paraId="58A6D9B6" w14:textId="77777777" w:rsidR="00B85D82" w:rsidRPr="00047C80" w:rsidRDefault="00B85D82" w:rsidP="00B65616">
      <w:pPr>
        <w:contextualSpacing/>
        <w:jc w:val="center"/>
        <w:rPr>
          <w:rFonts w:ascii="Arial" w:hAnsi="Arial" w:cs="Arial"/>
          <w:b/>
          <w:smallCaps/>
          <w:sz w:val="20"/>
          <w:szCs w:val="20"/>
        </w:rPr>
      </w:pPr>
    </w:p>
    <w:p w14:paraId="58A6D9B7" w14:textId="77777777" w:rsidR="00B85D82" w:rsidRPr="00047C80" w:rsidRDefault="00B85D82" w:rsidP="00B65616">
      <w:pPr>
        <w:contextualSpacing/>
        <w:jc w:val="center"/>
        <w:rPr>
          <w:rFonts w:ascii="Arial" w:hAnsi="Arial" w:cs="Arial"/>
          <w:b/>
          <w:smallCaps/>
          <w:sz w:val="20"/>
          <w:szCs w:val="20"/>
        </w:rPr>
      </w:pPr>
    </w:p>
    <w:p w14:paraId="58A6D9B8" w14:textId="77777777" w:rsidR="00B85D82" w:rsidRPr="00047C80" w:rsidRDefault="00B85D82" w:rsidP="00B65616">
      <w:pPr>
        <w:contextualSpacing/>
        <w:jc w:val="center"/>
        <w:rPr>
          <w:rFonts w:ascii="Arial" w:hAnsi="Arial" w:cs="Arial"/>
          <w:b/>
          <w:smallCaps/>
          <w:sz w:val="20"/>
          <w:szCs w:val="20"/>
        </w:rPr>
      </w:pPr>
    </w:p>
    <w:p w14:paraId="58A6D9B9" w14:textId="77777777" w:rsidR="00B85D82" w:rsidRPr="00047C80" w:rsidRDefault="00B85D82" w:rsidP="00B65616">
      <w:pPr>
        <w:contextualSpacing/>
        <w:jc w:val="center"/>
        <w:rPr>
          <w:rFonts w:ascii="Arial" w:hAnsi="Arial" w:cs="Arial"/>
          <w:b/>
          <w:smallCaps/>
          <w:sz w:val="20"/>
          <w:szCs w:val="20"/>
        </w:rPr>
      </w:pPr>
    </w:p>
    <w:p w14:paraId="58A6D9BA" w14:textId="77777777" w:rsidR="00B85D82" w:rsidRPr="00047C80" w:rsidRDefault="00B85D82" w:rsidP="00B65616">
      <w:pPr>
        <w:contextualSpacing/>
        <w:jc w:val="center"/>
        <w:rPr>
          <w:rFonts w:ascii="Arial" w:hAnsi="Arial" w:cs="Arial"/>
          <w:b/>
          <w:smallCaps/>
          <w:sz w:val="20"/>
          <w:szCs w:val="20"/>
        </w:rPr>
      </w:pPr>
    </w:p>
    <w:p w14:paraId="58A6D9BB" w14:textId="77777777" w:rsidR="00ED4466" w:rsidRPr="00047C80" w:rsidRDefault="00ED4466" w:rsidP="00B65616">
      <w:pPr>
        <w:pStyle w:val="BankNormal"/>
        <w:spacing w:after="0"/>
        <w:contextualSpacing/>
        <w:rPr>
          <w:rFonts w:ascii="Arial" w:hAnsi="Arial" w:cs="Arial"/>
          <w:sz w:val="20"/>
          <w:lang w:val="es-ES_tradnl"/>
        </w:rPr>
      </w:pPr>
    </w:p>
    <w:p w14:paraId="58A6D9BC" w14:textId="77777777" w:rsidR="00ED4466" w:rsidRPr="00047C80" w:rsidRDefault="00ED4466" w:rsidP="00B65616">
      <w:pPr>
        <w:pStyle w:val="BankNormal"/>
        <w:spacing w:after="0"/>
        <w:contextualSpacing/>
        <w:rPr>
          <w:rFonts w:ascii="Arial" w:hAnsi="Arial" w:cs="Arial"/>
          <w:sz w:val="20"/>
          <w:lang w:val="es-ES_tradnl"/>
        </w:rPr>
      </w:pPr>
    </w:p>
    <w:p w14:paraId="58A6D9BD" w14:textId="77777777" w:rsidR="00ED4466" w:rsidRPr="00047C80" w:rsidRDefault="00ED4466" w:rsidP="00B65616">
      <w:pPr>
        <w:pStyle w:val="BankNormal"/>
        <w:spacing w:after="0"/>
        <w:contextualSpacing/>
        <w:rPr>
          <w:rFonts w:ascii="Arial" w:hAnsi="Arial" w:cs="Arial"/>
          <w:sz w:val="20"/>
          <w:lang w:val="es-ES_tradnl"/>
        </w:rPr>
      </w:pPr>
    </w:p>
    <w:p w14:paraId="58A6D9BE" w14:textId="77777777" w:rsidR="00A82B63" w:rsidRPr="00047C80" w:rsidRDefault="00A82B63" w:rsidP="00B65616">
      <w:pPr>
        <w:pStyle w:val="BankNormal"/>
        <w:numPr>
          <w:ilvl w:val="0"/>
          <w:numId w:val="30"/>
        </w:numPr>
        <w:spacing w:after="0"/>
        <w:contextualSpacing/>
        <w:rPr>
          <w:rFonts w:ascii="Arial" w:hAnsi="Arial" w:cs="Arial"/>
          <w:sz w:val="20"/>
          <w:lang w:val="es-ES_tradnl"/>
        </w:rPr>
        <w:sectPr w:rsidR="00A82B63" w:rsidRPr="00047C80" w:rsidSect="004F0693">
          <w:headerReference w:type="default" r:id="rId17"/>
          <w:pgSz w:w="12240" w:h="15840" w:code="1"/>
          <w:pgMar w:top="1440" w:right="1440" w:bottom="1440" w:left="1800" w:header="720" w:footer="720" w:gutter="0"/>
          <w:paperSrc w:first="65" w:other="65"/>
          <w:cols w:space="720"/>
          <w:vAlign w:val="both"/>
          <w:titlePg/>
          <w:docGrid w:linePitch="360"/>
        </w:sectPr>
      </w:pPr>
    </w:p>
    <w:p w14:paraId="58A6D9BF" w14:textId="77777777" w:rsidR="00A82B63" w:rsidRPr="00047C80" w:rsidRDefault="00A82B63" w:rsidP="00B65616">
      <w:pPr>
        <w:pStyle w:val="Ttulo1"/>
        <w:rPr>
          <w:sz w:val="20"/>
          <w:szCs w:val="20"/>
        </w:rPr>
      </w:pPr>
      <w:bookmarkStart w:id="8" w:name="_Toc463531161"/>
      <w:r w:rsidRPr="00047C80">
        <w:rPr>
          <w:sz w:val="20"/>
          <w:szCs w:val="20"/>
        </w:rPr>
        <w:lastRenderedPageBreak/>
        <w:t>Prefacio</w:t>
      </w:r>
      <w:bookmarkEnd w:id="4"/>
      <w:bookmarkEnd w:id="5"/>
      <w:bookmarkEnd w:id="6"/>
      <w:bookmarkEnd w:id="7"/>
      <w:bookmarkEnd w:id="8"/>
      <w:r w:rsidR="00632638" w:rsidRPr="00047C80">
        <w:rPr>
          <w:sz w:val="20"/>
          <w:szCs w:val="20"/>
        </w:rPr>
        <w:t xml:space="preserve"> </w:t>
      </w:r>
    </w:p>
    <w:p w14:paraId="58A6D9C0" w14:textId="77777777" w:rsidR="009E7DFF" w:rsidRPr="00047C80" w:rsidRDefault="009E7DFF" w:rsidP="00B65616">
      <w:pPr>
        <w:contextualSpacing/>
        <w:rPr>
          <w:rFonts w:ascii="Arial" w:hAnsi="Arial" w:cs="Arial"/>
          <w:sz w:val="20"/>
          <w:szCs w:val="20"/>
        </w:rPr>
      </w:pPr>
    </w:p>
    <w:p w14:paraId="58A6D9C1" w14:textId="77777777" w:rsidR="00A82B63" w:rsidRPr="00047C80" w:rsidRDefault="00A82B63" w:rsidP="00B65616">
      <w:pPr>
        <w:pStyle w:val="Textoindependiente"/>
        <w:ind w:right="900"/>
        <w:contextualSpacing/>
        <w:jc w:val="both"/>
        <w:rPr>
          <w:rFonts w:ascii="Arial" w:hAnsi="Arial" w:cs="Arial"/>
          <w:sz w:val="20"/>
          <w:szCs w:val="20"/>
        </w:rPr>
      </w:pPr>
      <w:r w:rsidRPr="00047C80">
        <w:rPr>
          <w:rFonts w:ascii="Arial" w:hAnsi="Arial" w:cs="Arial"/>
          <w:sz w:val="20"/>
          <w:szCs w:val="20"/>
        </w:rPr>
        <w:t>El presente documento constituye la Solicitud Estándar de Propuestas (SEP) del Banco Interamericano de Desarrollo</w:t>
      </w:r>
      <w:r w:rsidR="00C968DE" w:rsidRPr="00047C80">
        <w:rPr>
          <w:rFonts w:ascii="Arial" w:hAnsi="Arial" w:cs="Arial"/>
          <w:sz w:val="20"/>
          <w:szCs w:val="20"/>
        </w:rPr>
        <w:t xml:space="preserve"> (BID)</w:t>
      </w:r>
      <w:r w:rsidRPr="00047C80">
        <w:rPr>
          <w:rFonts w:ascii="Arial" w:hAnsi="Arial" w:cs="Arial"/>
          <w:sz w:val="20"/>
          <w:szCs w:val="20"/>
          <w:lang w:val="es-ES"/>
        </w:rPr>
        <w:t xml:space="preserve"> para ser utilizado por los prestatarios u organismos ejecutores </w:t>
      </w:r>
      <w:r w:rsidR="00DD0B4D" w:rsidRPr="00047C80">
        <w:rPr>
          <w:rFonts w:ascii="Arial" w:hAnsi="Arial" w:cs="Arial"/>
          <w:sz w:val="20"/>
          <w:szCs w:val="20"/>
          <w:lang w:val="es-ES"/>
        </w:rPr>
        <w:t xml:space="preserve">(OE) </w:t>
      </w:r>
      <w:r w:rsidRPr="00047C80">
        <w:rPr>
          <w:rFonts w:ascii="Arial" w:hAnsi="Arial" w:cs="Arial"/>
          <w:sz w:val="20"/>
          <w:szCs w:val="20"/>
          <w:lang w:val="es-ES"/>
        </w:rPr>
        <w:t>y proponentes en el proceso de selección y contratación de auditores externos independientes para los proyectos financiados por el Banco</w:t>
      </w:r>
      <w:r w:rsidRPr="00047C80">
        <w:rPr>
          <w:rFonts w:ascii="Arial" w:hAnsi="Arial" w:cs="Arial"/>
          <w:sz w:val="20"/>
          <w:szCs w:val="20"/>
        </w:rPr>
        <w:t xml:space="preserve">. </w:t>
      </w:r>
      <w:r w:rsidR="00C44B7A" w:rsidRPr="00047C80">
        <w:rPr>
          <w:rFonts w:ascii="Arial" w:hAnsi="Arial" w:cs="Arial"/>
          <w:sz w:val="20"/>
          <w:szCs w:val="20"/>
        </w:rPr>
        <w:t xml:space="preserve">Su aplicación también es recomendada en caso que los servicios de auditoría sean financiados por otras fuentes de recursos. </w:t>
      </w:r>
    </w:p>
    <w:p w14:paraId="58A6D9C2" w14:textId="77777777" w:rsidR="00A82B63" w:rsidRPr="00047C80" w:rsidRDefault="00A82B63" w:rsidP="00B65616">
      <w:pPr>
        <w:pStyle w:val="Textoindependiente"/>
        <w:ind w:right="900"/>
        <w:contextualSpacing/>
        <w:rPr>
          <w:rFonts w:ascii="Arial" w:hAnsi="Arial" w:cs="Arial"/>
          <w:i/>
          <w:iCs w:val="0"/>
          <w:sz w:val="20"/>
          <w:szCs w:val="20"/>
        </w:rPr>
      </w:pPr>
    </w:p>
    <w:p w14:paraId="58A6D9C3" w14:textId="77777777" w:rsidR="00A82B63" w:rsidRPr="00047C80" w:rsidRDefault="00A82B63" w:rsidP="00B65616">
      <w:pPr>
        <w:pStyle w:val="Textoindependiente"/>
        <w:ind w:right="900"/>
        <w:contextualSpacing/>
        <w:jc w:val="both"/>
        <w:rPr>
          <w:rFonts w:ascii="Arial" w:hAnsi="Arial" w:cs="Arial"/>
          <w:i/>
          <w:iCs w:val="0"/>
          <w:sz w:val="20"/>
          <w:szCs w:val="20"/>
          <w:lang w:val="es-ES"/>
        </w:rPr>
      </w:pPr>
      <w:r w:rsidRPr="00047C80">
        <w:rPr>
          <w:rFonts w:ascii="Arial" w:hAnsi="Arial" w:cs="Arial"/>
          <w:i/>
          <w:iCs w:val="0"/>
          <w:sz w:val="20"/>
          <w:szCs w:val="20"/>
        </w:rPr>
        <w:t>Desde su convenio constitutivo, políticas y normas, el Banco reconoce y asigna prioridad a la responsabilidad fiduciaria</w:t>
      </w:r>
      <w:r w:rsidRPr="00047C80">
        <w:rPr>
          <w:rFonts w:ascii="Arial" w:hAnsi="Arial" w:cs="Arial"/>
          <w:i/>
          <w:iCs w:val="0"/>
          <w:sz w:val="20"/>
          <w:szCs w:val="20"/>
          <w:lang w:val="es-ES"/>
        </w:rPr>
        <w:t xml:space="preserve"> tomando las medidas necesarias para asegurar que el producto de todo préstamo que efectúe, garantice o participe, se destine únicamente a los fines para los cuales el proyecto haya sido concebido, dando debida atención a las consideraciones de economía y eficiencia.</w:t>
      </w:r>
    </w:p>
    <w:p w14:paraId="58A6D9C4" w14:textId="77777777" w:rsidR="00A82B63" w:rsidRPr="00047C80" w:rsidRDefault="00A82B63" w:rsidP="00B65616">
      <w:pPr>
        <w:pStyle w:val="Textoindependiente"/>
        <w:ind w:right="900"/>
        <w:contextualSpacing/>
        <w:jc w:val="both"/>
        <w:rPr>
          <w:rFonts w:ascii="Arial" w:hAnsi="Arial" w:cs="Arial"/>
          <w:i/>
          <w:iCs w:val="0"/>
          <w:sz w:val="20"/>
          <w:szCs w:val="20"/>
          <w:lang w:val="es-ES"/>
        </w:rPr>
      </w:pPr>
    </w:p>
    <w:p w14:paraId="58A6D9C5" w14:textId="77777777" w:rsidR="00A82B63" w:rsidRPr="00047C80" w:rsidRDefault="00A82B63" w:rsidP="00B65616">
      <w:pPr>
        <w:pStyle w:val="Textoindependiente"/>
        <w:ind w:right="900"/>
        <w:contextualSpacing/>
        <w:jc w:val="both"/>
        <w:rPr>
          <w:rFonts w:ascii="Arial" w:hAnsi="Arial" w:cs="Arial"/>
          <w:i/>
          <w:iCs w:val="0"/>
          <w:sz w:val="20"/>
          <w:szCs w:val="20"/>
        </w:rPr>
      </w:pPr>
      <w:r w:rsidRPr="00047C80">
        <w:rPr>
          <w:rFonts w:ascii="Arial" w:hAnsi="Arial" w:cs="Arial"/>
          <w:i/>
          <w:iCs w:val="0"/>
          <w:sz w:val="20"/>
          <w:szCs w:val="20"/>
        </w:rPr>
        <w:t xml:space="preserve">En ese sentido, la auditoría externa constituye un elemento importante en el proceso de supervisión de los proyectos y, en consecuencia, son la competencia técnica profesional e independencia de los auditores y firmas de auditoría atributos primordiales a ser evaluados al momento de su selección. </w:t>
      </w:r>
    </w:p>
    <w:p w14:paraId="58A6D9C6" w14:textId="77777777" w:rsidR="00A82B63" w:rsidRPr="00047C80" w:rsidRDefault="00A82B63" w:rsidP="00B65616">
      <w:pPr>
        <w:pStyle w:val="Textoindependiente"/>
        <w:ind w:right="900"/>
        <w:contextualSpacing/>
        <w:jc w:val="both"/>
        <w:rPr>
          <w:rFonts w:ascii="Arial" w:hAnsi="Arial" w:cs="Arial"/>
          <w:i/>
          <w:iCs w:val="0"/>
          <w:sz w:val="20"/>
          <w:szCs w:val="20"/>
        </w:rPr>
      </w:pPr>
    </w:p>
    <w:p w14:paraId="58A6D9C7" w14:textId="4177FE1C" w:rsidR="00A82B63" w:rsidRPr="00047C80" w:rsidRDefault="00A82B63" w:rsidP="00B65616">
      <w:pPr>
        <w:pStyle w:val="Textoindependiente"/>
        <w:ind w:right="900"/>
        <w:contextualSpacing/>
        <w:jc w:val="both"/>
        <w:rPr>
          <w:rFonts w:ascii="Arial" w:hAnsi="Arial" w:cs="Arial"/>
          <w:i/>
          <w:iCs w:val="0"/>
          <w:sz w:val="20"/>
          <w:szCs w:val="20"/>
        </w:rPr>
      </w:pPr>
      <w:r w:rsidRPr="00047C80">
        <w:rPr>
          <w:rFonts w:ascii="Arial" w:hAnsi="Arial" w:cs="Arial"/>
          <w:i/>
          <w:iCs w:val="0"/>
          <w:sz w:val="20"/>
          <w:szCs w:val="20"/>
        </w:rPr>
        <w:t xml:space="preserve">Asimismo, la obligación profesional de un auditor independiente no es exclusivamente satisfacer las necesidades de su </w:t>
      </w:r>
      <w:r w:rsidR="00822806" w:rsidRPr="00047C80">
        <w:rPr>
          <w:rFonts w:ascii="Arial" w:hAnsi="Arial" w:cs="Arial"/>
          <w:i/>
          <w:iCs w:val="0"/>
          <w:sz w:val="20"/>
          <w:szCs w:val="20"/>
        </w:rPr>
        <w:t>contratante,</w:t>
      </w:r>
      <w:r w:rsidRPr="00047C80">
        <w:rPr>
          <w:rFonts w:ascii="Arial" w:hAnsi="Arial" w:cs="Arial"/>
          <w:i/>
          <w:iCs w:val="0"/>
          <w:sz w:val="20"/>
          <w:szCs w:val="20"/>
        </w:rPr>
        <w:t xml:space="preserve"> sino que, en su responsabilidad de actuar a favor del interés público</w:t>
      </w:r>
      <w:r w:rsidR="00B7562C" w:rsidRPr="00047C80">
        <w:rPr>
          <w:rFonts w:ascii="Arial" w:hAnsi="Arial" w:cs="Arial"/>
          <w:i/>
          <w:iCs w:val="0"/>
          <w:sz w:val="20"/>
          <w:szCs w:val="20"/>
        </w:rPr>
        <w:t xml:space="preserve"> </w:t>
      </w:r>
      <w:r w:rsidRPr="00047C80">
        <w:rPr>
          <w:rFonts w:ascii="Arial" w:hAnsi="Arial" w:cs="Arial"/>
          <w:i/>
          <w:iCs w:val="0"/>
          <w:sz w:val="20"/>
          <w:szCs w:val="20"/>
        </w:rPr>
        <w:t>debe observar y cumplir principios fundamentales requ</w:t>
      </w:r>
      <w:r w:rsidR="00822806" w:rsidRPr="00047C80">
        <w:rPr>
          <w:rFonts w:ascii="Arial" w:hAnsi="Arial" w:cs="Arial"/>
          <w:i/>
          <w:iCs w:val="0"/>
          <w:sz w:val="20"/>
          <w:szCs w:val="20"/>
        </w:rPr>
        <w:t xml:space="preserve">eridos por su Código de Ética, </w:t>
      </w:r>
      <w:r w:rsidRPr="00047C80">
        <w:rPr>
          <w:rFonts w:ascii="Arial" w:hAnsi="Arial" w:cs="Arial"/>
          <w:i/>
          <w:iCs w:val="0"/>
          <w:sz w:val="20"/>
          <w:szCs w:val="20"/>
        </w:rPr>
        <w:t>integridad, objetividad, competencia profesional y debido cuidado, confidencialidad</w:t>
      </w:r>
      <w:r w:rsidR="00AB1948" w:rsidRPr="00047C80">
        <w:rPr>
          <w:rFonts w:ascii="Arial" w:hAnsi="Arial" w:cs="Arial"/>
          <w:i/>
          <w:iCs w:val="0"/>
          <w:sz w:val="20"/>
          <w:szCs w:val="20"/>
        </w:rPr>
        <w:t>,</w:t>
      </w:r>
      <w:r w:rsidRPr="00047C80">
        <w:rPr>
          <w:rFonts w:ascii="Arial" w:hAnsi="Arial" w:cs="Arial"/>
          <w:i/>
          <w:iCs w:val="0"/>
          <w:sz w:val="20"/>
          <w:szCs w:val="20"/>
        </w:rPr>
        <w:t xml:space="preserve"> conducta profesional</w:t>
      </w:r>
      <w:r w:rsidR="00AB1948" w:rsidRPr="00047C80">
        <w:rPr>
          <w:rFonts w:ascii="Arial" w:hAnsi="Arial" w:cs="Arial"/>
          <w:i/>
          <w:iCs w:val="0"/>
          <w:sz w:val="20"/>
          <w:szCs w:val="20"/>
        </w:rPr>
        <w:t xml:space="preserve"> y lo que establecen las normas de la profesión</w:t>
      </w:r>
      <w:r w:rsidRPr="00047C80">
        <w:rPr>
          <w:rFonts w:ascii="Arial" w:hAnsi="Arial" w:cs="Arial"/>
          <w:i/>
          <w:iCs w:val="0"/>
          <w:sz w:val="20"/>
          <w:szCs w:val="20"/>
        </w:rPr>
        <w:t>.</w:t>
      </w:r>
      <w:r w:rsidR="00B7562C" w:rsidRPr="00047C80">
        <w:rPr>
          <w:rFonts w:ascii="Arial" w:hAnsi="Arial" w:cs="Arial"/>
          <w:sz w:val="20"/>
          <w:szCs w:val="20"/>
        </w:rPr>
        <w:t xml:space="preserve"> </w:t>
      </w:r>
      <w:r w:rsidR="00B7562C" w:rsidRPr="00047C80">
        <w:rPr>
          <w:rFonts w:ascii="Arial" w:hAnsi="Arial" w:cs="Arial"/>
          <w:i/>
          <w:iCs w:val="0"/>
          <w:sz w:val="20"/>
          <w:szCs w:val="20"/>
        </w:rPr>
        <w:t>En el caso de los proyectos financiado</w:t>
      </w:r>
      <w:r w:rsidR="00822806" w:rsidRPr="00047C80">
        <w:rPr>
          <w:rFonts w:ascii="Arial" w:hAnsi="Arial" w:cs="Arial"/>
          <w:i/>
          <w:iCs w:val="0"/>
          <w:sz w:val="20"/>
          <w:szCs w:val="20"/>
        </w:rPr>
        <w:t xml:space="preserve">s por BID esta responsabilidad </w:t>
      </w:r>
      <w:r w:rsidR="00B7562C" w:rsidRPr="00047C80">
        <w:rPr>
          <w:rFonts w:ascii="Arial" w:hAnsi="Arial" w:cs="Arial"/>
          <w:i/>
          <w:iCs w:val="0"/>
          <w:sz w:val="20"/>
          <w:szCs w:val="20"/>
        </w:rPr>
        <w:t xml:space="preserve">profesional </w:t>
      </w:r>
      <w:r w:rsidR="00BF0704" w:rsidRPr="00047C80">
        <w:rPr>
          <w:rFonts w:ascii="Arial" w:hAnsi="Arial" w:cs="Arial"/>
          <w:i/>
          <w:iCs w:val="0"/>
          <w:sz w:val="20"/>
          <w:szCs w:val="20"/>
        </w:rPr>
        <w:t>tiene especial relevancia para alcanzar</w:t>
      </w:r>
      <w:r w:rsidR="00B7562C" w:rsidRPr="00047C80">
        <w:rPr>
          <w:rFonts w:ascii="Arial" w:hAnsi="Arial" w:cs="Arial"/>
          <w:i/>
          <w:iCs w:val="0"/>
          <w:sz w:val="20"/>
          <w:szCs w:val="20"/>
        </w:rPr>
        <w:t xml:space="preserve"> los objetivos de desarrollo de los mismos,</w:t>
      </w:r>
    </w:p>
    <w:p w14:paraId="58A6D9C8" w14:textId="77777777" w:rsidR="00A82B63" w:rsidRPr="00047C80" w:rsidRDefault="00A82B63" w:rsidP="00B65616">
      <w:pPr>
        <w:pStyle w:val="Textoindependiente"/>
        <w:ind w:right="900"/>
        <w:contextualSpacing/>
        <w:jc w:val="both"/>
        <w:rPr>
          <w:rFonts w:ascii="Arial" w:hAnsi="Arial" w:cs="Arial"/>
          <w:i/>
          <w:iCs w:val="0"/>
          <w:sz w:val="20"/>
          <w:szCs w:val="20"/>
        </w:rPr>
      </w:pPr>
    </w:p>
    <w:p w14:paraId="58A6D9C9" w14:textId="77777777" w:rsidR="00A82B63" w:rsidRPr="00047C80" w:rsidRDefault="00A82B63" w:rsidP="00B65616">
      <w:pPr>
        <w:pStyle w:val="Textoindependiente"/>
        <w:ind w:right="900"/>
        <w:contextualSpacing/>
        <w:jc w:val="both"/>
        <w:rPr>
          <w:rFonts w:ascii="Arial" w:hAnsi="Arial" w:cs="Arial"/>
          <w:i/>
          <w:iCs w:val="0"/>
          <w:sz w:val="20"/>
          <w:szCs w:val="20"/>
        </w:rPr>
      </w:pPr>
      <w:r w:rsidRPr="00047C80">
        <w:rPr>
          <w:rFonts w:ascii="Arial" w:hAnsi="Arial" w:cs="Arial"/>
          <w:i/>
          <w:iCs w:val="0"/>
          <w:sz w:val="20"/>
          <w:szCs w:val="20"/>
        </w:rPr>
        <w:t xml:space="preserve">En ese sentido, la distinción entre auditores y consultores adquiere </w:t>
      </w:r>
      <w:r w:rsidR="00472752" w:rsidRPr="00047C80">
        <w:rPr>
          <w:rFonts w:ascii="Arial" w:hAnsi="Arial" w:cs="Arial"/>
          <w:i/>
          <w:iCs w:val="0"/>
          <w:sz w:val="20"/>
          <w:szCs w:val="20"/>
        </w:rPr>
        <w:t>una particular</w:t>
      </w:r>
      <w:r w:rsidRPr="00047C80">
        <w:rPr>
          <w:rFonts w:ascii="Arial" w:hAnsi="Arial" w:cs="Arial"/>
          <w:i/>
          <w:iCs w:val="0"/>
          <w:sz w:val="20"/>
          <w:szCs w:val="20"/>
        </w:rPr>
        <w:t xml:space="preserve"> relevancia y esta situación ha sido reconocida por las políticas del Banco en materia de contratación de consultores. De allí que resulte necesario disponer de una SEP </w:t>
      </w:r>
      <w:r w:rsidR="00B7562C" w:rsidRPr="00047C80">
        <w:rPr>
          <w:rFonts w:ascii="Arial" w:hAnsi="Arial" w:cs="Arial"/>
          <w:i/>
          <w:iCs w:val="0"/>
          <w:sz w:val="20"/>
          <w:szCs w:val="20"/>
        </w:rPr>
        <w:t xml:space="preserve">específica </w:t>
      </w:r>
      <w:r w:rsidRPr="00047C80">
        <w:rPr>
          <w:rFonts w:ascii="Arial" w:hAnsi="Arial" w:cs="Arial"/>
          <w:i/>
          <w:iCs w:val="0"/>
          <w:sz w:val="20"/>
          <w:szCs w:val="20"/>
        </w:rPr>
        <w:t xml:space="preserve">para la selección de </w:t>
      </w:r>
      <w:r w:rsidRPr="00047C80">
        <w:rPr>
          <w:rFonts w:ascii="Arial" w:hAnsi="Arial" w:cs="Arial"/>
          <w:i/>
          <w:iCs w:val="0"/>
          <w:sz w:val="20"/>
          <w:szCs w:val="20"/>
          <w:lang w:val="es-ES"/>
        </w:rPr>
        <w:t>auditores externos independientes de los proyectos financiados por el Banco.</w:t>
      </w:r>
    </w:p>
    <w:p w14:paraId="58A6D9CA" w14:textId="77777777" w:rsidR="00A82B63" w:rsidRPr="00047C80" w:rsidRDefault="00A82B63" w:rsidP="00B65616">
      <w:pPr>
        <w:pStyle w:val="Textoindependiente"/>
        <w:ind w:right="900"/>
        <w:contextualSpacing/>
        <w:jc w:val="both"/>
        <w:rPr>
          <w:rFonts w:ascii="Arial" w:hAnsi="Arial" w:cs="Arial"/>
          <w:sz w:val="20"/>
          <w:szCs w:val="20"/>
        </w:rPr>
      </w:pPr>
    </w:p>
    <w:p w14:paraId="58A6D9CB" w14:textId="666F8843" w:rsidR="00AC3166" w:rsidRPr="00047C80" w:rsidRDefault="00472752" w:rsidP="00B65616">
      <w:pPr>
        <w:pStyle w:val="Textoindependiente"/>
        <w:ind w:right="900"/>
        <w:contextualSpacing/>
        <w:jc w:val="both"/>
        <w:rPr>
          <w:rFonts w:ascii="Arial" w:hAnsi="Arial" w:cs="Arial"/>
          <w:sz w:val="20"/>
          <w:szCs w:val="20"/>
          <w:lang w:val="es-ES"/>
        </w:rPr>
      </w:pPr>
      <w:r w:rsidRPr="00047C80">
        <w:rPr>
          <w:rFonts w:ascii="Arial" w:hAnsi="Arial" w:cs="Arial"/>
          <w:sz w:val="20"/>
          <w:szCs w:val="20"/>
          <w:lang w:val="es-ES"/>
        </w:rPr>
        <w:t>Mediante e</w:t>
      </w:r>
      <w:r w:rsidR="00C44B7A" w:rsidRPr="00047C80">
        <w:rPr>
          <w:rFonts w:ascii="Arial" w:hAnsi="Arial" w:cs="Arial"/>
          <w:sz w:val="20"/>
          <w:szCs w:val="20"/>
          <w:lang w:val="es-ES"/>
        </w:rPr>
        <w:t>ste documento</w:t>
      </w:r>
      <w:r w:rsidR="00204055" w:rsidRPr="00047C80">
        <w:rPr>
          <w:rFonts w:ascii="Arial" w:hAnsi="Arial" w:cs="Arial"/>
          <w:sz w:val="20"/>
          <w:szCs w:val="20"/>
          <w:lang w:val="es-ES"/>
        </w:rPr>
        <w:t xml:space="preserve"> </w:t>
      </w:r>
      <w:r w:rsidR="00BD0B47" w:rsidRPr="00047C80">
        <w:rPr>
          <w:rFonts w:ascii="Arial" w:hAnsi="Arial" w:cs="Arial"/>
          <w:sz w:val="20"/>
          <w:szCs w:val="20"/>
          <w:lang w:val="es-ES"/>
        </w:rPr>
        <w:t>se</w:t>
      </w:r>
      <w:r w:rsidR="00204055" w:rsidRPr="00047C80">
        <w:rPr>
          <w:rFonts w:ascii="Arial" w:hAnsi="Arial" w:cs="Arial"/>
          <w:sz w:val="20"/>
          <w:szCs w:val="20"/>
          <w:lang w:val="es-ES"/>
        </w:rPr>
        <w:t xml:space="preserve"> interpreta e implementa los lineamientos establecidos en la </w:t>
      </w:r>
      <w:r w:rsidR="00E37FF1" w:rsidRPr="00047C80">
        <w:rPr>
          <w:rFonts w:ascii="Arial" w:hAnsi="Arial" w:cs="Arial"/>
          <w:i/>
          <w:sz w:val="20"/>
          <w:szCs w:val="20"/>
          <w:lang w:val="es-ES"/>
        </w:rPr>
        <w:t>Gu</w:t>
      </w:r>
      <w:r w:rsidR="005C026C" w:rsidRPr="00047C80">
        <w:rPr>
          <w:rFonts w:ascii="Arial" w:hAnsi="Arial" w:cs="Arial"/>
          <w:i/>
          <w:sz w:val="20"/>
          <w:szCs w:val="20"/>
          <w:lang w:val="es-ES"/>
        </w:rPr>
        <w:t>í</w:t>
      </w:r>
      <w:r w:rsidR="00E37FF1" w:rsidRPr="00047C80">
        <w:rPr>
          <w:rFonts w:ascii="Arial" w:hAnsi="Arial" w:cs="Arial"/>
          <w:i/>
          <w:sz w:val="20"/>
          <w:szCs w:val="20"/>
          <w:lang w:val="es-ES"/>
        </w:rPr>
        <w:t>a de</w:t>
      </w:r>
      <w:r w:rsidR="00204055" w:rsidRPr="00047C80">
        <w:rPr>
          <w:rFonts w:ascii="Arial" w:hAnsi="Arial" w:cs="Arial"/>
          <w:i/>
          <w:sz w:val="20"/>
          <w:szCs w:val="20"/>
          <w:lang w:val="es-ES"/>
        </w:rPr>
        <w:t xml:space="preserve"> Gestión Financiera para Proyectos financiados por el BID</w:t>
      </w:r>
      <w:r w:rsidR="00204055" w:rsidRPr="00047C80">
        <w:rPr>
          <w:rFonts w:ascii="Arial" w:hAnsi="Arial" w:cs="Arial"/>
          <w:sz w:val="20"/>
          <w:szCs w:val="20"/>
          <w:lang w:val="es-ES"/>
        </w:rPr>
        <w:t xml:space="preserve"> (OP-273-</w:t>
      </w:r>
      <w:r w:rsidR="00E37FF1" w:rsidRPr="00047C80">
        <w:rPr>
          <w:rFonts w:ascii="Arial" w:hAnsi="Arial" w:cs="Arial"/>
          <w:sz w:val="20"/>
          <w:szCs w:val="20"/>
          <w:lang w:val="es-ES"/>
        </w:rPr>
        <w:t>6</w:t>
      </w:r>
      <w:r w:rsidR="00204055" w:rsidRPr="00047C80">
        <w:rPr>
          <w:rFonts w:ascii="Arial" w:hAnsi="Arial" w:cs="Arial"/>
          <w:sz w:val="20"/>
          <w:szCs w:val="20"/>
          <w:lang w:val="es-ES"/>
        </w:rPr>
        <w:t xml:space="preserve">) </w:t>
      </w:r>
      <w:r w:rsidR="003875D3" w:rsidRPr="00047C80">
        <w:rPr>
          <w:rFonts w:ascii="Arial" w:hAnsi="Arial" w:cs="Arial"/>
          <w:sz w:val="20"/>
          <w:szCs w:val="20"/>
          <w:lang w:val="es-ES"/>
        </w:rPr>
        <w:t xml:space="preserve">aprobada en </w:t>
      </w:r>
      <w:r w:rsidR="00E37FF1" w:rsidRPr="00047C80">
        <w:rPr>
          <w:rFonts w:ascii="Arial" w:hAnsi="Arial" w:cs="Arial"/>
          <w:sz w:val="20"/>
          <w:szCs w:val="20"/>
          <w:lang w:val="es-ES"/>
        </w:rPr>
        <w:t xml:space="preserve">octubre de 2014 </w:t>
      </w:r>
      <w:r w:rsidR="003875D3" w:rsidRPr="00047C80">
        <w:rPr>
          <w:rFonts w:ascii="Arial" w:hAnsi="Arial" w:cs="Arial"/>
          <w:sz w:val="20"/>
          <w:szCs w:val="20"/>
          <w:lang w:val="es-ES"/>
        </w:rPr>
        <w:t xml:space="preserve">y </w:t>
      </w:r>
      <w:r w:rsidR="00E37FF1" w:rsidRPr="00047C80">
        <w:rPr>
          <w:rFonts w:ascii="Arial" w:hAnsi="Arial" w:cs="Arial"/>
          <w:sz w:val="20"/>
          <w:szCs w:val="20"/>
          <w:lang w:val="es-ES"/>
        </w:rPr>
        <w:t xml:space="preserve">el </w:t>
      </w:r>
      <w:r w:rsidR="00E37FF1" w:rsidRPr="00047C80">
        <w:rPr>
          <w:rFonts w:ascii="Arial" w:hAnsi="Arial" w:cs="Arial"/>
          <w:i/>
          <w:sz w:val="20"/>
          <w:szCs w:val="20"/>
          <w:lang w:val="es-ES"/>
        </w:rPr>
        <w:t>Instructivo de</w:t>
      </w:r>
      <w:r w:rsidR="003875D3" w:rsidRPr="00047C80">
        <w:rPr>
          <w:rFonts w:ascii="Arial" w:hAnsi="Arial" w:cs="Arial"/>
          <w:i/>
          <w:sz w:val="20"/>
          <w:szCs w:val="20"/>
          <w:lang w:val="es-ES"/>
        </w:rPr>
        <w:t xml:space="preserve"> Informes Financieros y </w:t>
      </w:r>
      <w:r w:rsidR="007616A9" w:rsidRPr="00047C80">
        <w:rPr>
          <w:rFonts w:ascii="Arial" w:hAnsi="Arial" w:cs="Arial"/>
          <w:i/>
          <w:sz w:val="20"/>
          <w:szCs w:val="20"/>
          <w:lang w:val="es-ES"/>
        </w:rPr>
        <w:t>Gestión de Auditoría Externa.</w:t>
      </w:r>
    </w:p>
    <w:p w14:paraId="58A6D9CC" w14:textId="77777777" w:rsidR="00AC3166" w:rsidRPr="00047C80" w:rsidRDefault="00AC3166" w:rsidP="00B65616">
      <w:pPr>
        <w:pStyle w:val="Textoindependiente"/>
        <w:ind w:right="900"/>
        <w:contextualSpacing/>
        <w:jc w:val="both"/>
        <w:rPr>
          <w:rFonts w:ascii="Arial" w:hAnsi="Arial" w:cs="Arial"/>
          <w:sz w:val="20"/>
          <w:szCs w:val="20"/>
          <w:lang w:val="es-ES"/>
        </w:rPr>
      </w:pPr>
    </w:p>
    <w:p w14:paraId="58A6D9CD" w14:textId="77777777" w:rsidR="009E7DFF" w:rsidRPr="00047C80" w:rsidRDefault="00A82B63" w:rsidP="00B65616">
      <w:pPr>
        <w:pStyle w:val="Normali"/>
        <w:keepLines w:val="0"/>
        <w:tabs>
          <w:tab w:val="clear" w:pos="1843"/>
        </w:tabs>
        <w:spacing w:after="0"/>
        <w:ind w:right="900"/>
        <w:contextualSpacing/>
        <w:rPr>
          <w:rFonts w:ascii="Arial" w:hAnsi="Arial" w:cs="Arial"/>
          <w:sz w:val="20"/>
          <w:lang w:val="es-ES"/>
        </w:rPr>
      </w:pPr>
      <w:r w:rsidRPr="00047C80">
        <w:rPr>
          <w:rFonts w:ascii="Arial" w:hAnsi="Arial" w:cs="Arial"/>
          <w:sz w:val="20"/>
          <w:lang w:val="es-ES"/>
        </w:rPr>
        <w:t xml:space="preserve">El </w:t>
      </w:r>
      <w:r w:rsidR="00F77CBD" w:rsidRPr="00047C80">
        <w:rPr>
          <w:rFonts w:ascii="Arial" w:hAnsi="Arial" w:cs="Arial"/>
          <w:sz w:val="20"/>
          <w:lang w:val="es-ES"/>
        </w:rPr>
        <w:t xml:space="preserve">Prestatario y/o OE </w:t>
      </w:r>
      <w:r w:rsidRPr="00047C80">
        <w:rPr>
          <w:rFonts w:ascii="Arial" w:hAnsi="Arial" w:cs="Arial"/>
          <w:sz w:val="20"/>
          <w:lang w:val="es-ES"/>
        </w:rPr>
        <w:t xml:space="preserve">es responsable por conducir el proceso de </w:t>
      </w:r>
      <w:r w:rsidR="00987D9E" w:rsidRPr="00047C80">
        <w:rPr>
          <w:rFonts w:ascii="Arial" w:hAnsi="Arial" w:cs="Arial"/>
          <w:sz w:val="20"/>
          <w:lang w:val="es-ES"/>
        </w:rPr>
        <w:t>Selección Basad</w:t>
      </w:r>
      <w:r w:rsidR="009E71BE" w:rsidRPr="00047C80">
        <w:rPr>
          <w:rFonts w:ascii="Arial" w:hAnsi="Arial" w:cs="Arial"/>
          <w:sz w:val="20"/>
          <w:lang w:val="es-ES"/>
        </w:rPr>
        <w:t>a</w:t>
      </w:r>
      <w:r w:rsidR="00987D9E" w:rsidRPr="00047C80">
        <w:rPr>
          <w:rFonts w:ascii="Arial" w:hAnsi="Arial" w:cs="Arial"/>
          <w:sz w:val="20"/>
          <w:lang w:val="es-ES"/>
        </w:rPr>
        <w:t xml:space="preserve"> en Calidad y Costo (SBCC) del auditor independiente, así como su </w:t>
      </w:r>
      <w:r w:rsidRPr="00047C80">
        <w:rPr>
          <w:rFonts w:ascii="Arial" w:hAnsi="Arial" w:cs="Arial"/>
          <w:sz w:val="20"/>
          <w:lang w:val="es-ES"/>
        </w:rPr>
        <w:t>contratación</w:t>
      </w:r>
      <w:r w:rsidR="00987D9E" w:rsidRPr="00047C80">
        <w:rPr>
          <w:rFonts w:ascii="Arial" w:hAnsi="Arial" w:cs="Arial"/>
          <w:sz w:val="20"/>
          <w:lang w:val="es-ES"/>
        </w:rPr>
        <w:t>.</w:t>
      </w:r>
      <w:r w:rsidR="00987D9E" w:rsidRPr="00047C80" w:rsidDel="00987D9E">
        <w:rPr>
          <w:rFonts w:ascii="Arial" w:hAnsi="Arial" w:cs="Arial"/>
          <w:sz w:val="20"/>
          <w:lang w:val="es-ES"/>
        </w:rPr>
        <w:t xml:space="preserve"> </w:t>
      </w:r>
    </w:p>
    <w:p w14:paraId="58A6D9CE" w14:textId="77777777" w:rsidR="00FE60B5" w:rsidRPr="00047C80" w:rsidRDefault="00FE60B5" w:rsidP="00B65616">
      <w:pPr>
        <w:pStyle w:val="Normali"/>
        <w:keepLines w:val="0"/>
        <w:tabs>
          <w:tab w:val="clear" w:pos="1843"/>
        </w:tabs>
        <w:spacing w:after="0"/>
        <w:ind w:right="900"/>
        <w:contextualSpacing/>
        <w:rPr>
          <w:rFonts w:ascii="Arial" w:hAnsi="Arial" w:cs="Arial"/>
          <w:sz w:val="20"/>
          <w:lang w:val="es-ES"/>
        </w:rPr>
      </w:pPr>
    </w:p>
    <w:p w14:paraId="58A6D9CF" w14:textId="77777777" w:rsidR="004D3076" w:rsidRPr="00047C80" w:rsidRDefault="004D3076" w:rsidP="00B65616">
      <w:pPr>
        <w:pStyle w:val="Normali"/>
        <w:keepLines w:val="0"/>
        <w:tabs>
          <w:tab w:val="clear" w:pos="1843"/>
        </w:tabs>
        <w:spacing w:after="0"/>
        <w:ind w:right="900"/>
        <w:contextualSpacing/>
        <w:rPr>
          <w:rFonts w:ascii="Arial" w:hAnsi="Arial" w:cs="Arial"/>
          <w:sz w:val="20"/>
          <w:lang w:val="es-ES"/>
        </w:rPr>
      </w:pPr>
      <w:r w:rsidRPr="00047C80">
        <w:rPr>
          <w:rFonts w:ascii="Arial" w:hAnsi="Arial" w:cs="Arial"/>
          <w:sz w:val="20"/>
          <w:lang w:val="es-ES"/>
        </w:rPr>
        <w:t xml:space="preserve">De acuerdo con las políticas del Banco en materia de auditoría externa de Proyectos y Entidades, el </w:t>
      </w:r>
      <w:r w:rsidR="009D5804" w:rsidRPr="00047C80">
        <w:rPr>
          <w:rFonts w:ascii="Arial" w:hAnsi="Arial" w:cs="Arial"/>
          <w:sz w:val="20"/>
          <w:lang w:val="es-ES"/>
        </w:rPr>
        <w:t>Prestatario y/o OE</w:t>
      </w:r>
      <w:r w:rsidRPr="00047C80">
        <w:rPr>
          <w:rFonts w:ascii="Arial" w:hAnsi="Arial" w:cs="Arial"/>
          <w:sz w:val="20"/>
          <w:lang w:val="es-ES"/>
        </w:rPr>
        <w:t>, según corresponda, debe: (i) someter a consideración del Banco una lista corta de firmas auditoras a ser invitadas</w:t>
      </w:r>
      <w:r w:rsidR="009D5804" w:rsidRPr="00047C80">
        <w:rPr>
          <w:rFonts w:ascii="Arial" w:hAnsi="Arial" w:cs="Arial"/>
          <w:sz w:val="20"/>
          <w:lang w:val="es-ES"/>
        </w:rPr>
        <w:t>, así como el Documento Estándar para la Selección y contratación de Auditores</w:t>
      </w:r>
      <w:r w:rsidRPr="00047C80">
        <w:rPr>
          <w:rFonts w:ascii="Arial" w:hAnsi="Arial" w:cs="Arial"/>
          <w:sz w:val="20"/>
          <w:lang w:val="es-ES"/>
        </w:rPr>
        <w:t xml:space="preserve">, </w:t>
      </w:r>
      <w:r w:rsidRPr="00047C80">
        <w:rPr>
          <w:rFonts w:ascii="Arial" w:hAnsi="Arial" w:cs="Arial"/>
          <w:b/>
          <w:bCs/>
          <w:i/>
          <w:iCs/>
          <w:sz w:val="20"/>
          <w:lang w:val="es-ES"/>
        </w:rPr>
        <w:t xml:space="preserve">antes de iniciar el proceso de selección y contratación; (ii) </w:t>
      </w:r>
      <w:r w:rsidRPr="00047C80">
        <w:rPr>
          <w:rFonts w:ascii="Arial" w:hAnsi="Arial" w:cs="Arial"/>
          <w:sz w:val="20"/>
          <w:lang w:val="es-ES"/>
        </w:rPr>
        <w:t xml:space="preserve">Una vez que el Banco se pronuncia sobre dicha lista corta, estableciendo su no-objeción; (iii) el </w:t>
      </w:r>
      <w:r w:rsidR="009D5804" w:rsidRPr="00047C80">
        <w:rPr>
          <w:rFonts w:ascii="Arial" w:hAnsi="Arial" w:cs="Arial"/>
          <w:sz w:val="20"/>
          <w:lang w:val="es-ES"/>
        </w:rPr>
        <w:t>Prestatario y/o OE</w:t>
      </w:r>
      <w:r w:rsidR="009D5804" w:rsidRPr="00047C80" w:rsidDel="009D5804">
        <w:rPr>
          <w:rFonts w:ascii="Arial" w:hAnsi="Arial" w:cs="Arial"/>
          <w:sz w:val="20"/>
          <w:lang w:val="es-ES"/>
        </w:rPr>
        <w:t xml:space="preserve"> </w:t>
      </w:r>
      <w:r w:rsidRPr="00047C80">
        <w:rPr>
          <w:rFonts w:ascii="Arial" w:hAnsi="Arial" w:cs="Arial"/>
          <w:sz w:val="20"/>
          <w:lang w:val="es-ES"/>
        </w:rPr>
        <w:t>cursa las invitaciones a participar en el concurso a las firmas no objetadas por el Banco.</w:t>
      </w:r>
    </w:p>
    <w:p w14:paraId="58A6D9D0" w14:textId="77777777" w:rsidR="00FE60B5" w:rsidRPr="00047C80" w:rsidRDefault="00FE60B5" w:rsidP="00B65616">
      <w:pPr>
        <w:pStyle w:val="Normali"/>
        <w:keepLines w:val="0"/>
        <w:tabs>
          <w:tab w:val="clear" w:pos="1843"/>
        </w:tabs>
        <w:spacing w:after="0"/>
        <w:ind w:right="900"/>
        <w:contextualSpacing/>
        <w:rPr>
          <w:rFonts w:ascii="Arial" w:hAnsi="Arial" w:cs="Arial"/>
          <w:sz w:val="20"/>
          <w:lang w:val="es-ES"/>
        </w:rPr>
      </w:pPr>
    </w:p>
    <w:p w14:paraId="58A6D9D1" w14:textId="77777777" w:rsidR="00373871" w:rsidRPr="00047C80" w:rsidRDefault="00FE60B5" w:rsidP="00B65616">
      <w:pPr>
        <w:pStyle w:val="Normali"/>
        <w:keepLines w:val="0"/>
        <w:tabs>
          <w:tab w:val="clear" w:pos="1843"/>
        </w:tabs>
        <w:spacing w:after="0"/>
        <w:ind w:right="900"/>
        <w:contextualSpacing/>
        <w:rPr>
          <w:rFonts w:ascii="Arial" w:hAnsi="Arial" w:cs="Arial"/>
          <w:sz w:val="20"/>
          <w:lang w:val="es-ES"/>
        </w:rPr>
      </w:pPr>
      <w:r w:rsidRPr="00047C80">
        <w:rPr>
          <w:rFonts w:ascii="Arial" w:hAnsi="Arial" w:cs="Arial"/>
          <w:sz w:val="20"/>
          <w:lang w:val="es-ES"/>
        </w:rPr>
        <w:t>El método de SB</w:t>
      </w:r>
      <w:r w:rsidR="00DA5C96" w:rsidRPr="00047C80">
        <w:rPr>
          <w:rFonts w:ascii="Arial" w:hAnsi="Arial" w:cs="Arial"/>
          <w:sz w:val="20"/>
          <w:lang w:val="es-ES"/>
        </w:rPr>
        <w:t>CC</w:t>
      </w:r>
      <w:r w:rsidRPr="00047C80">
        <w:rPr>
          <w:rFonts w:ascii="Arial" w:hAnsi="Arial" w:cs="Arial"/>
          <w:sz w:val="20"/>
          <w:lang w:val="es-ES"/>
        </w:rPr>
        <w:t xml:space="preserve"> implica </w:t>
      </w:r>
      <w:r w:rsidR="00DA5C96" w:rsidRPr="00047C80">
        <w:rPr>
          <w:rFonts w:ascii="Arial" w:hAnsi="Arial" w:cs="Arial"/>
          <w:sz w:val="20"/>
          <w:lang w:val="es-ES"/>
        </w:rPr>
        <w:t xml:space="preserve">una evaluación combinada de la calidad de la propuesta </w:t>
      </w:r>
      <w:r w:rsidR="00532BC4" w:rsidRPr="00047C80">
        <w:rPr>
          <w:rFonts w:ascii="Arial" w:hAnsi="Arial" w:cs="Arial"/>
          <w:sz w:val="20"/>
          <w:lang w:val="es-ES"/>
        </w:rPr>
        <w:t xml:space="preserve">técnica </w:t>
      </w:r>
      <w:r w:rsidR="00DA5C96" w:rsidRPr="00047C80">
        <w:rPr>
          <w:rFonts w:ascii="Arial" w:hAnsi="Arial" w:cs="Arial"/>
          <w:sz w:val="20"/>
          <w:lang w:val="es-ES"/>
        </w:rPr>
        <w:t xml:space="preserve">y </w:t>
      </w:r>
      <w:r w:rsidR="00373871" w:rsidRPr="00047C80">
        <w:rPr>
          <w:rFonts w:ascii="Arial" w:hAnsi="Arial" w:cs="Arial"/>
          <w:sz w:val="20"/>
          <w:lang w:val="es-ES"/>
        </w:rPr>
        <w:t>d</w:t>
      </w:r>
      <w:r w:rsidR="00DA5C96" w:rsidRPr="00047C80">
        <w:rPr>
          <w:rFonts w:ascii="Arial" w:hAnsi="Arial" w:cs="Arial"/>
          <w:sz w:val="20"/>
          <w:lang w:val="es-ES"/>
        </w:rPr>
        <w:t xml:space="preserve">el precio. Se debe </w:t>
      </w:r>
      <w:r w:rsidRPr="00047C80">
        <w:rPr>
          <w:rFonts w:ascii="Arial" w:hAnsi="Arial" w:cs="Arial"/>
          <w:sz w:val="20"/>
          <w:lang w:val="es-ES"/>
        </w:rPr>
        <w:t xml:space="preserve">establecer una calificación mínima para la calidad (se recomienda como mínimo 75 por ciento). </w:t>
      </w:r>
      <w:r w:rsidR="00373871" w:rsidRPr="00047C80">
        <w:rPr>
          <w:rFonts w:ascii="Arial" w:hAnsi="Arial" w:cs="Arial"/>
          <w:sz w:val="20"/>
          <w:lang w:val="es-ES"/>
        </w:rPr>
        <w:t xml:space="preserve">Las propuestas </w:t>
      </w:r>
      <w:r w:rsidR="00532BC4" w:rsidRPr="00047C80">
        <w:rPr>
          <w:rFonts w:ascii="Arial" w:hAnsi="Arial" w:cs="Arial"/>
          <w:sz w:val="20"/>
          <w:lang w:val="es-ES"/>
        </w:rPr>
        <w:t xml:space="preserve">técnicas </w:t>
      </w:r>
      <w:r w:rsidR="00373871" w:rsidRPr="00047C80">
        <w:rPr>
          <w:rFonts w:ascii="Arial" w:hAnsi="Arial" w:cs="Arial"/>
          <w:sz w:val="20"/>
          <w:lang w:val="es-ES"/>
        </w:rPr>
        <w:t xml:space="preserve">que obtienen menos del puntaje mínimo de calidad se rechazan. Las propuestas que igualen o superen el puntaje mínimo de calidad compiten teniendo en cuenta la evaluación ponderada de calidad y costo definida. Se selecciona la oferta con el puntaje total </w:t>
      </w:r>
      <w:r w:rsidR="007A5CE4" w:rsidRPr="00047C80">
        <w:rPr>
          <w:rFonts w:ascii="Arial" w:hAnsi="Arial" w:cs="Arial"/>
          <w:sz w:val="20"/>
          <w:lang w:val="es-ES"/>
        </w:rPr>
        <w:t xml:space="preserve">combinado </w:t>
      </w:r>
      <w:r w:rsidR="00373871" w:rsidRPr="00047C80">
        <w:rPr>
          <w:rFonts w:ascii="Arial" w:hAnsi="Arial" w:cs="Arial"/>
          <w:sz w:val="20"/>
          <w:lang w:val="es-ES"/>
        </w:rPr>
        <w:t>más alto.</w:t>
      </w:r>
    </w:p>
    <w:p w14:paraId="58A6D9D2" w14:textId="77777777" w:rsidR="00FA25B7" w:rsidRPr="00047C80" w:rsidRDefault="00FA25B7" w:rsidP="00B65616">
      <w:pPr>
        <w:pStyle w:val="Normali"/>
        <w:keepLines w:val="0"/>
        <w:tabs>
          <w:tab w:val="clear" w:pos="1843"/>
        </w:tabs>
        <w:spacing w:after="0"/>
        <w:ind w:right="900"/>
        <w:contextualSpacing/>
        <w:rPr>
          <w:rFonts w:ascii="Arial" w:hAnsi="Arial" w:cs="Arial"/>
          <w:sz w:val="20"/>
          <w:lang w:val="es-ES"/>
        </w:rPr>
      </w:pPr>
    </w:p>
    <w:p w14:paraId="58A6D9D3" w14:textId="5EC3BC44" w:rsidR="00FA25B7" w:rsidRPr="00047C80" w:rsidRDefault="00FA25B7" w:rsidP="00B65616">
      <w:pPr>
        <w:pStyle w:val="Normali"/>
        <w:keepLines w:val="0"/>
        <w:tabs>
          <w:tab w:val="clear" w:pos="1843"/>
        </w:tabs>
        <w:spacing w:after="0"/>
        <w:ind w:right="900"/>
        <w:contextualSpacing/>
        <w:rPr>
          <w:rFonts w:ascii="Arial" w:hAnsi="Arial" w:cs="Arial"/>
          <w:sz w:val="20"/>
          <w:lang w:val="es-ES"/>
        </w:rPr>
      </w:pPr>
      <w:r w:rsidRPr="00047C80">
        <w:rPr>
          <w:rFonts w:ascii="Arial" w:hAnsi="Arial" w:cs="Arial"/>
          <w:sz w:val="20"/>
          <w:lang w:val="es-ES"/>
        </w:rPr>
        <w:lastRenderedPageBreak/>
        <w:t>La no-objeción del Banco se da caso por caso, o sea por proyecto o programa específico.  El período de contratación podrá variar a criterio del Contratante y según los requerimientos de la normativa local. Sin embargo, el Banco recomienda, con el objeto de reducir costos y, principalmente, optimizar los beneficios de los servicios a ser recibidos a lo largo de la ejecución del proyecto, que el auditor externo sea contratado por un período pr</w:t>
      </w:r>
      <w:r w:rsidR="00613F1B" w:rsidRPr="00047C80">
        <w:rPr>
          <w:rFonts w:ascii="Arial" w:hAnsi="Arial" w:cs="Arial"/>
          <w:sz w:val="20"/>
          <w:lang w:val="es-ES"/>
        </w:rPr>
        <w:t>udencial de por lo menos cinco (5</w:t>
      </w:r>
      <w:r w:rsidRPr="00047C80">
        <w:rPr>
          <w:rFonts w:ascii="Arial" w:hAnsi="Arial" w:cs="Arial"/>
          <w:sz w:val="20"/>
          <w:lang w:val="es-ES"/>
        </w:rPr>
        <w:t>) años. Como una medida de cautela, se incluiría una cláusula contractual que permita al Contratante rescindir el contrato con la firma auditora, en caso de falta de cumplimiento plenamente justificada de los términos contratados o problemas de calidad con los informes emitidos o el servicio prestado.</w:t>
      </w:r>
    </w:p>
    <w:p w14:paraId="58A6D9D4" w14:textId="77777777" w:rsidR="00FA25B7" w:rsidRPr="00047C80" w:rsidRDefault="00FA25B7" w:rsidP="00B65616">
      <w:pPr>
        <w:pStyle w:val="Normali"/>
        <w:keepLines w:val="0"/>
        <w:tabs>
          <w:tab w:val="clear" w:pos="1843"/>
        </w:tabs>
        <w:spacing w:after="0"/>
        <w:ind w:right="900"/>
        <w:contextualSpacing/>
        <w:rPr>
          <w:rFonts w:ascii="Arial" w:hAnsi="Arial" w:cs="Arial"/>
          <w:sz w:val="20"/>
          <w:lang w:val="es-ES"/>
        </w:rPr>
      </w:pPr>
    </w:p>
    <w:p w14:paraId="58A6D9D5" w14:textId="77777777" w:rsidR="00FA25B7" w:rsidRPr="00047C80" w:rsidRDefault="00E811D8" w:rsidP="00B65616">
      <w:pPr>
        <w:pStyle w:val="Normali"/>
        <w:keepLines w:val="0"/>
        <w:tabs>
          <w:tab w:val="clear" w:pos="1843"/>
        </w:tabs>
        <w:spacing w:after="0"/>
        <w:ind w:right="900"/>
        <w:contextualSpacing/>
        <w:rPr>
          <w:rFonts w:ascii="Arial" w:hAnsi="Arial" w:cs="Arial"/>
          <w:sz w:val="20"/>
          <w:lang w:val="es-ES"/>
        </w:rPr>
      </w:pPr>
      <w:r w:rsidRPr="00047C80">
        <w:rPr>
          <w:rFonts w:ascii="Arial" w:hAnsi="Arial" w:cs="Arial"/>
          <w:sz w:val="20"/>
          <w:lang w:val="es-ES"/>
        </w:rPr>
        <w:t xml:space="preserve">Corresponde </w:t>
      </w:r>
      <w:r w:rsidR="00FA25B7" w:rsidRPr="00047C80">
        <w:rPr>
          <w:rFonts w:ascii="Arial" w:hAnsi="Arial" w:cs="Arial"/>
          <w:sz w:val="20"/>
          <w:lang w:val="es-ES"/>
        </w:rPr>
        <w:t>aclarar que los términos de referencia deben ser elaborados y adaptados para cada proyecto o entidad con base en los términos generales aprobados por el Banco y en los requerimientos específicos descritos en los contratos, convenios e informes de proyecto.</w:t>
      </w:r>
    </w:p>
    <w:p w14:paraId="58A6D9D6" w14:textId="77777777" w:rsidR="00FA25B7" w:rsidRPr="00047C80" w:rsidRDefault="00FA25B7" w:rsidP="00B65616">
      <w:pPr>
        <w:pStyle w:val="Normali"/>
        <w:keepLines w:val="0"/>
        <w:tabs>
          <w:tab w:val="clear" w:pos="1843"/>
        </w:tabs>
        <w:spacing w:after="0"/>
        <w:ind w:right="900"/>
        <w:contextualSpacing/>
        <w:rPr>
          <w:rFonts w:ascii="Arial" w:hAnsi="Arial" w:cs="Arial"/>
          <w:sz w:val="20"/>
          <w:lang w:val="es-ES"/>
        </w:rPr>
      </w:pPr>
    </w:p>
    <w:p w14:paraId="58A6D9D7" w14:textId="77777777" w:rsidR="00FA6581" w:rsidRPr="00047C80" w:rsidRDefault="00334208" w:rsidP="00B65616">
      <w:pPr>
        <w:pStyle w:val="Normali"/>
        <w:keepLines w:val="0"/>
        <w:tabs>
          <w:tab w:val="clear" w:pos="1843"/>
        </w:tabs>
        <w:spacing w:after="0"/>
        <w:ind w:right="900"/>
        <w:contextualSpacing/>
        <w:rPr>
          <w:rFonts w:ascii="Arial" w:hAnsi="Arial" w:cs="Arial"/>
          <w:sz w:val="20"/>
          <w:lang w:val="es-ES"/>
        </w:rPr>
      </w:pPr>
      <w:r w:rsidRPr="00047C80">
        <w:rPr>
          <w:rFonts w:ascii="Arial" w:hAnsi="Arial" w:cs="Arial"/>
          <w:sz w:val="20"/>
          <w:lang w:val="es-ES"/>
        </w:rPr>
        <w:t>Quienes deseen enviar comentarios o preguntas relacionadas con esta SEP, deberán contactar a los Especialistas Fiduciarios en Gestión Financiera de las oficinas de país del BID, según sea el caso</w:t>
      </w:r>
      <w:r w:rsidRPr="00047C80" w:rsidDel="00334208">
        <w:rPr>
          <w:rFonts w:ascii="Arial" w:hAnsi="Arial" w:cs="Arial"/>
          <w:sz w:val="20"/>
          <w:lang w:val="es-ES"/>
        </w:rPr>
        <w:t xml:space="preserve"> </w:t>
      </w:r>
      <w:r w:rsidR="00FA6581" w:rsidRPr="00047C80">
        <w:rPr>
          <w:rFonts w:ascii="Arial" w:hAnsi="Arial" w:cs="Arial"/>
          <w:sz w:val="20"/>
          <w:lang w:val="es-ES"/>
        </w:rPr>
        <w:t>La solicitud de presentación y/o cumplimiento de requisito(s) adicional(es) a lo establecido en el presente documento y/o en el contrato de servicios de auditoría deberá contar con la no objeción del Banco a partir de la consulta efectuada por el Prestatario y/o OE de la operación financiada por el Banco.</w:t>
      </w:r>
    </w:p>
    <w:p w14:paraId="58A6D9D8" w14:textId="77777777" w:rsidR="00FA6581" w:rsidRPr="00047C80" w:rsidRDefault="00FA6581" w:rsidP="00B65616">
      <w:pPr>
        <w:contextualSpacing/>
        <w:jc w:val="both"/>
        <w:rPr>
          <w:rFonts w:ascii="Arial" w:hAnsi="Arial" w:cs="Arial"/>
          <w:sz w:val="20"/>
          <w:szCs w:val="20"/>
          <w:lang w:val="es-ES"/>
        </w:rPr>
      </w:pPr>
    </w:p>
    <w:p w14:paraId="58A6D9D9" w14:textId="77777777" w:rsidR="00A82B63" w:rsidRPr="00047C80" w:rsidRDefault="00A82B63" w:rsidP="00B65616">
      <w:pPr>
        <w:contextualSpacing/>
        <w:rPr>
          <w:rFonts w:ascii="Arial" w:hAnsi="Arial" w:cs="Arial"/>
          <w:sz w:val="20"/>
          <w:szCs w:val="20"/>
        </w:rPr>
        <w:sectPr w:rsidR="00A82B63" w:rsidRPr="00047C80" w:rsidSect="00C271C4">
          <w:headerReference w:type="first" r:id="rId18"/>
          <w:pgSz w:w="12240" w:h="15840" w:code="1"/>
          <w:pgMar w:top="1440" w:right="907" w:bottom="1440" w:left="1800" w:header="432" w:footer="720" w:gutter="0"/>
          <w:pgNumType w:fmt="lowerRoman" w:start="1"/>
          <w:cols w:space="720"/>
          <w:titlePg/>
          <w:docGrid w:linePitch="360"/>
        </w:sectPr>
      </w:pPr>
      <w:bookmarkStart w:id="9" w:name="_Toc419870736"/>
      <w:bookmarkStart w:id="10" w:name="_Toc420377132"/>
    </w:p>
    <w:p w14:paraId="58A6D9DA" w14:textId="77777777" w:rsidR="00A82B63" w:rsidRPr="00047C80" w:rsidRDefault="00A82B63" w:rsidP="00B65616">
      <w:pPr>
        <w:contextualSpacing/>
        <w:jc w:val="center"/>
        <w:rPr>
          <w:rFonts w:ascii="Arial" w:hAnsi="Arial" w:cs="Arial"/>
          <w:sz w:val="20"/>
          <w:szCs w:val="20"/>
        </w:rPr>
      </w:pPr>
    </w:p>
    <w:p w14:paraId="58A6D9DB" w14:textId="640C2AA6" w:rsidR="00A82B63" w:rsidRPr="00047C80" w:rsidRDefault="00822806" w:rsidP="00B65616">
      <w:pPr>
        <w:contextualSpacing/>
        <w:jc w:val="center"/>
        <w:rPr>
          <w:rFonts w:ascii="Arial" w:hAnsi="Arial" w:cs="Arial"/>
          <w:b/>
          <w:bCs/>
          <w:smallCaps/>
          <w:sz w:val="20"/>
          <w:szCs w:val="20"/>
        </w:rPr>
      </w:pPr>
      <w:r w:rsidRPr="00047C80">
        <w:rPr>
          <w:rFonts w:ascii="Arial" w:hAnsi="Arial" w:cs="Arial"/>
          <w:b/>
          <w:bCs/>
          <w:smallCaps/>
          <w:sz w:val="20"/>
          <w:szCs w:val="20"/>
        </w:rPr>
        <w:t xml:space="preserve">Solicitud de Propuestas </w:t>
      </w:r>
      <w:r w:rsidR="00A82B63" w:rsidRPr="00047C80">
        <w:rPr>
          <w:rFonts w:ascii="Arial" w:hAnsi="Arial" w:cs="Arial"/>
          <w:b/>
          <w:bCs/>
          <w:smallCaps/>
          <w:sz w:val="20"/>
          <w:szCs w:val="20"/>
        </w:rPr>
        <w:t>(SP)</w:t>
      </w:r>
    </w:p>
    <w:p w14:paraId="58A6D9DC" w14:textId="77777777" w:rsidR="00987D9E" w:rsidRPr="00047C80" w:rsidRDefault="00987D9E" w:rsidP="00B65616">
      <w:pPr>
        <w:contextualSpacing/>
        <w:jc w:val="center"/>
        <w:rPr>
          <w:rFonts w:ascii="Arial" w:hAnsi="Arial" w:cs="Arial"/>
          <w:b/>
          <w:bCs/>
          <w:smallCaps/>
          <w:sz w:val="20"/>
          <w:szCs w:val="20"/>
        </w:rPr>
      </w:pPr>
      <w:r w:rsidRPr="00047C80">
        <w:rPr>
          <w:rFonts w:ascii="Arial" w:hAnsi="Arial" w:cs="Arial"/>
          <w:b/>
          <w:bCs/>
          <w:smallCaps/>
          <w:sz w:val="20"/>
          <w:szCs w:val="20"/>
        </w:rPr>
        <w:t>Selección Basada en Calidad y Costo (SBCC)</w:t>
      </w:r>
    </w:p>
    <w:p w14:paraId="58A6D9DD" w14:textId="77777777" w:rsidR="00A82B63" w:rsidRPr="00047C80" w:rsidRDefault="00A82B63" w:rsidP="00B65616">
      <w:pPr>
        <w:contextualSpacing/>
        <w:jc w:val="center"/>
        <w:rPr>
          <w:rFonts w:ascii="Arial" w:hAnsi="Arial" w:cs="Arial"/>
          <w:sz w:val="20"/>
          <w:szCs w:val="20"/>
        </w:rPr>
      </w:pPr>
    </w:p>
    <w:p w14:paraId="58A6D9DE" w14:textId="77777777" w:rsidR="00A82B63" w:rsidRPr="00047C80" w:rsidRDefault="00A82B63" w:rsidP="00B65616">
      <w:pPr>
        <w:contextualSpacing/>
        <w:jc w:val="center"/>
        <w:rPr>
          <w:rFonts w:ascii="Arial" w:hAnsi="Arial" w:cs="Arial"/>
          <w:sz w:val="20"/>
          <w:szCs w:val="20"/>
        </w:rPr>
      </w:pPr>
    </w:p>
    <w:p w14:paraId="58A6D9DF" w14:textId="77777777" w:rsidR="00A82B63" w:rsidRPr="00047C80" w:rsidRDefault="00A82B63" w:rsidP="00B65616">
      <w:pPr>
        <w:contextualSpacing/>
        <w:jc w:val="center"/>
        <w:rPr>
          <w:rFonts w:ascii="Arial" w:hAnsi="Arial" w:cs="Arial"/>
          <w:sz w:val="20"/>
          <w:szCs w:val="20"/>
        </w:rPr>
        <w:sectPr w:rsidR="00A82B63" w:rsidRPr="00047C80" w:rsidSect="00F97E61">
          <w:headerReference w:type="first" r:id="rId19"/>
          <w:pgSz w:w="12240" w:h="15840" w:code="1"/>
          <w:pgMar w:top="1440" w:right="907" w:bottom="1440" w:left="1800" w:header="432" w:footer="720" w:gutter="0"/>
          <w:pgNumType w:start="1"/>
          <w:cols w:space="720"/>
          <w:vAlign w:val="both"/>
          <w:titlePg/>
          <w:docGrid w:linePitch="360"/>
        </w:sectPr>
      </w:pPr>
    </w:p>
    <w:bookmarkEnd w:id="9"/>
    <w:bookmarkEnd w:id="10"/>
    <w:p w14:paraId="08340908" w14:textId="77777777" w:rsidR="00982371" w:rsidRPr="00047C80" w:rsidRDefault="00982371" w:rsidP="00B65616">
      <w:pPr>
        <w:contextualSpacing/>
        <w:jc w:val="center"/>
        <w:rPr>
          <w:rFonts w:ascii="Arial" w:hAnsi="Arial" w:cs="Arial"/>
          <w:b/>
          <w:bCs/>
          <w:smallCaps/>
          <w:sz w:val="20"/>
          <w:szCs w:val="20"/>
        </w:rPr>
      </w:pPr>
    </w:p>
    <w:p w14:paraId="58A6D9E0" w14:textId="77777777" w:rsidR="00A82B63" w:rsidRPr="00047C80" w:rsidRDefault="00A82B63" w:rsidP="00B65616">
      <w:pPr>
        <w:contextualSpacing/>
        <w:jc w:val="center"/>
        <w:rPr>
          <w:rFonts w:ascii="Arial" w:hAnsi="Arial" w:cs="Arial"/>
          <w:b/>
          <w:bCs/>
          <w:sz w:val="20"/>
          <w:szCs w:val="20"/>
        </w:rPr>
      </w:pPr>
      <w:r w:rsidRPr="00047C80">
        <w:rPr>
          <w:rFonts w:ascii="Arial" w:hAnsi="Arial" w:cs="Arial"/>
          <w:b/>
          <w:bCs/>
          <w:smallCaps/>
          <w:sz w:val="20"/>
          <w:szCs w:val="20"/>
        </w:rPr>
        <w:t>Solicitud de Propuestas</w:t>
      </w:r>
      <w:r w:rsidRPr="00047C80">
        <w:rPr>
          <w:rFonts w:ascii="Arial" w:hAnsi="Arial" w:cs="Arial"/>
          <w:b/>
          <w:bCs/>
          <w:sz w:val="20"/>
          <w:szCs w:val="20"/>
        </w:rPr>
        <w:t xml:space="preserve"> (SP)</w:t>
      </w:r>
    </w:p>
    <w:p w14:paraId="58A6D9E1" w14:textId="2B0F59D5" w:rsidR="00A82B63" w:rsidRPr="00047C80" w:rsidRDefault="00982371" w:rsidP="00B65616">
      <w:pPr>
        <w:contextualSpacing/>
        <w:rPr>
          <w:rFonts w:ascii="Arial" w:hAnsi="Arial" w:cs="Arial"/>
          <w:i/>
          <w:iCs/>
          <w:sz w:val="20"/>
          <w:szCs w:val="20"/>
          <w:lang w:val="es-ES"/>
        </w:rPr>
      </w:pPr>
      <w:r w:rsidRPr="00047C80">
        <w:rPr>
          <w:rFonts w:ascii="Arial" w:hAnsi="Arial" w:cs="Arial"/>
          <w:b/>
          <w:sz w:val="20"/>
          <w:szCs w:val="20"/>
          <w:lang w:val="es-ES"/>
        </w:rPr>
        <w:t>SP número:</w:t>
      </w:r>
      <w:r w:rsidRPr="00047C80">
        <w:rPr>
          <w:rFonts w:ascii="Arial" w:hAnsi="Arial" w:cs="Arial"/>
          <w:sz w:val="20"/>
          <w:szCs w:val="20"/>
          <w:lang w:val="es-ES"/>
        </w:rPr>
        <w:t xml:space="preserve"> SP-</w:t>
      </w:r>
      <w:r w:rsidR="00E02813" w:rsidRPr="00047C80">
        <w:rPr>
          <w:rFonts w:ascii="Arial" w:hAnsi="Arial" w:cs="Arial"/>
          <w:sz w:val="20"/>
          <w:szCs w:val="20"/>
          <w:lang w:val="es-ES"/>
        </w:rPr>
        <w:t>SBCC-</w:t>
      </w:r>
      <w:r w:rsidRPr="00047C80">
        <w:rPr>
          <w:rFonts w:ascii="Arial" w:hAnsi="Arial" w:cs="Arial"/>
          <w:sz w:val="20"/>
          <w:szCs w:val="20"/>
          <w:lang w:val="es-ES"/>
        </w:rPr>
        <w:t>MIDUVI-001-2019</w:t>
      </w:r>
    </w:p>
    <w:p w14:paraId="58A6D9E2" w14:textId="482177A3" w:rsidR="00A82B63" w:rsidRPr="00047C80" w:rsidRDefault="00A82B63" w:rsidP="00B65616">
      <w:pPr>
        <w:contextualSpacing/>
        <w:rPr>
          <w:rFonts w:ascii="Arial" w:hAnsi="Arial" w:cs="Arial"/>
          <w:i/>
          <w:iCs/>
          <w:sz w:val="20"/>
          <w:szCs w:val="20"/>
          <w:lang w:val="es-ES"/>
        </w:rPr>
      </w:pPr>
      <w:r w:rsidRPr="00047C80">
        <w:rPr>
          <w:rFonts w:ascii="Arial" w:hAnsi="Arial" w:cs="Arial"/>
          <w:b/>
          <w:iCs/>
          <w:sz w:val="20"/>
          <w:szCs w:val="20"/>
          <w:lang w:val="es-ES"/>
        </w:rPr>
        <w:t>País</w:t>
      </w:r>
      <w:r w:rsidR="00982371" w:rsidRPr="00047C80">
        <w:rPr>
          <w:rFonts w:ascii="Arial" w:hAnsi="Arial" w:cs="Arial"/>
          <w:i/>
          <w:sz w:val="20"/>
          <w:szCs w:val="20"/>
          <w:lang w:val="es-ES"/>
        </w:rPr>
        <w:t xml:space="preserve">: </w:t>
      </w:r>
      <w:r w:rsidR="00982371" w:rsidRPr="00047C80">
        <w:rPr>
          <w:rFonts w:ascii="Arial" w:hAnsi="Arial" w:cs="Arial"/>
          <w:sz w:val="20"/>
          <w:szCs w:val="20"/>
          <w:lang w:val="es-ES"/>
        </w:rPr>
        <w:t>ECUADOR</w:t>
      </w:r>
    </w:p>
    <w:p w14:paraId="58A6D9E3" w14:textId="108FD339" w:rsidR="00A82B63" w:rsidRPr="00047C80" w:rsidRDefault="00A82B63" w:rsidP="00B65616">
      <w:pPr>
        <w:contextualSpacing/>
        <w:rPr>
          <w:rFonts w:ascii="Arial" w:hAnsi="Arial" w:cs="Arial"/>
          <w:i/>
          <w:iCs/>
          <w:sz w:val="20"/>
          <w:szCs w:val="20"/>
          <w:lang w:val="es-ES"/>
        </w:rPr>
      </w:pPr>
      <w:r w:rsidRPr="00047C80">
        <w:rPr>
          <w:rFonts w:ascii="Arial" w:hAnsi="Arial" w:cs="Arial"/>
          <w:b/>
          <w:iCs/>
          <w:sz w:val="20"/>
          <w:szCs w:val="20"/>
          <w:lang w:val="es-ES"/>
        </w:rPr>
        <w:t>Nombre del proyecto</w:t>
      </w:r>
      <w:r w:rsidR="00982371" w:rsidRPr="00047C80">
        <w:rPr>
          <w:rFonts w:ascii="Arial" w:hAnsi="Arial" w:cs="Arial"/>
          <w:sz w:val="20"/>
          <w:szCs w:val="20"/>
          <w:lang w:val="es-ES"/>
        </w:rPr>
        <w:t xml:space="preserve">: </w:t>
      </w:r>
      <w:r w:rsidR="00982371" w:rsidRPr="00047C80">
        <w:rPr>
          <w:rFonts w:ascii="Arial" w:hAnsi="Arial" w:cs="Arial"/>
          <w:iCs/>
          <w:sz w:val="20"/>
          <w:szCs w:val="20"/>
          <w:lang w:val="es-ES"/>
        </w:rPr>
        <w:t>“SOLUCIONES DE VIVIENDA PARA HOGARES POBRES Y VULNERABLES”</w:t>
      </w:r>
    </w:p>
    <w:p w14:paraId="385D0BFA" w14:textId="77777777" w:rsidR="00982371" w:rsidRPr="00047C80" w:rsidRDefault="00581001" w:rsidP="00B65616">
      <w:pPr>
        <w:contextualSpacing/>
        <w:rPr>
          <w:rFonts w:ascii="Arial" w:hAnsi="Arial" w:cs="Arial"/>
          <w:sz w:val="20"/>
          <w:szCs w:val="20"/>
          <w:lang w:val="es-ES"/>
        </w:rPr>
      </w:pPr>
      <w:r w:rsidRPr="00047C80">
        <w:rPr>
          <w:rFonts w:ascii="Arial" w:hAnsi="Arial" w:cs="Arial"/>
          <w:b/>
          <w:iCs/>
          <w:sz w:val="20"/>
          <w:szCs w:val="20"/>
          <w:lang w:val="es-ES"/>
        </w:rPr>
        <w:t>Número del Proyecto o Programa</w:t>
      </w:r>
      <w:r w:rsidR="00752000" w:rsidRPr="00047C80">
        <w:rPr>
          <w:rFonts w:ascii="Arial" w:hAnsi="Arial" w:cs="Arial"/>
          <w:iCs/>
          <w:sz w:val="20"/>
          <w:szCs w:val="20"/>
          <w:lang w:val="es-ES"/>
        </w:rPr>
        <w:t xml:space="preserve">: </w:t>
      </w:r>
      <w:r w:rsidR="00982371" w:rsidRPr="00047C80">
        <w:rPr>
          <w:rFonts w:ascii="Arial" w:hAnsi="Arial" w:cs="Arial"/>
          <w:sz w:val="20"/>
          <w:szCs w:val="20"/>
          <w:lang w:val="es-ES"/>
        </w:rPr>
        <w:t xml:space="preserve">CONTRATO DE PRÉSTAMO 4788/OC-EC </w:t>
      </w:r>
    </w:p>
    <w:p w14:paraId="58A6D9E6" w14:textId="6DBC911C" w:rsidR="00A82B63" w:rsidRPr="00047C80" w:rsidRDefault="00466464" w:rsidP="00B65616">
      <w:pPr>
        <w:contextualSpacing/>
        <w:jc w:val="both"/>
        <w:rPr>
          <w:rFonts w:ascii="Arial" w:hAnsi="Arial" w:cs="Arial"/>
          <w:i/>
          <w:iCs/>
          <w:sz w:val="20"/>
          <w:szCs w:val="20"/>
          <w:lang w:val="es-ES"/>
        </w:rPr>
      </w:pPr>
      <w:r w:rsidRPr="00047C80">
        <w:rPr>
          <w:rFonts w:ascii="Arial" w:hAnsi="Arial" w:cs="Arial"/>
          <w:b/>
          <w:iCs/>
          <w:sz w:val="20"/>
          <w:szCs w:val="20"/>
          <w:lang w:val="es-ES"/>
        </w:rPr>
        <w:t>T</w:t>
      </w:r>
      <w:r w:rsidR="004878EC" w:rsidRPr="00047C80">
        <w:rPr>
          <w:rFonts w:ascii="Arial" w:hAnsi="Arial" w:cs="Arial"/>
          <w:b/>
          <w:iCs/>
          <w:sz w:val="20"/>
          <w:szCs w:val="20"/>
          <w:lang w:val="es-ES"/>
        </w:rPr>
        <w:t>ítulo</w:t>
      </w:r>
      <w:r w:rsidR="00E811D8" w:rsidRPr="00047C80">
        <w:rPr>
          <w:rFonts w:ascii="Arial" w:hAnsi="Arial" w:cs="Arial"/>
          <w:b/>
          <w:iCs/>
          <w:sz w:val="20"/>
          <w:szCs w:val="20"/>
          <w:lang w:val="es-ES"/>
        </w:rPr>
        <w:t xml:space="preserve"> </w:t>
      </w:r>
      <w:r w:rsidR="00A82B63" w:rsidRPr="00047C80">
        <w:rPr>
          <w:rFonts w:ascii="Arial" w:hAnsi="Arial" w:cs="Arial"/>
          <w:b/>
          <w:iCs/>
          <w:sz w:val="20"/>
          <w:szCs w:val="20"/>
          <w:lang w:val="es-ES"/>
        </w:rPr>
        <w:t xml:space="preserve">de </w:t>
      </w:r>
      <w:r w:rsidR="004878EC" w:rsidRPr="00047C80">
        <w:rPr>
          <w:rFonts w:ascii="Arial" w:hAnsi="Arial" w:cs="Arial"/>
          <w:b/>
          <w:iCs/>
          <w:sz w:val="20"/>
          <w:szCs w:val="20"/>
          <w:lang w:val="es-ES"/>
        </w:rPr>
        <w:t xml:space="preserve">los </w:t>
      </w:r>
      <w:r w:rsidR="00A82B63" w:rsidRPr="00047C80">
        <w:rPr>
          <w:rFonts w:ascii="Arial" w:hAnsi="Arial" w:cs="Arial"/>
          <w:b/>
          <w:iCs/>
          <w:sz w:val="20"/>
          <w:szCs w:val="20"/>
          <w:lang w:val="es-ES"/>
        </w:rPr>
        <w:t>servicios de auditoría</w:t>
      </w:r>
      <w:r w:rsidR="00982371" w:rsidRPr="00047C80">
        <w:rPr>
          <w:rFonts w:ascii="Arial" w:hAnsi="Arial" w:cs="Arial"/>
          <w:sz w:val="20"/>
          <w:szCs w:val="20"/>
          <w:lang w:val="es-ES"/>
        </w:rPr>
        <w:t xml:space="preserve">: </w:t>
      </w:r>
      <w:r w:rsidR="008112BF" w:rsidRPr="00047C80">
        <w:rPr>
          <w:rFonts w:ascii="Arial" w:hAnsi="Arial" w:cs="Arial"/>
        </w:rPr>
        <w:t>“CONSULTORÍA DEL SERVICIO DE AUDITORÍA A LOS ESTADOS FINANCIEROS DEL PROYECTO SOLUCIONES DE VIVIENDA PARA HOGARES POBRES Y  VULNERABLES, POR LOS PERIODOS DE LOS AÑOS 2019, 2020, 2021; Y PARA REALIZAR LA REVISIÓN DE LA APLICACIÓN DE LOS PROCEDIMIENTOS PREVIAMENTE CONVENIDOS DE LOS DESEMBOLSOS NO JUSTIFICADOS POR LOS PERIODOS DE LOS AÑOS 2019, 2020, 2021 y 2022, EN VIRTUD DEL CONTRATO DE PRÉSTAMO No. 4788/OC-EC, SUSCRITO ENTRE LA REPÚBLICA DEL ECUADOR Y EL BANCO INTERAMERICANO DE DESARROLLO BID Y CONTRATO DE PRÉSTAMO SUSCRITO ENTRE LA REPÚBLICA DEL ECUADOR Y LA AGENCIA FRANCESA DE DESARROLLO”.</w:t>
      </w:r>
    </w:p>
    <w:p w14:paraId="58A6D9E7" w14:textId="77777777" w:rsidR="00A82B63" w:rsidRPr="00047C80" w:rsidRDefault="00A82B63" w:rsidP="00B65616">
      <w:pPr>
        <w:numPr>
          <w:ilvl w:val="12"/>
          <w:numId w:val="0"/>
        </w:numPr>
        <w:contextualSpacing/>
        <w:jc w:val="center"/>
        <w:rPr>
          <w:rFonts w:ascii="Arial" w:hAnsi="Arial" w:cs="Arial"/>
          <w:bCs/>
          <w:i/>
          <w:iCs/>
          <w:sz w:val="20"/>
          <w:szCs w:val="20"/>
        </w:rPr>
      </w:pPr>
    </w:p>
    <w:p w14:paraId="58A6D9E8" w14:textId="77777777" w:rsidR="00A82B63" w:rsidRPr="00047C80" w:rsidRDefault="00A82B63" w:rsidP="00B65616">
      <w:pPr>
        <w:numPr>
          <w:ilvl w:val="12"/>
          <w:numId w:val="0"/>
        </w:numPr>
        <w:contextualSpacing/>
        <w:jc w:val="center"/>
        <w:rPr>
          <w:rFonts w:ascii="Arial" w:hAnsi="Arial" w:cs="Arial"/>
          <w:b/>
          <w:sz w:val="20"/>
          <w:szCs w:val="20"/>
        </w:rPr>
        <w:sectPr w:rsidR="00A82B63" w:rsidRPr="00047C80" w:rsidSect="00F97E61">
          <w:headerReference w:type="first" r:id="rId20"/>
          <w:pgSz w:w="12240" w:h="15840" w:code="1"/>
          <w:pgMar w:top="1440" w:right="1440" w:bottom="1440" w:left="1800" w:header="720" w:footer="720" w:gutter="0"/>
          <w:pgNumType w:start="3"/>
          <w:cols w:space="720"/>
          <w:vAlign w:val="both"/>
          <w:titlePg/>
          <w:docGrid w:linePitch="360"/>
        </w:sectPr>
      </w:pPr>
    </w:p>
    <w:p w14:paraId="58A6D9E9" w14:textId="77777777" w:rsidR="00A82B63" w:rsidRPr="00047C80" w:rsidRDefault="00A82B63" w:rsidP="00B65616">
      <w:pPr>
        <w:pStyle w:val="Ttulo1"/>
        <w:rPr>
          <w:sz w:val="20"/>
          <w:szCs w:val="20"/>
        </w:rPr>
      </w:pPr>
      <w:bookmarkStart w:id="11" w:name="_Toc410032091"/>
      <w:bookmarkStart w:id="12" w:name="_Toc410815326"/>
      <w:bookmarkStart w:id="13" w:name="_Toc419706227"/>
      <w:bookmarkStart w:id="14" w:name="_Toc419870737"/>
      <w:bookmarkStart w:id="15" w:name="_Toc420377133"/>
      <w:bookmarkStart w:id="16" w:name="_Toc122354833"/>
      <w:bookmarkStart w:id="17" w:name="_Toc463531162"/>
      <w:r w:rsidRPr="00047C80">
        <w:rPr>
          <w:sz w:val="20"/>
          <w:szCs w:val="20"/>
        </w:rPr>
        <w:lastRenderedPageBreak/>
        <w:t xml:space="preserve">Sección </w:t>
      </w:r>
      <w:r w:rsidR="004817E8" w:rsidRPr="00047C80">
        <w:rPr>
          <w:sz w:val="20"/>
          <w:szCs w:val="20"/>
        </w:rPr>
        <w:t>1</w:t>
      </w:r>
      <w:r w:rsidRPr="00047C80">
        <w:rPr>
          <w:sz w:val="20"/>
          <w:szCs w:val="20"/>
        </w:rPr>
        <w:t>.</w:t>
      </w:r>
      <w:r w:rsidR="002D1741" w:rsidRPr="00047C80">
        <w:rPr>
          <w:sz w:val="20"/>
          <w:szCs w:val="20"/>
        </w:rPr>
        <w:tab/>
      </w:r>
      <w:r w:rsidRPr="00047C80">
        <w:rPr>
          <w:sz w:val="20"/>
          <w:szCs w:val="20"/>
        </w:rPr>
        <w:t>Carta de invitación</w:t>
      </w:r>
      <w:bookmarkEnd w:id="11"/>
      <w:bookmarkEnd w:id="12"/>
      <w:bookmarkEnd w:id="13"/>
      <w:bookmarkEnd w:id="14"/>
      <w:bookmarkEnd w:id="15"/>
      <w:bookmarkEnd w:id="16"/>
      <w:bookmarkEnd w:id="17"/>
    </w:p>
    <w:p w14:paraId="58A6D9EA" w14:textId="77777777" w:rsidR="00A82B63" w:rsidRPr="00047C80" w:rsidRDefault="00A82B63" w:rsidP="00B65616">
      <w:pPr>
        <w:numPr>
          <w:ilvl w:val="12"/>
          <w:numId w:val="0"/>
        </w:numPr>
        <w:contextualSpacing/>
        <w:rPr>
          <w:rFonts w:ascii="Arial" w:hAnsi="Arial" w:cs="Arial"/>
          <w:sz w:val="20"/>
          <w:szCs w:val="20"/>
        </w:rPr>
      </w:pPr>
    </w:p>
    <w:p w14:paraId="58A6D9EB" w14:textId="460F6090" w:rsidR="00A82B63" w:rsidRPr="00047C80" w:rsidRDefault="0007389E" w:rsidP="00B65616">
      <w:pPr>
        <w:numPr>
          <w:ilvl w:val="12"/>
          <w:numId w:val="0"/>
        </w:numPr>
        <w:contextualSpacing/>
        <w:rPr>
          <w:rFonts w:ascii="Arial" w:hAnsi="Arial" w:cs="Arial"/>
          <w:iCs/>
          <w:sz w:val="20"/>
          <w:szCs w:val="20"/>
        </w:rPr>
      </w:pPr>
      <w:r w:rsidRPr="00047C80">
        <w:rPr>
          <w:rFonts w:ascii="Arial" w:hAnsi="Arial" w:cs="Arial"/>
          <w:b/>
          <w:iCs/>
          <w:sz w:val="20"/>
          <w:szCs w:val="20"/>
        </w:rPr>
        <w:t>S</w:t>
      </w:r>
      <w:r w:rsidR="00D032B6" w:rsidRPr="00047C80">
        <w:rPr>
          <w:rFonts w:ascii="Arial" w:hAnsi="Arial" w:cs="Arial"/>
          <w:b/>
          <w:iCs/>
          <w:sz w:val="20"/>
          <w:szCs w:val="20"/>
        </w:rPr>
        <w:t xml:space="preserve">olicitud de propuesta </w:t>
      </w:r>
      <w:r w:rsidRPr="00047C80">
        <w:rPr>
          <w:rFonts w:ascii="Arial" w:hAnsi="Arial" w:cs="Arial"/>
          <w:b/>
          <w:iCs/>
          <w:sz w:val="20"/>
          <w:szCs w:val="20"/>
        </w:rPr>
        <w:t>N</w:t>
      </w:r>
      <w:r w:rsidR="00E02813" w:rsidRPr="00047C80">
        <w:rPr>
          <w:rFonts w:ascii="Arial" w:hAnsi="Arial" w:cs="Arial"/>
          <w:b/>
          <w:iCs/>
          <w:sz w:val="20"/>
          <w:szCs w:val="20"/>
        </w:rPr>
        <w:t>o</w:t>
      </w:r>
      <w:r w:rsidRPr="00047C80">
        <w:rPr>
          <w:rFonts w:ascii="Arial" w:hAnsi="Arial" w:cs="Arial"/>
          <w:b/>
          <w:iCs/>
          <w:sz w:val="20"/>
          <w:szCs w:val="20"/>
        </w:rPr>
        <w:t>.</w:t>
      </w:r>
      <w:r w:rsidRPr="00047C80">
        <w:rPr>
          <w:rFonts w:ascii="Arial" w:hAnsi="Arial" w:cs="Arial"/>
          <w:i/>
          <w:iCs/>
          <w:sz w:val="20"/>
          <w:szCs w:val="20"/>
        </w:rPr>
        <w:t xml:space="preserve">  </w:t>
      </w:r>
      <w:r w:rsidR="00E02813" w:rsidRPr="00047C80">
        <w:rPr>
          <w:rFonts w:ascii="Arial" w:hAnsi="Arial" w:cs="Arial"/>
          <w:iCs/>
          <w:sz w:val="20"/>
          <w:szCs w:val="20"/>
        </w:rPr>
        <w:t>SP-SBCC-MIDUVI-001-2019</w:t>
      </w:r>
    </w:p>
    <w:p w14:paraId="6DFF214A" w14:textId="77777777" w:rsidR="00613F1B" w:rsidRPr="00047C80" w:rsidRDefault="00613F1B" w:rsidP="00B65616">
      <w:pPr>
        <w:contextualSpacing/>
        <w:rPr>
          <w:rFonts w:ascii="Arial" w:hAnsi="Arial" w:cs="Arial"/>
          <w:b/>
          <w:sz w:val="20"/>
          <w:szCs w:val="20"/>
          <w:lang w:val="es-ES"/>
        </w:rPr>
      </w:pPr>
    </w:p>
    <w:p w14:paraId="072F32FC" w14:textId="7090F35D" w:rsidR="00D032B6" w:rsidRPr="00047C80" w:rsidRDefault="00D032B6" w:rsidP="00B65616">
      <w:pPr>
        <w:contextualSpacing/>
        <w:rPr>
          <w:rFonts w:ascii="Arial" w:hAnsi="Arial" w:cs="Arial"/>
          <w:b/>
          <w:sz w:val="20"/>
          <w:szCs w:val="20"/>
          <w:lang w:val="es-ES"/>
        </w:rPr>
      </w:pPr>
      <w:r w:rsidRPr="00047C80">
        <w:rPr>
          <w:rFonts w:ascii="Arial" w:hAnsi="Arial" w:cs="Arial"/>
          <w:b/>
          <w:sz w:val="20"/>
          <w:szCs w:val="20"/>
          <w:lang w:val="es-ES"/>
        </w:rPr>
        <w:t xml:space="preserve">Contrato de préstamo No. </w:t>
      </w:r>
      <w:r w:rsidRPr="00047C80">
        <w:rPr>
          <w:rFonts w:ascii="Arial" w:hAnsi="Arial" w:cs="Arial"/>
          <w:sz w:val="20"/>
          <w:szCs w:val="20"/>
          <w:lang w:val="es-ES"/>
        </w:rPr>
        <w:t>4788/OC-EC</w:t>
      </w:r>
      <w:r w:rsidRPr="00047C80">
        <w:rPr>
          <w:rFonts w:ascii="Arial" w:hAnsi="Arial" w:cs="Arial"/>
          <w:b/>
          <w:sz w:val="20"/>
          <w:szCs w:val="20"/>
          <w:lang w:val="es-ES"/>
        </w:rPr>
        <w:t xml:space="preserve"> </w:t>
      </w:r>
    </w:p>
    <w:p w14:paraId="58A6D9EC" w14:textId="77777777" w:rsidR="0018590A" w:rsidRPr="00047C80" w:rsidRDefault="0018590A" w:rsidP="00B65616">
      <w:pPr>
        <w:numPr>
          <w:ilvl w:val="12"/>
          <w:numId w:val="0"/>
        </w:numPr>
        <w:contextualSpacing/>
        <w:rPr>
          <w:rFonts w:ascii="Arial" w:hAnsi="Arial" w:cs="Arial"/>
          <w:i/>
          <w:iCs/>
          <w:sz w:val="20"/>
          <w:szCs w:val="20"/>
        </w:rPr>
      </w:pPr>
    </w:p>
    <w:p w14:paraId="58A6D9ED" w14:textId="6046FCC7" w:rsidR="00A82B63" w:rsidRPr="00047C80" w:rsidRDefault="0007389E" w:rsidP="00B65616">
      <w:pPr>
        <w:numPr>
          <w:ilvl w:val="12"/>
          <w:numId w:val="0"/>
        </w:numPr>
        <w:contextualSpacing/>
        <w:rPr>
          <w:rFonts w:ascii="Arial" w:hAnsi="Arial" w:cs="Arial"/>
          <w:color w:val="595959" w:themeColor="text1" w:themeTint="A6"/>
          <w:sz w:val="20"/>
          <w:szCs w:val="20"/>
          <w:lang w:val="es-CO"/>
        </w:rPr>
      </w:pPr>
      <w:r w:rsidRPr="00047C80">
        <w:rPr>
          <w:rFonts w:ascii="Arial" w:hAnsi="Arial" w:cs="Arial"/>
          <w:sz w:val="20"/>
          <w:szCs w:val="20"/>
          <w:lang w:val="es-CO"/>
        </w:rPr>
        <w:t>Quito</w:t>
      </w:r>
      <w:r w:rsidRPr="00047C80">
        <w:rPr>
          <w:rFonts w:ascii="Arial" w:hAnsi="Arial" w:cs="Arial"/>
          <w:color w:val="595959" w:themeColor="text1" w:themeTint="A6"/>
          <w:sz w:val="20"/>
          <w:szCs w:val="20"/>
          <w:lang w:val="es-CO"/>
        </w:rPr>
        <w:t xml:space="preserve">, </w:t>
      </w:r>
      <w:r w:rsidR="003A0FBF" w:rsidRPr="00047C80">
        <w:rPr>
          <w:rFonts w:ascii="Arial" w:hAnsi="Arial" w:cs="Arial"/>
          <w:b/>
          <w:color w:val="595959" w:themeColor="text1" w:themeTint="A6"/>
          <w:sz w:val="20"/>
          <w:szCs w:val="20"/>
          <w:lang w:val="es-CO"/>
        </w:rPr>
        <w:t>29</w:t>
      </w:r>
      <w:r w:rsidR="005E4BEF" w:rsidRPr="00047C80">
        <w:rPr>
          <w:rFonts w:ascii="Arial" w:hAnsi="Arial" w:cs="Arial"/>
          <w:b/>
          <w:color w:val="595959" w:themeColor="text1" w:themeTint="A6"/>
          <w:sz w:val="20"/>
          <w:szCs w:val="20"/>
          <w:lang w:val="es-CO"/>
        </w:rPr>
        <w:t xml:space="preserve"> de noviembre de 2019</w:t>
      </w:r>
    </w:p>
    <w:p w14:paraId="637EC70B" w14:textId="77777777" w:rsidR="00D032B6" w:rsidRPr="00047C80" w:rsidRDefault="00D032B6" w:rsidP="00B65616">
      <w:pPr>
        <w:pStyle w:val="BankNormal"/>
        <w:spacing w:after="0"/>
        <w:contextualSpacing/>
        <w:rPr>
          <w:rFonts w:ascii="Arial" w:hAnsi="Arial" w:cs="Arial"/>
          <w:b/>
          <w:sz w:val="20"/>
          <w:lang w:val="es-CO"/>
        </w:rPr>
      </w:pPr>
    </w:p>
    <w:p w14:paraId="58A6D9F1" w14:textId="77777777" w:rsidR="00A82B63" w:rsidRPr="00047C80" w:rsidRDefault="00A82B63" w:rsidP="00B65616">
      <w:pPr>
        <w:pStyle w:val="BankNormal"/>
        <w:numPr>
          <w:ilvl w:val="12"/>
          <w:numId w:val="0"/>
        </w:numPr>
        <w:spacing w:after="0"/>
        <w:contextualSpacing/>
        <w:rPr>
          <w:rFonts w:ascii="Arial" w:hAnsi="Arial" w:cs="Arial"/>
          <w:sz w:val="20"/>
          <w:lang w:val="es-ES_tradnl"/>
        </w:rPr>
      </w:pPr>
      <w:r w:rsidRPr="00047C80">
        <w:rPr>
          <w:rFonts w:ascii="Arial" w:hAnsi="Arial" w:cs="Arial"/>
          <w:sz w:val="20"/>
          <w:lang w:val="es-ES_tradnl"/>
        </w:rPr>
        <w:t>Señores/Señoras</w:t>
      </w:r>
    </w:p>
    <w:p w14:paraId="52F6677C" w14:textId="073BC1F5" w:rsidR="00191D12" w:rsidRPr="00047C80" w:rsidRDefault="00191D12" w:rsidP="00B65616">
      <w:pPr>
        <w:pStyle w:val="BankNormal"/>
        <w:numPr>
          <w:ilvl w:val="12"/>
          <w:numId w:val="0"/>
        </w:numPr>
        <w:spacing w:after="0"/>
        <w:contextualSpacing/>
        <w:rPr>
          <w:rFonts w:ascii="Arial" w:hAnsi="Arial" w:cs="Arial"/>
          <w:b/>
          <w:sz w:val="20"/>
          <w:lang w:val="es-ES_tradnl"/>
        </w:rPr>
      </w:pPr>
      <w:r w:rsidRPr="00047C80">
        <w:rPr>
          <w:rFonts w:ascii="Arial" w:hAnsi="Arial" w:cs="Arial"/>
          <w:b/>
          <w:sz w:val="20"/>
          <w:lang w:val="es-ES_tradnl"/>
        </w:rPr>
        <w:t>FIRMAS AUDITORAS</w:t>
      </w:r>
    </w:p>
    <w:p w14:paraId="58A6D9F2" w14:textId="77777777" w:rsidR="00A82B63" w:rsidRPr="00047C80" w:rsidRDefault="00A82B63" w:rsidP="00B65616">
      <w:pPr>
        <w:numPr>
          <w:ilvl w:val="12"/>
          <w:numId w:val="0"/>
        </w:numPr>
        <w:contextualSpacing/>
        <w:rPr>
          <w:rFonts w:ascii="Arial" w:hAnsi="Arial" w:cs="Arial"/>
          <w:sz w:val="20"/>
          <w:szCs w:val="20"/>
        </w:rPr>
      </w:pPr>
    </w:p>
    <w:p w14:paraId="58A6D9F3" w14:textId="37821965" w:rsidR="00A82B63" w:rsidRPr="00047C80" w:rsidRDefault="00A82B63" w:rsidP="00B65616">
      <w:pPr>
        <w:numPr>
          <w:ilvl w:val="12"/>
          <w:numId w:val="0"/>
        </w:numPr>
        <w:contextualSpacing/>
        <w:jc w:val="both"/>
        <w:rPr>
          <w:rFonts w:ascii="Arial" w:hAnsi="Arial" w:cs="Arial"/>
          <w:sz w:val="20"/>
          <w:szCs w:val="20"/>
        </w:rPr>
      </w:pPr>
      <w:r w:rsidRPr="00047C80">
        <w:rPr>
          <w:rFonts w:ascii="Arial" w:hAnsi="Arial" w:cs="Arial"/>
          <w:sz w:val="20"/>
          <w:szCs w:val="20"/>
        </w:rPr>
        <w:t>1.</w:t>
      </w:r>
      <w:r w:rsidRPr="00047C80">
        <w:rPr>
          <w:rFonts w:ascii="Arial" w:hAnsi="Arial" w:cs="Arial"/>
          <w:sz w:val="20"/>
          <w:szCs w:val="20"/>
        </w:rPr>
        <w:tab/>
      </w:r>
      <w:r w:rsidR="0007389E" w:rsidRPr="00047C80">
        <w:rPr>
          <w:rFonts w:ascii="Arial" w:hAnsi="Arial" w:cs="Arial"/>
          <w:sz w:val="20"/>
          <w:szCs w:val="20"/>
        </w:rPr>
        <w:t>La República del Ecuador</w:t>
      </w:r>
      <w:r w:rsidRPr="00047C80">
        <w:rPr>
          <w:rFonts w:ascii="Arial" w:hAnsi="Arial" w:cs="Arial"/>
          <w:sz w:val="20"/>
          <w:szCs w:val="20"/>
        </w:rPr>
        <w:t xml:space="preserve"> (en adelante denominado “el Prestatario</w:t>
      </w:r>
      <w:r w:rsidR="00B73FE4" w:rsidRPr="00047C80">
        <w:rPr>
          <w:rFonts w:ascii="Arial" w:hAnsi="Arial" w:cs="Arial"/>
          <w:sz w:val="20"/>
          <w:szCs w:val="20"/>
        </w:rPr>
        <w:t>/Beneficiario</w:t>
      </w:r>
      <w:r w:rsidRPr="00047C80">
        <w:rPr>
          <w:rFonts w:ascii="Arial" w:hAnsi="Arial" w:cs="Arial"/>
          <w:sz w:val="20"/>
          <w:szCs w:val="20"/>
        </w:rPr>
        <w:t xml:space="preserve">”) </w:t>
      </w:r>
      <w:r w:rsidR="0007389E" w:rsidRPr="00047C80">
        <w:rPr>
          <w:rFonts w:ascii="Arial" w:hAnsi="Arial" w:cs="Arial"/>
          <w:sz w:val="20"/>
          <w:szCs w:val="20"/>
          <w:lang w:val="es-CO"/>
        </w:rPr>
        <w:t xml:space="preserve">ha solicitado del Banco Interamericano de Desarrollo </w:t>
      </w:r>
      <w:r w:rsidR="00613F1B" w:rsidRPr="00047C80">
        <w:rPr>
          <w:rFonts w:ascii="Arial" w:hAnsi="Arial" w:cs="Arial"/>
          <w:sz w:val="20"/>
          <w:szCs w:val="20"/>
          <w:lang w:val="es-CO"/>
        </w:rPr>
        <w:t xml:space="preserve">– BID </w:t>
      </w:r>
      <w:r w:rsidR="00E02813" w:rsidRPr="00047C80">
        <w:rPr>
          <w:rFonts w:ascii="Arial" w:hAnsi="Arial" w:cs="Arial"/>
          <w:sz w:val="20"/>
          <w:szCs w:val="20"/>
          <w:lang w:val="es-CO"/>
        </w:rPr>
        <w:t xml:space="preserve">(“el Banco”) </w:t>
      </w:r>
      <w:r w:rsidRPr="00047C80">
        <w:rPr>
          <w:rFonts w:ascii="Arial" w:hAnsi="Arial" w:cs="Arial"/>
          <w:sz w:val="20"/>
          <w:szCs w:val="20"/>
        </w:rPr>
        <w:t xml:space="preserve">un préstamo para financiar  el costo de </w:t>
      </w:r>
      <w:r w:rsidR="0007389E" w:rsidRPr="00047C80">
        <w:rPr>
          <w:rFonts w:ascii="Arial" w:hAnsi="Arial" w:cs="Arial"/>
          <w:sz w:val="20"/>
          <w:szCs w:val="20"/>
        </w:rPr>
        <w:t xml:space="preserve">la </w:t>
      </w:r>
      <w:r w:rsidR="008112BF" w:rsidRPr="00047C80">
        <w:rPr>
          <w:rFonts w:ascii="Arial" w:hAnsi="Arial" w:cs="Arial"/>
          <w:b/>
          <w:sz w:val="20"/>
          <w:szCs w:val="20"/>
          <w:lang w:val="es-CO"/>
        </w:rPr>
        <w:t xml:space="preserve">CONSULTORÍA DEL SERVICIO DE AUDITORÍA A LOS ESTADOS FINANCIEROS DEL PROYECTO SOLUCIONES DE VIVIENDA PARA HOGARES POBRES Y VULNERABLES, POR LOS PERIODOS DE LOS AÑOS 2019, 2020, 2021; Y PARA REALIZAR LA REVISIÓN DE LA APLICACIÓN DE LOS PROCEDIMIENTOS PREVIAMENTE CONVENIDOS DE LOS DESEMBOLSOS NO JUSTIFICADOS POR LOS PERIODOS DE LOS AÑOS 2019, 2020, 2021 y 2022, EN VIRTUD DEL CONTRATO DE PRÉSTAMO No. 4788/OC-EC, SUSCRITO ENTRE LA REPÚBLICA DEL ECUADOR Y EL BANCO INTERAMERICANO DE DESARROLLO BID Y CONTRATO DE PRÉSTAMO SUSCRITO ENTRE LA REPÚBLICA DEL ECUADOR Y LA AGENCIA FRANCESA DE DESARROLLO </w:t>
      </w:r>
      <w:r w:rsidRPr="00047C80">
        <w:rPr>
          <w:rFonts w:ascii="Arial" w:hAnsi="Arial" w:cs="Arial"/>
          <w:sz w:val="20"/>
          <w:szCs w:val="20"/>
        </w:rPr>
        <w:t>y el Prestatario</w:t>
      </w:r>
      <w:r w:rsidR="00B73FE4" w:rsidRPr="00047C80">
        <w:rPr>
          <w:rFonts w:ascii="Arial" w:hAnsi="Arial" w:cs="Arial"/>
          <w:sz w:val="20"/>
          <w:szCs w:val="20"/>
        </w:rPr>
        <w:t>/Beneficiario</w:t>
      </w:r>
      <w:r w:rsidRPr="00047C80">
        <w:rPr>
          <w:rFonts w:ascii="Arial" w:hAnsi="Arial" w:cs="Arial"/>
          <w:sz w:val="20"/>
          <w:szCs w:val="20"/>
        </w:rPr>
        <w:t xml:space="preserve"> se propone utilizar parte de estos fondos para efectuar pagos de gastos elegibles</w:t>
      </w:r>
      <w:r w:rsidR="00E811D8" w:rsidRPr="00047C80">
        <w:rPr>
          <w:rFonts w:ascii="Arial" w:hAnsi="Arial" w:cs="Arial"/>
          <w:sz w:val="20"/>
          <w:szCs w:val="20"/>
        </w:rPr>
        <w:t xml:space="preserve"> a los fines del cumplimento de los objetivos </w:t>
      </w:r>
      <w:r w:rsidRPr="00047C80">
        <w:rPr>
          <w:rFonts w:ascii="Arial" w:hAnsi="Arial" w:cs="Arial"/>
          <w:sz w:val="20"/>
          <w:szCs w:val="20"/>
        </w:rPr>
        <w:t xml:space="preserve">del </w:t>
      </w:r>
      <w:r w:rsidR="00E811D8" w:rsidRPr="00047C80">
        <w:rPr>
          <w:rFonts w:ascii="Arial" w:hAnsi="Arial" w:cs="Arial"/>
          <w:sz w:val="20"/>
          <w:szCs w:val="20"/>
        </w:rPr>
        <w:t xml:space="preserve">proyecto descrito en el </w:t>
      </w:r>
      <w:r w:rsidRPr="00047C80">
        <w:rPr>
          <w:rFonts w:ascii="Arial" w:hAnsi="Arial" w:cs="Arial"/>
          <w:sz w:val="20"/>
          <w:szCs w:val="20"/>
        </w:rPr>
        <w:t>contrato para el cual se emite esta Solicitud de Propuesta.</w:t>
      </w:r>
    </w:p>
    <w:p w14:paraId="58A6D9F4" w14:textId="77777777" w:rsidR="00A82B63" w:rsidRPr="00047C80" w:rsidRDefault="00A82B63" w:rsidP="00B65616">
      <w:pPr>
        <w:numPr>
          <w:ilvl w:val="12"/>
          <w:numId w:val="0"/>
        </w:numPr>
        <w:contextualSpacing/>
        <w:rPr>
          <w:rFonts w:ascii="Arial" w:hAnsi="Arial" w:cs="Arial"/>
          <w:sz w:val="20"/>
          <w:szCs w:val="20"/>
        </w:rPr>
      </w:pPr>
    </w:p>
    <w:p w14:paraId="58A6D9F5" w14:textId="2F0E31C8" w:rsidR="00A82B63" w:rsidRPr="00047C80" w:rsidRDefault="00A82B63" w:rsidP="00B65616">
      <w:pPr>
        <w:numPr>
          <w:ilvl w:val="12"/>
          <w:numId w:val="0"/>
        </w:numPr>
        <w:contextualSpacing/>
        <w:jc w:val="both"/>
        <w:rPr>
          <w:rFonts w:ascii="Arial" w:hAnsi="Arial" w:cs="Arial"/>
          <w:sz w:val="20"/>
          <w:szCs w:val="20"/>
        </w:rPr>
      </w:pPr>
      <w:r w:rsidRPr="00047C80">
        <w:rPr>
          <w:rFonts w:ascii="Arial" w:hAnsi="Arial" w:cs="Arial"/>
          <w:b/>
          <w:sz w:val="20"/>
          <w:szCs w:val="20"/>
        </w:rPr>
        <w:t>2.</w:t>
      </w:r>
      <w:r w:rsidRPr="00047C80">
        <w:rPr>
          <w:rFonts w:ascii="Arial" w:hAnsi="Arial" w:cs="Arial"/>
          <w:sz w:val="20"/>
          <w:szCs w:val="20"/>
        </w:rPr>
        <w:tab/>
        <w:t xml:space="preserve">El </w:t>
      </w:r>
      <w:r w:rsidR="00E02813" w:rsidRPr="00047C80">
        <w:rPr>
          <w:rFonts w:ascii="Arial" w:hAnsi="Arial" w:cs="Arial"/>
          <w:sz w:val="20"/>
          <w:szCs w:val="20"/>
        </w:rPr>
        <w:t xml:space="preserve">Gobierno de la República del Ecuador, a través del </w:t>
      </w:r>
      <w:r w:rsidR="00E02813" w:rsidRPr="00047C80">
        <w:rPr>
          <w:rFonts w:ascii="Arial" w:hAnsi="Arial" w:cs="Arial"/>
          <w:sz w:val="20"/>
          <w:szCs w:val="20"/>
          <w:lang w:val="es-CO"/>
        </w:rPr>
        <w:t>Ministerio de Desarrollo Urbano y Vivienda - MIDUVI</w:t>
      </w:r>
      <w:r w:rsidR="00E02813" w:rsidRPr="00047C80">
        <w:rPr>
          <w:rFonts w:ascii="Arial" w:hAnsi="Arial" w:cs="Arial"/>
          <w:sz w:val="20"/>
          <w:szCs w:val="20"/>
        </w:rPr>
        <w:t xml:space="preserve"> </w:t>
      </w:r>
      <w:r w:rsidRPr="00047C80">
        <w:rPr>
          <w:rFonts w:ascii="Arial" w:hAnsi="Arial" w:cs="Arial"/>
          <w:sz w:val="20"/>
          <w:szCs w:val="20"/>
        </w:rPr>
        <w:t xml:space="preserve">invita a presentar propuestas </w:t>
      </w:r>
      <w:r w:rsidR="00E02813" w:rsidRPr="00047C80">
        <w:rPr>
          <w:rFonts w:ascii="Arial" w:hAnsi="Arial" w:cs="Arial"/>
          <w:sz w:val="20"/>
          <w:szCs w:val="20"/>
        </w:rPr>
        <w:t xml:space="preserve">para la contratación de la </w:t>
      </w:r>
      <w:r w:rsidR="008112BF" w:rsidRPr="00047C80">
        <w:rPr>
          <w:rFonts w:ascii="Arial" w:hAnsi="Arial" w:cs="Arial"/>
          <w:b/>
          <w:sz w:val="20"/>
          <w:szCs w:val="20"/>
          <w:lang w:val="es-CO"/>
        </w:rPr>
        <w:t>“CONSULTORÍA DEL SERVICIO DE AUDITORÍA A LOS ESTADOS FINANCIEROS DEL PROYECTO SOLUCIONES DE VIVIENDA PARA HOGARES POBRES Y  VULNERABLES, POR LOS PERIODOS DE LOS AÑOS 2019, 2020, 2021; Y PARA REALIZAR LA REVISIÓN DE LA APLICACIÓN DE LOS PROCEDIMIENTOS PREVIAMENTE CONVENIDOS DE LOS DESEMBOLSOS NO JUSTIFICADOS POR LOS PERIODOS DE LOS AÑOS 2019, 2020, 2021 y 2022, EN VIRTUD DEL CONTRATO DE PRÉSTAMO No. 4788/OC-EC, SUSCRITO ENTRE LA REPÚBLICA DEL ECUADOR Y EL BANCO INTERAMERICANO DE DESARROLLO BID Y CONTRATO DE PRÉSTAMO SUSCRITO ENTRE LA REPÚBLICA DEL ECUADOR Y LA AGENCIA FRANCESA DE DESARROLLO”</w:t>
      </w:r>
      <w:r w:rsidRPr="00047C80">
        <w:rPr>
          <w:rFonts w:ascii="Arial" w:hAnsi="Arial" w:cs="Arial"/>
          <w:sz w:val="20"/>
          <w:szCs w:val="20"/>
        </w:rPr>
        <w:t xml:space="preserve">. En los términos de referencia adjuntos se proporcionan más detalles sobre </w:t>
      </w:r>
      <w:r w:rsidR="00E811D8" w:rsidRPr="00047C80">
        <w:rPr>
          <w:rFonts w:ascii="Arial" w:hAnsi="Arial" w:cs="Arial"/>
          <w:sz w:val="20"/>
          <w:szCs w:val="20"/>
        </w:rPr>
        <w:t xml:space="preserve">tales </w:t>
      </w:r>
      <w:r w:rsidRPr="00047C80">
        <w:rPr>
          <w:rFonts w:ascii="Arial" w:hAnsi="Arial" w:cs="Arial"/>
          <w:sz w:val="20"/>
          <w:szCs w:val="20"/>
        </w:rPr>
        <w:t>servicios.</w:t>
      </w:r>
    </w:p>
    <w:p w14:paraId="58A6D9F6" w14:textId="77777777" w:rsidR="00A82B63" w:rsidRPr="00047C80" w:rsidRDefault="00A82B63" w:rsidP="00B65616">
      <w:pPr>
        <w:numPr>
          <w:ilvl w:val="12"/>
          <w:numId w:val="0"/>
        </w:numPr>
        <w:contextualSpacing/>
        <w:rPr>
          <w:rFonts w:ascii="Arial" w:hAnsi="Arial" w:cs="Arial"/>
          <w:sz w:val="20"/>
          <w:szCs w:val="20"/>
        </w:rPr>
      </w:pPr>
    </w:p>
    <w:p w14:paraId="58A6D9F7" w14:textId="77777777" w:rsidR="00A82B63" w:rsidRPr="00047C80" w:rsidRDefault="00A82B63" w:rsidP="00B65616">
      <w:pPr>
        <w:pStyle w:val="Normali"/>
        <w:keepLines w:val="0"/>
        <w:numPr>
          <w:ilvl w:val="12"/>
          <w:numId w:val="0"/>
        </w:numPr>
        <w:tabs>
          <w:tab w:val="clear" w:pos="1843"/>
        </w:tabs>
        <w:spacing w:after="0"/>
        <w:contextualSpacing/>
        <w:rPr>
          <w:rFonts w:ascii="Arial" w:hAnsi="Arial" w:cs="Arial"/>
          <w:sz w:val="20"/>
          <w:lang w:val="es-ES_tradnl" w:eastAsia="en-US"/>
        </w:rPr>
      </w:pPr>
      <w:r w:rsidRPr="00047C80">
        <w:rPr>
          <w:rFonts w:ascii="Arial" w:hAnsi="Arial" w:cs="Arial"/>
          <w:sz w:val="20"/>
          <w:lang w:val="es-ES_tradnl" w:eastAsia="en-US"/>
        </w:rPr>
        <w:t>3.</w:t>
      </w:r>
      <w:r w:rsidRPr="00047C80">
        <w:rPr>
          <w:rFonts w:ascii="Arial" w:hAnsi="Arial" w:cs="Arial"/>
          <w:sz w:val="20"/>
          <w:lang w:val="es-ES_tradnl" w:eastAsia="en-US"/>
        </w:rPr>
        <w:tab/>
        <w:t>Esta Solicitud de Propuesta (SP) se ha enviado a las siguientes firmas auditoras independientes incluidas en la lista corta:</w:t>
      </w:r>
    </w:p>
    <w:p w14:paraId="3A20E77D" w14:textId="77777777" w:rsidR="00E02813" w:rsidRPr="00047C80" w:rsidRDefault="00E02813" w:rsidP="00B65616">
      <w:pPr>
        <w:pStyle w:val="Normali"/>
        <w:keepLines w:val="0"/>
        <w:numPr>
          <w:ilvl w:val="12"/>
          <w:numId w:val="0"/>
        </w:numPr>
        <w:tabs>
          <w:tab w:val="clear" w:pos="1843"/>
        </w:tabs>
        <w:spacing w:after="0"/>
        <w:contextualSpacing/>
        <w:rPr>
          <w:rFonts w:ascii="Arial" w:hAnsi="Arial" w:cs="Arial"/>
          <w:sz w:val="20"/>
          <w:lang w:val="es-ES_tradnl" w:eastAsia="en-US"/>
        </w:rPr>
      </w:pPr>
    </w:p>
    <w:tbl>
      <w:tblPr>
        <w:tblStyle w:val="Tablaconcuadrcula"/>
        <w:tblW w:w="0" w:type="auto"/>
        <w:tblLook w:val="04A0" w:firstRow="1" w:lastRow="0" w:firstColumn="1" w:lastColumn="0" w:noHBand="0" w:noVBand="1"/>
      </w:tblPr>
      <w:tblGrid>
        <w:gridCol w:w="817"/>
        <w:gridCol w:w="5276"/>
        <w:gridCol w:w="3047"/>
      </w:tblGrid>
      <w:tr w:rsidR="00E02813" w:rsidRPr="00047C80" w14:paraId="71DAA4D8" w14:textId="77777777" w:rsidTr="00E02813">
        <w:tc>
          <w:tcPr>
            <w:tcW w:w="817" w:type="dxa"/>
          </w:tcPr>
          <w:p w14:paraId="3DB52415" w14:textId="3876BAE2" w:rsidR="00E02813" w:rsidRPr="00047C80" w:rsidRDefault="00613F1B" w:rsidP="00B65616">
            <w:pPr>
              <w:pStyle w:val="Normali"/>
              <w:keepLines w:val="0"/>
              <w:numPr>
                <w:ilvl w:val="12"/>
                <w:numId w:val="0"/>
              </w:numPr>
              <w:tabs>
                <w:tab w:val="clear" w:pos="1843"/>
              </w:tabs>
              <w:spacing w:after="0"/>
              <w:contextualSpacing/>
              <w:rPr>
                <w:rFonts w:ascii="Arial" w:hAnsi="Arial" w:cs="Arial"/>
                <w:b/>
                <w:sz w:val="20"/>
                <w:lang w:val="es-ES_tradnl" w:eastAsia="en-US"/>
              </w:rPr>
            </w:pPr>
            <w:r w:rsidRPr="00047C80">
              <w:rPr>
                <w:rFonts w:ascii="Arial" w:hAnsi="Arial" w:cs="Arial"/>
                <w:b/>
                <w:sz w:val="20"/>
                <w:lang w:val="es-ES_tradnl" w:eastAsia="en-US"/>
              </w:rPr>
              <w:t xml:space="preserve">NRO. </w:t>
            </w:r>
          </w:p>
        </w:tc>
        <w:tc>
          <w:tcPr>
            <w:tcW w:w="5276" w:type="dxa"/>
          </w:tcPr>
          <w:p w14:paraId="6935FFC2" w14:textId="2C257C80" w:rsidR="00E02813" w:rsidRPr="00047C80" w:rsidRDefault="00613F1B" w:rsidP="00B65616">
            <w:pPr>
              <w:pStyle w:val="Normali"/>
              <w:keepLines w:val="0"/>
              <w:numPr>
                <w:ilvl w:val="12"/>
                <w:numId w:val="0"/>
              </w:numPr>
              <w:tabs>
                <w:tab w:val="clear" w:pos="1843"/>
              </w:tabs>
              <w:spacing w:after="0"/>
              <w:contextualSpacing/>
              <w:rPr>
                <w:rFonts w:ascii="Arial" w:hAnsi="Arial" w:cs="Arial"/>
                <w:b/>
                <w:sz w:val="20"/>
                <w:lang w:val="es-ES_tradnl" w:eastAsia="en-US"/>
              </w:rPr>
            </w:pPr>
            <w:r w:rsidRPr="00047C80">
              <w:rPr>
                <w:rFonts w:ascii="Arial" w:hAnsi="Arial" w:cs="Arial"/>
                <w:b/>
                <w:sz w:val="20"/>
                <w:lang w:val="es-ES_tradnl" w:eastAsia="en-US"/>
              </w:rPr>
              <w:t>FIRMA AUDITORA</w:t>
            </w:r>
          </w:p>
        </w:tc>
        <w:tc>
          <w:tcPr>
            <w:tcW w:w="3047" w:type="dxa"/>
          </w:tcPr>
          <w:p w14:paraId="57A1B647" w14:textId="26B86219" w:rsidR="00E02813" w:rsidRPr="00047C80" w:rsidRDefault="00613F1B" w:rsidP="00B65616">
            <w:pPr>
              <w:pStyle w:val="Normali"/>
              <w:keepLines w:val="0"/>
              <w:numPr>
                <w:ilvl w:val="12"/>
                <w:numId w:val="0"/>
              </w:numPr>
              <w:tabs>
                <w:tab w:val="clear" w:pos="1843"/>
              </w:tabs>
              <w:spacing w:after="0"/>
              <w:contextualSpacing/>
              <w:rPr>
                <w:rFonts w:ascii="Arial" w:hAnsi="Arial" w:cs="Arial"/>
                <w:b/>
                <w:sz w:val="20"/>
                <w:lang w:val="es-ES_tradnl" w:eastAsia="en-US"/>
              </w:rPr>
            </w:pPr>
            <w:r w:rsidRPr="00047C80">
              <w:rPr>
                <w:rFonts w:ascii="Arial" w:hAnsi="Arial" w:cs="Arial"/>
                <w:b/>
                <w:sz w:val="20"/>
                <w:lang w:val="es-ES_tradnl" w:eastAsia="en-US"/>
              </w:rPr>
              <w:t>PAÍS</w:t>
            </w:r>
          </w:p>
        </w:tc>
      </w:tr>
      <w:tr w:rsidR="00E02813" w:rsidRPr="00047C80" w14:paraId="1B3C501B" w14:textId="77777777" w:rsidTr="00E02813">
        <w:tc>
          <w:tcPr>
            <w:tcW w:w="817" w:type="dxa"/>
          </w:tcPr>
          <w:p w14:paraId="6BF2F79D" w14:textId="6247AE6B" w:rsidR="00E02813" w:rsidRPr="00047C80" w:rsidRDefault="00E02813" w:rsidP="00B65616">
            <w:pPr>
              <w:pStyle w:val="Normali"/>
              <w:keepLines w:val="0"/>
              <w:numPr>
                <w:ilvl w:val="12"/>
                <w:numId w:val="0"/>
              </w:numPr>
              <w:tabs>
                <w:tab w:val="clear" w:pos="1843"/>
              </w:tabs>
              <w:spacing w:after="0"/>
              <w:contextualSpacing/>
              <w:rPr>
                <w:rFonts w:ascii="Arial" w:hAnsi="Arial" w:cs="Arial"/>
                <w:sz w:val="20"/>
                <w:lang w:val="es-ES_tradnl" w:eastAsia="en-US"/>
              </w:rPr>
            </w:pPr>
            <w:r w:rsidRPr="00047C80">
              <w:rPr>
                <w:rFonts w:ascii="Arial" w:hAnsi="Arial" w:cs="Arial"/>
                <w:sz w:val="20"/>
                <w:lang w:val="es-ES_tradnl" w:eastAsia="en-US"/>
              </w:rPr>
              <w:t>1</w:t>
            </w:r>
          </w:p>
        </w:tc>
        <w:tc>
          <w:tcPr>
            <w:tcW w:w="5276" w:type="dxa"/>
          </w:tcPr>
          <w:p w14:paraId="18CA4E73" w14:textId="77777777" w:rsidR="00E02813" w:rsidRPr="00047C80" w:rsidRDefault="00E02813" w:rsidP="00B65616">
            <w:pPr>
              <w:contextualSpacing/>
              <w:rPr>
                <w:rFonts w:ascii="Arial" w:hAnsi="Arial" w:cs="Arial"/>
                <w:sz w:val="20"/>
                <w:szCs w:val="20"/>
                <w:lang w:val="es-CO"/>
              </w:rPr>
            </w:pPr>
            <w:r w:rsidRPr="00047C80">
              <w:rPr>
                <w:rFonts w:ascii="Arial" w:hAnsi="Arial" w:cs="Arial"/>
                <w:sz w:val="20"/>
                <w:szCs w:val="20"/>
                <w:lang w:val="es-CO"/>
              </w:rPr>
              <w:t xml:space="preserve">KPMG SERVICIOS DE ASESORÍA E IMPUESTOS CIA. LTDA. </w:t>
            </w:r>
          </w:p>
          <w:p w14:paraId="631239B2" w14:textId="77777777" w:rsidR="00E02813" w:rsidRPr="00047C80" w:rsidRDefault="00E02813" w:rsidP="00B65616">
            <w:pPr>
              <w:pStyle w:val="Normali"/>
              <w:keepLines w:val="0"/>
              <w:numPr>
                <w:ilvl w:val="12"/>
                <w:numId w:val="0"/>
              </w:numPr>
              <w:tabs>
                <w:tab w:val="clear" w:pos="1843"/>
              </w:tabs>
              <w:spacing w:after="0"/>
              <w:contextualSpacing/>
              <w:rPr>
                <w:rFonts w:ascii="Arial" w:hAnsi="Arial" w:cs="Arial"/>
                <w:sz w:val="20"/>
                <w:lang w:val="es-ES_tradnl" w:eastAsia="en-US"/>
              </w:rPr>
            </w:pPr>
          </w:p>
        </w:tc>
        <w:tc>
          <w:tcPr>
            <w:tcW w:w="3047" w:type="dxa"/>
          </w:tcPr>
          <w:p w14:paraId="4D3C3EA6" w14:textId="75A18C28" w:rsidR="00E02813" w:rsidRPr="00047C80" w:rsidRDefault="00E02813" w:rsidP="00B65616">
            <w:pPr>
              <w:pStyle w:val="Normali"/>
              <w:keepLines w:val="0"/>
              <w:numPr>
                <w:ilvl w:val="12"/>
                <w:numId w:val="0"/>
              </w:numPr>
              <w:tabs>
                <w:tab w:val="clear" w:pos="1843"/>
              </w:tabs>
              <w:spacing w:after="0"/>
              <w:contextualSpacing/>
              <w:rPr>
                <w:rFonts w:ascii="Arial" w:hAnsi="Arial" w:cs="Arial"/>
                <w:sz w:val="20"/>
                <w:lang w:val="es-ES_tradnl" w:eastAsia="en-US"/>
              </w:rPr>
            </w:pPr>
            <w:r w:rsidRPr="00047C80">
              <w:rPr>
                <w:rFonts w:ascii="Arial" w:hAnsi="Arial" w:cs="Arial"/>
                <w:sz w:val="20"/>
                <w:lang w:val="es-ES_tradnl" w:eastAsia="en-US"/>
              </w:rPr>
              <w:t>ECUADOR</w:t>
            </w:r>
          </w:p>
        </w:tc>
      </w:tr>
      <w:tr w:rsidR="00E02813" w:rsidRPr="00047C80" w14:paraId="2D4C813E" w14:textId="77777777" w:rsidTr="00E02813">
        <w:tc>
          <w:tcPr>
            <w:tcW w:w="817" w:type="dxa"/>
          </w:tcPr>
          <w:p w14:paraId="73D9E190" w14:textId="72FB309C" w:rsidR="00E02813" w:rsidRPr="00047C80" w:rsidRDefault="00E02813" w:rsidP="00B65616">
            <w:pPr>
              <w:pStyle w:val="Normali"/>
              <w:keepLines w:val="0"/>
              <w:numPr>
                <w:ilvl w:val="12"/>
                <w:numId w:val="0"/>
              </w:numPr>
              <w:tabs>
                <w:tab w:val="clear" w:pos="1843"/>
              </w:tabs>
              <w:spacing w:after="0"/>
              <w:contextualSpacing/>
              <w:rPr>
                <w:rFonts w:ascii="Arial" w:hAnsi="Arial" w:cs="Arial"/>
                <w:sz w:val="20"/>
                <w:lang w:val="es-ES_tradnl" w:eastAsia="en-US"/>
              </w:rPr>
            </w:pPr>
            <w:r w:rsidRPr="00047C80">
              <w:rPr>
                <w:rFonts w:ascii="Arial" w:hAnsi="Arial" w:cs="Arial"/>
                <w:sz w:val="20"/>
                <w:lang w:val="es-ES_tradnl" w:eastAsia="en-US"/>
              </w:rPr>
              <w:t>2</w:t>
            </w:r>
          </w:p>
        </w:tc>
        <w:tc>
          <w:tcPr>
            <w:tcW w:w="5276" w:type="dxa"/>
          </w:tcPr>
          <w:p w14:paraId="280BEEA5" w14:textId="77777777" w:rsidR="00E02813" w:rsidRPr="00047C80" w:rsidRDefault="00E02813" w:rsidP="00B65616">
            <w:pPr>
              <w:contextualSpacing/>
              <w:rPr>
                <w:rFonts w:ascii="Arial" w:hAnsi="Arial" w:cs="Arial"/>
                <w:sz w:val="20"/>
                <w:szCs w:val="20"/>
                <w:lang w:val="es-CO"/>
              </w:rPr>
            </w:pPr>
            <w:r w:rsidRPr="00047C80">
              <w:rPr>
                <w:rFonts w:ascii="Arial" w:hAnsi="Arial" w:cs="Arial"/>
                <w:sz w:val="20"/>
                <w:szCs w:val="20"/>
                <w:lang w:val="es-CO"/>
              </w:rPr>
              <w:t xml:space="preserve">PRICEWATERHOUSECOOPERS DEL ECUADOR CIA. LTDA. </w:t>
            </w:r>
          </w:p>
          <w:p w14:paraId="08AF55A4" w14:textId="77777777" w:rsidR="00E02813" w:rsidRPr="00047C80" w:rsidRDefault="00E02813" w:rsidP="00B65616">
            <w:pPr>
              <w:pStyle w:val="Normali"/>
              <w:keepLines w:val="0"/>
              <w:numPr>
                <w:ilvl w:val="12"/>
                <w:numId w:val="0"/>
              </w:numPr>
              <w:tabs>
                <w:tab w:val="clear" w:pos="1843"/>
              </w:tabs>
              <w:spacing w:after="0"/>
              <w:contextualSpacing/>
              <w:rPr>
                <w:rFonts w:ascii="Arial" w:hAnsi="Arial" w:cs="Arial"/>
                <w:sz w:val="20"/>
                <w:lang w:val="es-ES_tradnl" w:eastAsia="en-US"/>
              </w:rPr>
            </w:pPr>
          </w:p>
        </w:tc>
        <w:tc>
          <w:tcPr>
            <w:tcW w:w="3047" w:type="dxa"/>
          </w:tcPr>
          <w:p w14:paraId="49751FA9" w14:textId="57B10790" w:rsidR="00E02813" w:rsidRPr="00047C80" w:rsidRDefault="00E02813" w:rsidP="00B65616">
            <w:pPr>
              <w:pStyle w:val="Normali"/>
              <w:keepLines w:val="0"/>
              <w:numPr>
                <w:ilvl w:val="12"/>
                <w:numId w:val="0"/>
              </w:numPr>
              <w:tabs>
                <w:tab w:val="clear" w:pos="1843"/>
              </w:tabs>
              <w:spacing w:after="0"/>
              <w:contextualSpacing/>
              <w:rPr>
                <w:rFonts w:ascii="Arial" w:hAnsi="Arial" w:cs="Arial"/>
                <w:sz w:val="20"/>
                <w:lang w:val="es-ES_tradnl" w:eastAsia="en-US"/>
              </w:rPr>
            </w:pPr>
            <w:r w:rsidRPr="00047C80">
              <w:rPr>
                <w:rFonts w:ascii="Arial" w:hAnsi="Arial" w:cs="Arial"/>
                <w:sz w:val="20"/>
                <w:lang w:val="es-ES_tradnl" w:eastAsia="en-US"/>
              </w:rPr>
              <w:t>ECUADOR</w:t>
            </w:r>
          </w:p>
        </w:tc>
      </w:tr>
      <w:tr w:rsidR="00E02813" w:rsidRPr="00047C80" w14:paraId="03030C73" w14:textId="77777777" w:rsidTr="00E02813">
        <w:tc>
          <w:tcPr>
            <w:tcW w:w="817" w:type="dxa"/>
          </w:tcPr>
          <w:p w14:paraId="6B07021C" w14:textId="2984C689" w:rsidR="00E02813" w:rsidRPr="00047C80" w:rsidRDefault="00E02813" w:rsidP="00B65616">
            <w:pPr>
              <w:pStyle w:val="Normali"/>
              <w:keepLines w:val="0"/>
              <w:numPr>
                <w:ilvl w:val="12"/>
                <w:numId w:val="0"/>
              </w:numPr>
              <w:tabs>
                <w:tab w:val="clear" w:pos="1843"/>
              </w:tabs>
              <w:spacing w:after="0"/>
              <w:contextualSpacing/>
              <w:rPr>
                <w:rFonts w:ascii="Arial" w:hAnsi="Arial" w:cs="Arial"/>
                <w:sz w:val="20"/>
                <w:lang w:val="es-ES_tradnl" w:eastAsia="en-US"/>
              </w:rPr>
            </w:pPr>
            <w:r w:rsidRPr="00047C80">
              <w:rPr>
                <w:rFonts w:ascii="Arial" w:hAnsi="Arial" w:cs="Arial"/>
                <w:sz w:val="20"/>
                <w:lang w:val="es-ES_tradnl" w:eastAsia="en-US"/>
              </w:rPr>
              <w:t>3</w:t>
            </w:r>
          </w:p>
        </w:tc>
        <w:tc>
          <w:tcPr>
            <w:tcW w:w="5276" w:type="dxa"/>
          </w:tcPr>
          <w:p w14:paraId="06E8DD2B" w14:textId="562F216C" w:rsidR="00E02813" w:rsidRPr="00047C80" w:rsidRDefault="00E02813" w:rsidP="00B65616">
            <w:pPr>
              <w:contextualSpacing/>
              <w:rPr>
                <w:rFonts w:ascii="Arial" w:hAnsi="Arial" w:cs="Arial"/>
                <w:sz w:val="20"/>
                <w:szCs w:val="20"/>
                <w:lang w:val="es-CO"/>
              </w:rPr>
            </w:pPr>
            <w:r w:rsidRPr="00047C80">
              <w:rPr>
                <w:rFonts w:ascii="Arial" w:hAnsi="Arial" w:cs="Arial"/>
                <w:sz w:val="20"/>
                <w:szCs w:val="20"/>
                <w:lang w:val="es-CO"/>
              </w:rPr>
              <w:t>ERNST &amp; YOUNG ECUADOR E&amp;Y CIA.LTDA.</w:t>
            </w:r>
          </w:p>
        </w:tc>
        <w:tc>
          <w:tcPr>
            <w:tcW w:w="3047" w:type="dxa"/>
          </w:tcPr>
          <w:p w14:paraId="2E796ACD" w14:textId="3D7BF960" w:rsidR="00E02813" w:rsidRPr="00047C80" w:rsidRDefault="00E02813" w:rsidP="00B65616">
            <w:pPr>
              <w:pStyle w:val="Normali"/>
              <w:keepLines w:val="0"/>
              <w:numPr>
                <w:ilvl w:val="12"/>
                <w:numId w:val="0"/>
              </w:numPr>
              <w:tabs>
                <w:tab w:val="clear" w:pos="1843"/>
              </w:tabs>
              <w:spacing w:after="0"/>
              <w:contextualSpacing/>
              <w:rPr>
                <w:rFonts w:ascii="Arial" w:hAnsi="Arial" w:cs="Arial"/>
                <w:sz w:val="20"/>
                <w:lang w:val="es-ES_tradnl" w:eastAsia="en-US"/>
              </w:rPr>
            </w:pPr>
            <w:r w:rsidRPr="00047C80">
              <w:rPr>
                <w:rFonts w:ascii="Arial" w:hAnsi="Arial" w:cs="Arial"/>
                <w:sz w:val="20"/>
                <w:lang w:val="es-ES_tradnl" w:eastAsia="en-US"/>
              </w:rPr>
              <w:t>ECUADOR</w:t>
            </w:r>
          </w:p>
        </w:tc>
      </w:tr>
      <w:tr w:rsidR="00E02813" w:rsidRPr="00047C80" w14:paraId="12EED86C" w14:textId="77777777" w:rsidTr="00E02813">
        <w:tc>
          <w:tcPr>
            <w:tcW w:w="817" w:type="dxa"/>
          </w:tcPr>
          <w:p w14:paraId="72652CDA" w14:textId="6FF15803" w:rsidR="00E02813" w:rsidRPr="00047C80" w:rsidRDefault="00E02813" w:rsidP="00B65616">
            <w:pPr>
              <w:pStyle w:val="Normali"/>
              <w:keepLines w:val="0"/>
              <w:numPr>
                <w:ilvl w:val="12"/>
                <w:numId w:val="0"/>
              </w:numPr>
              <w:tabs>
                <w:tab w:val="clear" w:pos="1843"/>
              </w:tabs>
              <w:spacing w:after="0"/>
              <w:contextualSpacing/>
              <w:rPr>
                <w:rFonts w:ascii="Arial" w:hAnsi="Arial" w:cs="Arial"/>
                <w:sz w:val="20"/>
                <w:lang w:val="es-ES_tradnl" w:eastAsia="en-US"/>
              </w:rPr>
            </w:pPr>
            <w:r w:rsidRPr="00047C80">
              <w:rPr>
                <w:rFonts w:ascii="Arial" w:hAnsi="Arial" w:cs="Arial"/>
                <w:sz w:val="20"/>
                <w:lang w:val="es-ES_tradnl" w:eastAsia="en-US"/>
              </w:rPr>
              <w:t>4</w:t>
            </w:r>
          </w:p>
        </w:tc>
        <w:tc>
          <w:tcPr>
            <w:tcW w:w="5276" w:type="dxa"/>
          </w:tcPr>
          <w:p w14:paraId="2E769AA9" w14:textId="0A9829EF" w:rsidR="00E02813" w:rsidRPr="00047C80" w:rsidRDefault="00E02813" w:rsidP="00B65616">
            <w:pPr>
              <w:pStyle w:val="BankNormal"/>
              <w:spacing w:after="0"/>
              <w:contextualSpacing/>
              <w:rPr>
                <w:rFonts w:ascii="Arial" w:hAnsi="Arial" w:cs="Arial"/>
                <w:sz w:val="20"/>
                <w:lang w:val="es-CO"/>
              </w:rPr>
            </w:pPr>
            <w:r w:rsidRPr="00047C80">
              <w:rPr>
                <w:rFonts w:ascii="Arial" w:hAnsi="Arial" w:cs="Arial"/>
                <w:sz w:val="20"/>
                <w:lang w:val="es-CO"/>
              </w:rPr>
              <w:t>DELOITTE &amp; TOUCHE ECUADOR CIA. LTDA.</w:t>
            </w:r>
          </w:p>
        </w:tc>
        <w:tc>
          <w:tcPr>
            <w:tcW w:w="3047" w:type="dxa"/>
          </w:tcPr>
          <w:p w14:paraId="17181BCA" w14:textId="581ABE73" w:rsidR="00E02813" w:rsidRPr="00047C80" w:rsidRDefault="00E02813" w:rsidP="00B65616">
            <w:pPr>
              <w:pStyle w:val="Normali"/>
              <w:keepLines w:val="0"/>
              <w:numPr>
                <w:ilvl w:val="12"/>
                <w:numId w:val="0"/>
              </w:numPr>
              <w:tabs>
                <w:tab w:val="clear" w:pos="1843"/>
              </w:tabs>
              <w:spacing w:after="0"/>
              <w:contextualSpacing/>
              <w:rPr>
                <w:rFonts w:ascii="Arial" w:hAnsi="Arial" w:cs="Arial"/>
                <w:sz w:val="20"/>
                <w:lang w:val="es-ES_tradnl" w:eastAsia="en-US"/>
              </w:rPr>
            </w:pPr>
            <w:r w:rsidRPr="00047C80">
              <w:rPr>
                <w:rFonts w:ascii="Arial" w:hAnsi="Arial" w:cs="Arial"/>
                <w:sz w:val="20"/>
                <w:lang w:val="es-ES_tradnl" w:eastAsia="en-US"/>
              </w:rPr>
              <w:t>ECUADOR</w:t>
            </w:r>
          </w:p>
        </w:tc>
      </w:tr>
    </w:tbl>
    <w:p w14:paraId="7593016B" w14:textId="77777777" w:rsidR="00D032B6" w:rsidRPr="00047C80" w:rsidRDefault="00D032B6" w:rsidP="00B65616">
      <w:pPr>
        <w:numPr>
          <w:ilvl w:val="12"/>
          <w:numId w:val="0"/>
        </w:numPr>
        <w:contextualSpacing/>
        <w:rPr>
          <w:rFonts w:ascii="Arial" w:hAnsi="Arial" w:cs="Arial"/>
          <w:sz w:val="20"/>
          <w:szCs w:val="20"/>
        </w:rPr>
      </w:pPr>
    </w:p>
    <w:p w14:paraId="58A6D9FB" w14:textId="77777777" w:rsidR="00F37639" w:rsidRPr="00047C80" w:rsidRDefault="002E5C6F" w:rsidP="00B65616">
      <w:pPr>
        <w:numPr>
          <w:ilvl w:val="12"/>
          <w:numId w:val="0"/>
        </w:numPr>
        <w:contextualSpacing/>
        <w:jc w:val="both"/>
        <w:rPr>
          <w:rFonts w:ascii="Arial" w:hAnsi="Arial" w:cs="Arial"/>
          <w:sz w:val="20"/>
          <w:szCs w:val="20"/>
        </w:rPr>
      </w:pPr>
      <w:r w:rsidRPr="00047C80">
        <w:rPr>
          <w:rFonts w:ascii="Arial" w:hAnsi="Arial" w:cs="Arial"/>
          <w:sz w:val="20"/>
          <w:szCs w:val="20"/>
        </w:rPr>
        <w:t>No es permitido transferir esta invitación a ninguna otra firma.</w:t>
      </w:r>
    </w:p>
    <w:p w14:paraId="58A6D9FC" w14:textId="77777777" w:rsidR="00C30394" w:rsidRPr="00047C80" w:rsidRDefault="00C30394" w:rsidP="00B65616">
      <w:pPr>
        <w:numPr>
          <w:ilvl w:val="12"/>
          <w:numId w:val="0"/>
        </w:numPr>
        <w:contextualSpacing/>
        <w:jc w:val="both"/>
        <w:rPr>
          <w:rFonts w:ascii="Arial" w:hAnsi="Arial" w:cs="Arial"/>
          <w:sz w:val="20"/>
          <w:szCs w:val="20"/>
        </w:rPr>
      </w:pPr>
    </w:p>
    <w:p w14:paraId="58A6D9FD" w14:textId="7B4D31CF" w:rsidR="00A82B63" w:rsidRPr="00047C80" w:rsidRDefault="00F37639" w:rsidP="00B65616">
      <w:pPr>
        <w:numPr>
          <w:ilvl w:val="12"/>
          <w:numId w:val="0"/>
        </w:numPr>
        <w:contextualSpacing/>
        <w:jc w:val="both"/>
        <w:rPr>
          <w:rFonts w:ascii="Arial" w:hAnsi="Arial" w:cs="Arial"/>
          <w:sz w:val="20"/>
          <w:szCs w:val="20"/>
        </w:rPr>
      </w:pPr>
      <w:r w:rsidRPr="00047C80">
        <w:rPr>
          <w:rFonts w:ascii="Arial" w:hAnsi="Arial" w:cs="Arial"/>
          <w:sz w:val="20"/>
          <w:szCs w:val="20"/>
        </w:rPr>
        <w:t>4.</w:t>
      </w:r>
      <w:r w:rsidRPr="00047C80">
        <w:rPr>
          <w:rFonts w:ascii="Arial" w:hAnsi="Arial" w:cs="Arial"/>
          <w:sz w:val="20"/>
          <w:szCs w:val="20"/>
        </w:rPr>
        <w:tab/>
      </w:r>
      <w:r w:rsidR="00A82B63" w:rsidRPr="00047C80">
        <w:rPr>
          <w:rFonts w:ascii="Arial" w:hAnsi="Arial" w:cs="Arial"/>
          <w:sz w:val="20"/>
          <w:szCs w:val="20"/>
        </w:rPr>
        <w:t xml:space="preserve">Una firma auditora será seleccionada mediante </w:t>
      </w:r>
      <w:r w:rsidR="007D2D2A" w:rsidRPr="00047C80">
        <w:rPr>
          <w:rFonts w:ascii="Arial" w:hAnsi="Arial" w:cs="Arial"/>
          <w:sz w:val="20"/>
          <w:szCs w:val="20"/>
        </w:rPr>
        <w:t>el método de Selección Basada en Calidad y Costo (SBCC</w:t>
      </w:r>
      <w:r w:rsidR="005B6328" w:rsidRPr="00047C80">
        <w:rPr>
          <w:rFonts w:ascii="Arial" w:hAnsi="Arial" w:cs="Arial"/>
          <w:sz w:val="20"/>
          <w:szCs w:val="20"/>
        </w:rPr>
        <w:t xml:space="preserve">), </w:t>
      </w:r>
      <w:r w:rsidR="00A82B63" w:rsidRPr="00047C80">
        <w:rPr>
          <w:rFonts w:ascii="Arial" w:hAnsi="Arial" w:cs="Arial"/>
          <w:sz w:val="20"/>
          <w:szCs w:val="20"/>
        </w:rPr>
        <w:t>siguiendo los procedimientos descritos en esta SP</w:t>
      </w:r>
      <w:r w:rsidR="00F27CB3" w:rsidRPr="00047C80">
        <w:rPr>
          <w:rFonts w:ascii="Arial" w:hAnsi="Arial" w:cs="Arial"/>
          <w:sz w:val="20"/>
          <w:szCs w:val="20"/>
        </w:rPr>
        <w:t xml:space="preserve">, </w:t>
      </w:r>
      <w:r w:rsidR="00635753" w:rsidRPr="00047C80">
        <w:rPr>
          <w:rFonts w:ascii="Arial" w:hAnsi="Arial" w:cs="Arial"/>
          <w:sz w:val="20"/>
          <w:szCs w:val="20"/>
        </w:rPr>
        <w:t xml:space="preserve">de acuerdo con los </w:t>
      </w:r>
      <w:r w:rsidR="00123798" w:rsidRPr="00047C80">
        <w:rPr>
          <w:rFonts w:ascii="Arial" w:hAnsi="Arial" w:cs="Arial"/>
          <w:sz w:val="20"/>
          <w:szCs w:val="20"/>
        </w:rPr>
        <w:t xml:space="preserve">lineamientos </w:t>
      </w:r>
      <w:r w:rsidR="00635753" w:rsidRPr="00047C80">
        <w:rPr>
          <w:rFonts w:ascii="Arial" w:hAnsi="Arial" w:cs="Arial"/>
          <w:sz w:val="20"/>
          <w:szCs w:val="20"/>
        </w:rPr>
        <w:lastRenderedPageBreak/>
        <w:t xml:space="preserve">detallados en </w:t>
      </w:r>
      <w:r w:rsidR="00F27CB3" w:rsidRPr="00047C80">
        <w:rPr>
          <w:rFonts w:ascii="Arial" w:hAnsi="Arial" w:cs="Arial"/>
          <w:sz w:val="20"/>
          <w:szCs w:val="20"/>
        </w:rPr>
        <w:t xml:space="preserve">la </w:t>
      </w:r>
      <w:r w:rsidR="009E71BE" w:rsidRPr="00047C80">
        <w:rPr>
          <w:rFonts w:ascii="Arial" w:hAnsi="Arial" w:cs="Arial"/>
          <w:i/>
          <w:sz w:val="20"/>
          <w:szCs w:val="20"/>
        </w:rPr>
        <w:t>Guía</w:t>
      </w:r>
      <w:r w:rsidR="00F27CB3" w:rsidRPr="00047C80">
        <w:rPr>
          <w:rFonts w:ascii="Arial" w:hAnsi="Arial" w:cs="Arial"/>
          <w:i/>
          <w:sz w:val="20"/>
          <w:szCs w:val="20"/>
        </w:rPr>
        <w:t xml:space="preserve"> de Gestión Financiera para Proyectos Financiados por el BID</w:t>
      </w:r>
      <w:r w:rsidR="00F27CB3" w:rsidRPr="00047C80">
        <w:rPr>
          <w:rFonts w:ascii="Arial" w:hAnsi="Arial" w:cs="Arial"/>
          <w:sz w:val="20"/>
          <w:szCs w:val="20"/>
        </w:rPr>
        <w:t xml:space="preserve"> (OP-273-</w:t>
      </w:r>
      <w:r w:rsidR="00AC3166" w:rsidRPr="00047C80">
        <w:rPr>
          <w:rFonts w:ascii="Arial" w:hAnsi="Arial" w:cs="Arial"/>
          <w:sz w:val="20"/>
          <w:szCs w:val="20"/>
        </w:rPr>
        <w:t>6</w:t>
      </w:r>
      <w:r w:rsidR="00F27CB3" w:rsidRPr="00047C80">
        <w:rPr>
          <w:rFonts w:ascii="Arial" w:hAnsi="Arial" w:cs="Arial"/>
          <w:sz w:val="20"/>
          <w:szCs w:val="20"/>
        </w:rPr>
        <w:t xml:space="preserve">) y </w:t>
      </w:r>
      <w:r w:rsidR="00AC3166" w:rsidRPr="00047C80">
        <w:rPr>
          <w:rFonts w:ascii="Arial" w:hAnsi="Arial" w:cs="Arial"/>
          <w:sz w:val="20"/>
          <w:szCs w:val="20"/>
        </w:rPr>
        <w:t xml:space="preserve">el </w:t>
      </w:r>
      <w:r w:rsidR="00AC3166" w:rsidRPr="00047C80">
        <w:rPr>
          <w:rFonts w:ascii="Arial" w:hAnsi="Arial" w:cs="Arial"/>
          <w:i/>
          <w:sz w:val="20"/>
          <w:szCs w:val="20"/>
        </w:rPr>
        <w:t xml:space="preserve">Instructivo </w:t>
      </w:r>
      <w:r w:rsidR="00F27CB3" w:rsidRPr="00047C80">
        <w:rPr>
          <w:rFonts w:ascii="Arial" w:hAnsi="Arial" w:cs="Arial"/>
          <w:i/>
          <w:sz w:val="20"/>
          <w:szCs w:val="20"/>
        </w:rPr>
        <w:t xml:space="preserve">de Informes Financieros y </w:t>
      </w:r>
      <w:r w:rsidR="007616A9" w:rsidRPr="00047C80">
        <w:rPr>
          <w:rFonts w:ascii="Arial" w:hAnsi="Arial" w:cs="Arial"/>
          <w:i/>
          <w:sz w:val="20"/>
          <w:szCs w:val="20"/>
        </w:rPr>
        <w:t xml:space="preserve">Gestión de </w:t>
      </w:r>
      <w:r w:rsidR="00F27CB3" w:rsidRPr="00047C80">
        <w:rPr>
          <w:rFonts w:ascii="Arial" w:hAnsi="Arial" w:cs="Arial"/>
          <w:i/>
          <w:sz w:val="20"/>
          <w:szCs w:val="20"/>
        </w:rPr>
        <w:t>Auditoría Externa.</w:t>
      </w:r>
      <w:r w:rsidR="00A82B63" w:rsidRPr="00047C80">
        <w:rPr>
          <w:rFonts w:ascii="Arial" w:hAnsi="Arial" w:cs="Arial"/>
          <w:sz w:val="20"/>
          <w:szCs w:val="20"/>
          <w:lang w:val="es-ES"/>
        </w:rPr>
        <w:t xml:space="preserve"> </w:t>
      </w:r>
    </w:p>
    <w:p w14:paraId="58A6D9FE" w14:textId="77777777" w:rsidR="00A82B63" w:rsidRPr="00047C80" w:rsidRDefault="00A82B63" w:rsidP="00B65616">
      <w:pPr>
        <w:numPr>
          <w:ilvl w:val="12"/>
          <w:numId w:val="0"/>
        </w:numPr>
        <w:contextualSpacing/>
        <w:rPr>
          <w:rFonts w:ascii="Arial" w:hAnsi="Arial" w:cs="Arial"/>
          <w:sz w:val="20"/>
          <w:szCs w:val="20"/>
        </w:rPr>
      </w:pPr>
    </w:p>
    <w:p w14:paraId="58A6D9FF" w14:textId="77777777" w:rsidR="00A82B63" w:rsidRPr="00047C80" w:rsidRDefault="00A82B63" w:rsidP="00B65616">
      <w:pPr>
        <w:numPr>
          <w:ilvl w:val="12"/>
          <w:numId w:val="0"/>
        </w:numPr>
        <w:contextualSpacing/>
        <w:rPr>
          <w:rFonts w:ascii="Arial" w:hAnsi="Arial" w:cs="Arial"/>
          <w:sz w:val="20"/>
          <w:szCs w:val="20"/>
        </w:rPr>
      </w:pPr>
      <w:r w:rsidRPr="00047C80">
        <w:rPr>
          <w:rFonts w:ascii="Arial" w:hAnsi="Arial" w:cs="Arial"/>
          <w:sz w:val="20"/>
          <w:szCs w:val="20"/>
        </w:rPr>
        <w:t>5.</w:t>
      </w:r>
      <w:r w:rsidRPr="00047C80">
        <w:rPr>
          <w:rFonts w:ascii="Arial" w:hAnsi="Arial" w:cs="Arial"/>
          <w:sz w:val="20"/>
          <w:szCs w:val="20"/>
        </w:rPr>
        <w:tab/>
        <w:t xml:space="preserve">La SP incluye los siguientes documentos: </w:t>
      </w:r>
    </w:p>
    <w:p w14:paraId="58A6DA00" w14:textId="77777777" w:rsidR="00A82B63" w:rsidRPr="00047C80" w:rsidRDefault="00A82B63" w:rsidP="00B65616">
      <w:pPr>
        <w:numPr>
          <w:ilvl w:val="12"/>
          <w:numId w:val="0"/>
        </w:numPr>
        <w:contextualSpacing/>
        <w:rPr>
          <w:rFonts w:ascii="Arial" w:hAnsi="Arial" w:cs="Arial"/>
          <w:sz w:val="20"/>
          <w:szCs w:val="20"/>
        </w:rPr>
      </w:pPr>
    </w:p>
    <w:p w14:paraId="58A6DA01" w14:textId="77777777" w:rsidR="00A82B63" w:rsidRPr="00047C80" w:rsidRDefault="0010361B" w:rsidP="00B65616">
      <w:pPr>
        <w:ind w:left="1440"/>
        <w:contextualSpacing/>
        <w:rPr>
          <w:rFonts w:ascii="Arial" w:hAnsi="Arial" w:cs="Arial"/>
          <w:sz w:val="20"/>
          <w:szCs w:val="20"/>
        </w:rPr>
      </w:pPr>
      <w:r w:rsidRPr="00047C80">
        <w:rPr>
          <w:rFonts w:ascii="Arial" w:hAnsi="Arial" w:cs="Arial"/>
          <w:sz w:val="20"/>
          <w:szCs w:val="20"/>
        </w:rPr>
        <w:t>Sección 1 -</w:t>
      </w:r>
      <w:r w:rsidR="00287697" w:rsidRPr="00047C80">
        <w:rPr>
          <w:rFonts w:ascii="Arial" w:hAnsi="Arial" w:cs="Arial"/>
          <w:sz w:val="20"/>
          <w:szCs w:val="20"/>
        </w:rPr>
        <w:t xml:space="preserve"> </w:t>
      </w:r>
      <w:r w:rsidR="00A82B63" w:rsidRPr="00047C80">
        <w:rPr>
          <w:rFonts w:ascii="Arial" w:hAnsi="Arial" w:cs="Arial"/>
          <w:sz w:val="20"/>
          <w:szCs w:val="20"/>
        </w:rPr>
        <w:t xml:space="preserve">Carta de </w:t>
      </w:r>
      <w:r w:rsidR="002B056E" w:rsidRPr="00047C80">
        <w:rPr>
          <w:rFonts w:ascii="Arial" w:hAnsi="Arial" w:cs="Arial"/>
          <w:sz w:val="20"/>
          <w:szCs w:val="20"/>
        </w:rPr>
        <w:t>I</w:t>
      </w:r>
      <w:r w:rsidR="00A82B63" w:rsidRPr="00047C80">
        <w:rPr>
          <w:rFonts w:ascii="Arial" w:hAnsi="Arial" w:cs="Arial"/>
          <w:sz w:val="20"/>
          <w:szCs w:val="20"/>
        </w:rPr>
        <w:t>nvitación</w:t>
      </w:r>
    </w:p>
    <w:p w14:paraId="58A6DA02" w14:textId="77777777" w:rsidR="00A82B63" w:rsidRPr="00047C80" w:rsidRDefault="0010361B" w:rsidP="00B65616">
      <w:pPr>
        <w:ind w:left="1440"/>
        <w:contextualSpacing/>
        <w:rPr>
          <w:rFonts w:ascii="Arial" w:hAnsi="Arial" w:cs="Arial"/>
          <w:sz w:val="20"/>
          <w:szCs w:val="20"/>
        </w:rPr>
      </w:pPr>
      <w:r w:rsidRPr="00047C80">
        <w:rPr>
          <w:rFonts w:ascii="Arial" w:hAnsi="Arial" w:cs="Arial"/>
          <w:sz w:val="20"/>
          <w:szCs w:val="20"/>
        </w:rPr>
        <w:t>Sección 2 -</w:t>
      </w:r>
      <w:r w:rsidR="00287697" w:rsidRPr="00047C80">
        <w:rPr>
          <w:rFonts w:ascii="Arial" w:hAnsi="Arial" w:cs="Arial"/>
          <w:sz w:val="20"/>
          <w:szCs w:val="20"/>
        </w:rPr>
        <w:t xml:space="preserve"> </w:t>
      </w:r>
      <w:r w:rsidR="00A82B63" w:rsidRPr="00047C80">
        <w:rPr>
          <w:rFonts w:ascii="Arial" w:hAnsi="Arial" w:cs="Arial"/>
          <w:sz w:val="20"/>
          <w:szCs w:val="20"/>
        </w:rPr>
        <w:t xml:space="preserve">Instrucciones para los </w:t>
      </w:r>
      <w:r w:rsidR="002B056E" w:rsidRPr="00047C80">
        <w:rPr>
          <w:rFonts w:ascii="Arial" w:hAnsi="Arial" w:cs="Arial"/>
          <w:sz w:val="20"/>
          <w:szCs w:val="20"/>
        </w:rPr>
        <w:t>A</w:t>
      </w:r>
      <w:r w:rsidR="00A82B63" w:rsidRPr="00047C80">
        <w:rPr>
          <w:rFonts w:ascii="Arial" w:hAnsi="Arial" w:cs="Arial"/>
          <w:sz w:val="20"/>
          <w:szCs w:val="20"/>
        </w:rPr>
        <w:t xml:space="preserve">uditores (incluyendo </w:t>
      </w:r>
      <w:r w:rsidR="00635753" w:rsidRPr="00047C80">
        <w:rPr>
          <w:rFonts w:ascii="Arial" w:hAnsi="Arial" w:cs="Arial"/>
          <w:sz w:val="20"/>
          <w:szCs w:val="20"/>
        </w:rPr>
        <w:t>la Hoja de Datos y los</w:t>
      </w:r>
      <w:r w:rsidR="00123798" w:rsidRPr="00047C80">
        <w:rPr>
          <w:rFonts w:ascii="Arial" w:hAnsi="Arial" w:cs="Arial"/>
          <w:sz w:val="20"/>
          <w:szCs w:val="20"/>
        </w:rPr>
        <w:t xml:space="preserve"> </w:t>
      </w:r>
      <w:r w:rsidR="00A82B63" w:rsidRPr="00047C80">
        <w:rPr>
          <w:rFonts w:ascii="Arial" w:hAnsi="Arial" w:cs="Arial"/>
          <w:sz w:val="20"/>
          <w:szCs w:val="20"/>
        </w:rPr>
        <w:t>Criterios de Evaluación y Calificación)</w:t>
      </w:r>
    </w:p>
    <w:p w14:paraId="58A6DA03" w14:textId="77777777" w:rsidR="00A82B63" w:rsidRPr="00047C80" w:rsidRDefault="0010361B" w:rsidP="00B65616">
      <w:pPr>
        <w:ind w:left="1440"/>
        <w:contextualSpacing/>
        <w:rPr>
          <w:rFonts w:ascii="Arial" w:hAnsi="Arial" w:cs="Arial"/>
          <w:sz w:val="20"/>
          <w:szCs w:val="20"/>
        </w:rPr>
      </w:pPr>
      <w:r w:rsidRPr="00047C80">
        <w:rPr>
          <w:rFonts w:ascii="Arial" w:hAnsi="Arial" w:cs="Arial"/>
          <w:sz w:val="20"/>
          <w:szCs w:val="20"/>
        </w:rPr>
        <w:t>Sección 3 -</w:t>
      </w:r>
      <w:r w:rsidR="00287697" w:rsidRPr="00047C80">
        <w:rPr>
          <w:rFonts w:ascii="Arial" w:hAnsi="Arial" w:cs="Arial"/>
          <w:sz w:val="20"/>
          <w:szCs w:val="20"/>
        </w:rPr>
        <w:t xml:space="preserve"> </w:t>
      </w:r>
      <w:r w:rsidR="00A82B63" w:rsidRPr="00047C80">
        <w:rPr>
          <w:rFonts w:ascii="Arial" w:hAnsi="Arial" w:cs="Arial"/>
          <w:sz w:val="20"/>
          <w:szCs w:val="20"/>
        </w:rPr>
        <w:t xml:space="preserve">Propuesta Técnica - Formularios </w:t>
      </w:r>
      <w:r w:rsidR="002B056E" w:rsidRPr="00047C80">
        <w:rPr>
          <w:rFonts w:ascii="Arial" w:hAnsi="Arial" w:cs="Arial"/>
          <w:sz w:val="20"/>
          <w:szCs w:val="20"/>
        </w:rPr>
        <w:t>E</w:t>
      </w:r>
      <w:r w:rsidR="00A82B63" w:rsidRPr="00047C80">
        <w:rPr>
          <w:rFonts w:ascii="Arial" w:hAnsi="Arial" w:cs="Arial"/>
          <w:sz w:val="20"/>
          <w:szCs w:val="20"/>
        </w:rPr>
        <w:t>stándar</w:t>
      </w:r>
    </w:p>
    <w:p w14:paraId="58A6DA04" w14:textId="77777777" w:rsidR="00A82B63" w:rsidRPr="00047C80" w:rsidRDefault="0010361B" w:rsidP="00B65616">
      <w:pPr>
        <w:ind w:left="1440"/>
        <w:contextualSpacing/>
        <w:rPr>
          <w:rFonts w:ascii="Arial" w:hAnsi="Arial" w:cs="Arial"/>
          <w:sz w:val="20"/>
          <w:szCs w:val="20"/>
        </w:rPr>
      </w:pPr>
      <w:r w:rsidRPr="00047C80">
        <w:rPr>
          <w:rFonts w:ascii="Arial" w:hAnsi="Arial" w:cs="Arial"/>
          <w:sz w:val="20"/>
          <w:szCs w:val="20"/>
        </w:rPr>
        <w:t>Sección 4 -</w:t>
      </w:r>
      <w:r w:rsidR="00287697" w:rsidRPr="00047C80">
        <w:rPr>
          <w:rFonts w:ascii="Arial" w:hAnsi="Arial" w:cs="Arial"/>
          <w:sz w:val="20"/>
          <w:szCs w:val="20"/>
        </w:rPr>
        <w:t xml:space="preserve"> </w:t>
      </w:r>
      <w:r w:rsidR="00A82B63" w:rsidRPr="00047C80">
        <w:rPr>
          <w:rFonts w:ascii="Arial" w:hAnsi="Arial" w:cs="Arial"/>
          <w:sz w:val="20"/>
          <w:szCs w:val="20"/>
        </w:rPr>
        <w:t xml:space="preserve">Propuesta de Precio - Formularios </w:t>
      </w:r>
      <w:r w:rsidR="002B056E" w:rsidRPr="00047C80">
        <w:rPr>
          <w:rFonts w:ascii="Arial" w:hAnsi="Arial" w:cs="Arial"/>
          <w:sz w:val="20"/>
          <w:szCs w:val="20"/>
        </w:rPr>
        <w:t>E</w:t>
      </w:r>
      <w:r w:rsidR="00A82B63" w:rsidRPr="00047C80">
        <w:rPr>
          <w:rFonts w:ascii="Arial" w:hAnsi="Arial" w:cs="Arial"/>
          <w:sz w:val="20"/>
          <w:szCs w:val="20"/>
        </w:rPr>
        <w:t>stándar</w:t>
      </w:r>
    </w:p>
    <w:p w14:paraId="58A6DA05" w14:textId="77777777" w:rsidR="00A82B63" w:rsidRPr="00047C80" w:rsidRDefault="0010361B" w:rsidP="00B65616">
      <w:pPr>
        <w:ind w:left="1440"/>
        <w:contextualSpacing/>
        <w:rPr>
          <w:rFonts w:ascii="Arial" w:hAnsi="Arial" w:cs="Arial"/>
          <w:sz w:val="20"/>
          <w:szCs w:val="20"/>
        </w:rPr>
      </w:pPr>
      <w:r w:rsidRPr="00047C80">
        <w:rPr>
          <w:rFonts w:ascii="Arial" w:hAnsi="Arial" w:cs="Arial"/>
          <w:sz w:val="20"/>
          <w:szCs w:val="20"/>
        </w:rPr>
        <w:t xml:space="preserve">Sección 5 </w:t>
      </w:r>
      <w:r w:rsidR="00DF371F" w:rsidRPr="00047C80">
        <w:rPr>
          <w:rFonts w:ascii="Arial" w:hAnsi="Arial" w:cs="Arial"/>
          <w:sz w:val="20"/>
          <w:szCs w:val="20"/>
        </w:rPr>
        <w:t>–</w:t>
      </w:r>
      <w:r w:rsidR="00287697" w:rsidRPr="00047C80">
        <w:rPr>
          <w:rFonts w:ascii="Arial" w:hAnsi="Arial" w:cs="Arial"/>
          <w:sz w:val="20"/>
          <w:szCs w:val="20"/>
        </w:rPr>
        <w:t xml:space="preserve"> </w:t>
      </w:r>
      <w:r w:rsidR="00DF371F" w:rsidRPr="00047C80">
        <w:rPr>
          <w:rFonts w:ascii="Arial" w:hAnsi="Arial" w:cs="Arial"/>
          <w:sz w:val="20"/>
          <w:szCs w:val="20"/>
        </w:rPr>
        <w:t>Países Elegibles</w:t>
      </w:r>
      <w:r w:rsidR="00A82B63" w:rsidRPr="00047C80">
        <w:rPr>
          <w:rFonts w:ascii="Arial" w:hAnsi="Arial" w:cs="Arial"/>
          <w:sz w:val="20"/>
          <w:szCs w:val="20"/>
        </w:rPr>
        <w:t xml:space="preserve"> </w:t>
      </w:r>
    </w:p>
    <w:p w14:paraId="58A6DA06" w14:textId="77777777" w:rsidR="00DF371F" w:rsidRPr="00047C80" w:rsidRDefault="0010361B" w:rsidP="00B65616">
      <w:pPr>
        <w:ind w:left="1440"/>
        <w:contextualSpacing/>
        <w:rPr>
          <w:rFonts w:ascii="Arial" w:hAnsi="Arial" w:cs="Arial"/>
          <w:sz w:val="20"/>
          <w:szCs w:val="20"/>
        </w:rPr>
      </w:pPr>
      <w:r w:rsidRPr="00047C80">
        <w:rPr>
          <w:rFonts w:ascii="Arial" w:hAnsi="Arial" w:cs="Arial"/>
          <w:sz w:val="20"/>
          <w:szCs w:val="20"/>
        </w:rPr>
        <w:t xml:space="preserve">Sección 6 </w:t>
      </w:r>
      <w:r w:rsidR="00BA3287" w:rsidRPr="00047C80">
        <w:rPr>
          <w:rFonts w:ascii="Arial" w:hAnsi="Arial" w:cs="Arial"/>
          <w:sz w:val="20"/>
          <w:szCs w:val="20"/>
        </w:rPr>
        <w:t>–</w:t>
      </w:r>
      <w:r w:rsidR="00287697" w:rsidRPr="00047C80">
        <w:rPr>
          <w:rFonts w:ascii="Arial" w:hAnsi="Arial" w:cs="Arial"/>
          <w:sz w:val="20"/>
          <w:szCs w:val="20"/>
        </w:rPr>
        <w:t xml:space="preserve"> </w:t>
      </w:r>
      <w:r w:rsidR="00DF371F" w:rsidRPr="00047C80">
        <w:rPr>
          <w:rFonts w:ascii="Arial" w:hAnsi="Arial" w:cs="Arial"/>
          <w:sz w:val="20"/>
          <w:szCs w:val="20"/>
          <w:lang w:val="es-ES"/>
        </w:rPr>
        <w:t>Políticas del Banco – Prácticas Corruptas y Fraudulentas</w:t>
      </w:r>
      <w:r w:rsidR="00DF371F" w:rsidRPr="00047C80">
        <w:rPr>
          <w:rFonts w:ascii="Arial" w:hAnsi="Arial" w:cs="Arial"/>
          <w:sz w:val="20"/>
          <w:szCs w:val="20"/>
        </w:rPr>
        <w:t xml:space="preserve"> </w:t>
      </w:r>
    </w:p>
    <w:p w14:paraId="58A6DA07" w14:textId="77777777" w:rsidR="00A82B63" w:rsidRPr="00047C80" w:rsidRDefault="0010361B" w:rsidP="00B65616">
      <w:pPr>
        <w:ind w:left="1440"/>
        <w:contextualSpacing/>
        <w:rPr>
          <w:rFonts w:ascii="Arial" w:hAnsi="Arial" w:cs="Arial"/>
          <w:sz w:val="20"/>
          <w:szCs w:val="20"/>
          <w:lang w:val="es-ES"/>
        </w:rPr>
      </w:pPr>
      <w:r w:rsidRPr="00047C80">
        <w:rPr>
          <w:rFonts w:ascii="Arial" w:hAnsi="Arial" w:cs="Arial"/>
          <w:sz w:val="20"/>
          <w:szCs w:val="20"/>
          <w:lang w:val="es-ES"/>
        </w:rPr>
        <w:t xml:space="preserve">Sección 7 </w:t>
      </w:r>
      <w:r w:rsidR="00DF371F" w:rsidRPr="00047C80">
        <w:rPr>
          <w:rFonts w:ascii="Arial" w:hAnsi="Arial" w:cs="Arial"/>
          <w:sz w:val="20"/>
          <w:szCs w:val="20"/>
          <w:lang w:val="es-ES"/>
        </w:rPr>
        <w:t>–</w:t>
      </w:r>
      <w:r w:rsidR="00287697" w:rsidRPr="00047C80">
        <w:rPr>
          <w:rFonts w:ascii="Arial" w:hAnsi="Arial" w:cs="Arial"/>
          <w:sz w:val="20"/>
          <w:szCs w:val="20"/>
          <w:lang w:val="es-ES"/>
        </w:rPr>
        <w:t xml:space="preserve"> </w:t>
      </w:r>
      <w:r w:rsidR="00DF371F" w:rsidRPr="00047C80">
        <w:rPr>
          <w:rFonts w:ascii="Arial" w:hAnsi="Arial" w:cs="Arial"/>
          <w:sz w:val="20"/>
          <w:szCs w:val="20"/>
          <w:lang w:val="es-ES"/>
        </w:rPr>
        <w:t>Términos de Referencia</w:t>
      </w:r>
    </w:p>
    <w:p w14:paraId="58A6DA08" w14:textId="77777777" w:rsidR="0018590A" w:rsidRPr="00047C80" w:rsidRDefault="0018590A" w:rsidP="00B65616">
      <w:pPr>
        <w:ind w:left="720" w:firstLine="720"/>
        <w:contextualSpacing/>
        <w:rPr>
          <w:rFonts w:ascii="Arial" w:hAnsi="Arial" w:cs="Arial"/>
          <w:sz w:val="20"/>
          <w:szCs w:val="20"/>
          <w:lang w:val="es-ES"/>
        </w:rPr>
      </w:pPr>
      <w:r w:rsidRPr="00047C80">
        <w:rPr>
          <w:rFonts w:ascii="Arial" w:hAnsi="Arial" w:cs="Arial"/>
          <w:sz w:val="20"/>
          <w:szCs w:val="20"/>
          <w:lang w:val="es-ES"/>
        </w:rPr>
        <w:t xml:space="preserve">Sección 8 </w:t>
      </w:r>
      <w:r w:rsidR="00DF371F" w:rsidRPr="00047C80">
        <w:rPr>
          <w:rFonts w:ascii="Arial" w:hAnsi="Arial" w:cs="Arial"/>
          <w:sz w:val="20"/>
          <w:szCs w:val="20"/>
          <w:lang w:val="es-ES"/>
        </w:rPr>
        <w:t>–</w:t>
      </w:r>
      <w:r w:rsidRPr="00047C80">
        <w:rPr>
          <w:rFonts w:ascii="Arial" w:hAnsi="Arial" w:cs="Arial"/>
          <w:sz w:val="20"/>
          <w:szCs w:val="20"/>
          <w:lang w:val="es-ES"/>
        </w:rPr>
        <w:t xml:space="preserve"> </w:t>
      </w:r>
      <w:r w:rsidR="00DF371F" w:rsidRPr="00047C80">
        <w:rPr>
          <w:rFonts w:ascii="Arial" w:hAnsi="Arial" w:cs="Arial"/>
          <w:sz w:val="20"/>
          <w:szCs w:val="20"/>
          <w:lang w:val="es-ES"/>
        </w:rPr>
        <w:t>Contrato Estándar</w:t>
      </w:r>
    </w:p>
    <w:p w14:paraId="58A6DA09" w14:textId="77777777" w:rsidR="00A82B63" w:rsidRPr="00047C80" w:rsidRDefault="00A82B63" w:rsidP="00B65616">
      <w:pPr>
        <w:numPr>
          <w:ilvl w:val="12"/>
          <w:numId w:val="0"/>
        </w:numPr>
        <w:ind w:left="1440"/>
        <w:contextualSpacing/>
        <w:rPr>
          <w:rFonts w:ascii="Arial" w:hAnsi="Arial" w:cs="Arial"/>
          <w:sz w:val="20"/>
          <w:szCs w:val="20"/>
          <w:lang w:val="es-ES"/>
        </w:rPr>
      </w:pPr>
    </w:p>
    <w:p w14:paraId="58A6DA0A" w14:textId="4A393E25" w:rsidR="00A82B63" w:rsidRPr="00047C80" w:rsidRDefault="00A82B63" w:rsidP="00B65616">
      <w:pPr>
        <w:numPr>
          <w:ilvl w:val="12"/>
          <w:numId w:val="0"/>
        </w:numPr>
        <w:ind w:left="720" w:hanging="720"/>
        <w:contextualSpacing/>
        <w:rPr>
          <w:rFonts w:ascii="Arial" w:hAnsi="Arial" w:cs="Arial"/>
          <w:sz w:val="20"/>
          <w:szCs w:val="20"/>
        </w:rPr>
      </w:pPr>
      <w:r w:rsidRPr="00047C80">
        <w:rPr>
          <w:rFonts w:ascii="Arial" w:hAnsi="Arial" w:cs="Arial"/>
          <w:sz w:val="20"/>
          <w:szCs w:val="20"/>
        </w:rPr>
        <w:t>6.</w:t>
      </w:r>
      <w:r w:rsidRPr="00047C80">
        <w:rPr>
          <w:rFonts w:ascii="Arial" w:hAnsi="Arial" w:cs="Arial"/>
          <w:sz w:val="20"/>
          <w:szCs w:val="20"/>
        </w:rPr>
        <w:tab/>
        <w:t xml:space="preserve">Por favor informarnos por escrito a la siguiente dirección </w:t>
      </w:r>
      <w:hyperlink r:id="rId21" w:history="1">
        <w:r w:rsidR="000A3F9D" w:rsidRPr="00047C80">
          <w:rPr>
            <w:rStyle w:val="Hipervnculo"/>
            <w:rFonts w:ascii="Arial" w:hAnsi="Arial" w:cs="Arial"/>
            <w:i/>
            <w:iCs/>
            <w:sz w:val="20"/>
            <w:szCs w:val="20"/>
          </w:rPr>
          <w:t>mfsuarez@miduvi.gob.ec</w:t>
        </w:r>
      </w:hyperlink>
      <w:r w:rsidR="000A3F9D" w:rsidRPr="00047C80">
        <w:rPr>
          <w:rFonts w:ascii="Arial" w:hAnsi="Arial" w:cs="Arial"/>
          <w:i/>
          <w:iCs/>
          <w:sz w:val="20"/>
          <w:szCs w:val="20"/>
        </w:rPr>
        <w:t xml:space="preserve"> </w:t>
      </w:r>
      <w:r w:rsidRPr="00047C80">
        <w:rPr>
          <w:rFonts w:ascii="Arial" w:hAnsi="Arial" w:cs="Arial"/>
          <w:sz w:val="20"/>
          <w:szCs w:val="20"/>
        </w:rPr>
        <w:t xml:space="preserve"> tan pronto hayan recibido esta carta</w:t>
      </w:r>
      <w:r w:rsidR="00A11CEA" w:rsidRPr="00047C80">
        <w:rPr>
          <w:rFonts w:ascii="Arial" w:hAnsi="Arial" w:cs="Arial"/>
          <w:sz w:val="20"/>
          <w:szCs w:val="20"/>
        </w:rPr>
        <w:t xml:space="preserve"> indicando:</w:t>
      </w:r>
    </w:p>
    <w:p w14:paraId="58A6DA0B" w14:textId="77777777" w:rsidR="00A82B63" w:rsidRPr="00047C80" w:rsidRDefault="00A82B63" w:rsidP="00B65616">
      <w:pPr>
        <w:numPr>
          <w:ilvl w:val="12"/>
          <w:numId w:val="0"/>
        </w:numPr>
        <w:contextualSpacing/>
        <w:rPr>
          <w:rFonts w:ascii="Arial" w:hAnsi="Arial" w:cs="Arial"/>
          <w:sz w:val="20"/>
          <w:szCs w:val="20"/>
        </w:rPr>
      </w:pPr>
    </w:p>
    <w:p w14:paraId="58A6DA0C" w14:textId="77777777" w:rsidR="00A82B63" w:rsidRPr="00047C80" w:rsidRDefault="00A82B63" w:rsidP="00B65616">
      <w:pPr>
        <w:numPr>
          <w:ilvl w:val="12"/>
          <w:numId w:val="0"/>
        </w:numPr>
        <w:ind w:left="720"/>
        <w:contextualSpacing/>
        <w:rPr>
          <w:rFonts w:ascii="Arial" w:hAnsi="Arial" w:cs="Arial"/>
          <w:sz w:val="20"/>
          <w:szCs w:val="20"/>
        </w:rPr>
      </w:pPr>
      <w:r w:rsidRPr="00047C80">
        <w:rPr>
          <w:rFonts w:ascii="Arial" w:hAnsi="Arial" w:cs="Arial"/>
          <w:sz w:val="20"/>
          <w:szCs w:val="20"/>
        </w:rPr>
        <w:t>a)</w:t>
      </w:r>
      <w:r w:rsidRPr="00047C80">
        <w:rPr>
          <w:rFonts w:ascii="Arial" w:hAnsi="Arial" w:cs="Arial"/>
          <w:sz w:val="20"/>
          <w:szCs w:val="20"/>
        </w:rPr>
        <w:tab/>
        <w:t>que han recibido la carta de invitación, y</w:t>
      </w:r>
    </w:p>
    <w:p w14:paraId="58A6DA0D" w14:textId="77777777" w:rsidR="00A82B63" w:rsidRPr="00047C80" w:rsidRDefault="00A82B63" w:rsidP="00B65616">
      <w:pPr>
        <w:pStyle w:val="Textoindependiente2"/>
        <w:numPr>
          <w:ilvl w:val="12"/>
          <w:numId w:val="0"/>
        </w:numPr>
        <w:ind w:left="1440" w:hanging="720"/>
        <w:contextualSpacing/>
        <w:rPr>
          <w:rFonts w:ascii="Arial" w:hAnsi="Arial" w:cs="Arial"/>
          <w:sz w:val="20"/>
        </w:rPr>
      </w:pPr>
      <w:r w:rsidRPr="00047C80">
        <w:rPr>
          <w:rFonts w:ascii="Arial" w:hAnsi="Arial" w:cs="Arial"/>
          <w:sz w:val="20"/>
        </w:rPr>
        <w:t>b)</w:t>
      </w:r>
      <w:r w:rsidRPr="00047C80">
        <w:rPr>
          <w:rFonts w:ascii="Arial" w:hAnsi="Arial" w:cs="Arial"/>
          <w:sz w:val="20"/>
        </w:rPr>
        <w:tab/>
        <w:t>si presentarán o no una propuesta.</w:t>
      </w:r>
    </w:p>
    <w:p w14:paraId="58A6DA0E" w14:textId="77777777" w:rsidR="00A82B63" w:rsidRPr="00047C80" w:rsidRDefault="00A82B63" w:rsidP="00B65616">
      <w:pPr>
        <w:numPr>
          <w:ilvl w:val="12"/>
          <w:numId w:val="0"/>
        </w:numPr>
        <w:ind w:left="720"/>
        <w:contextualSpacing/>
        <w:rPr>
          <w:rFonts w:ascii="Arial" w:hAnsi="Arial" w:cs="Arial"/>
          <w:sz w:val="20"/>
          <w:szCs w:val="20"/>
        </w:rPr>
      </w:pPr>
    </w:p>
    <w:p w14:paraId="58A6DA0F" w14:textId="77777777" w:rsidR="00A82B63" w:rsidRPr="00047C80" w:rsidRDefault="00A82B63" w:rsidP="00B65616">
      <w:pPr>
        <w:numPr>
          <w:ilvl w:val="12"/>
          <w:numId w:val="0"/>
        </w:numPr>
        <w:ind w:left="720"/>
        <w:contextualSpacing/>
        <w:rPr>
          <w:rFonts w:ascii="Arial" w:hAnsi="Arial" w:cs="Arial"/>
          <w:sz w:val="20"/>
          <w:szCs w:val="20"/>
        </w:rPr>
      </w:pPr>
    </w:p>
    <w:p w14:paraId="450C81B3" w14:textId="77777777" w:rsidR="00191D12" w:rsidRPr="00047C80" w:rsidRDefault="00191D12" w:rsidP="00B65616">
      <w:pPr>
        <w:numPr>
          <w:ilvl w:val="12"/>
          <w:numId w:val="0"/>
        </w:numPr>
        <w:ind w:left="720"/>
        <w:contextualSpacing/>
        <w:rPr>
          <w:rFonts w:ascii="Arial" w:hAnsi="Arial" w:cs="Arial"/>
          <w:sz w:val="20"/>
          <w:szCs w:val="20"/>
        </w:rPr>
      </w:pPr>
    </w:p>
    <w:p w14:paraId="58A6DA10" w14:textId="3BB2020E" w:rsidR="00A82B63" w:rsidRPr="00047C80" w:rsidRDefault="00A82B63" w:rsidP="00B65616">
      <w:pPr>
        <w:numPr>
          <w:ilvl w:val="12"/>
          <w:numId w:val="0"/>
        </w:numPr>
        <w:ind w:left="720"/>
        <w:contextualSpacing/>
        <w:jc w:val="center"/>
        <w:rPr>
          <w:rFonts w:ascii="Arial" w:hAnsi="Arial" w:cs="Arial"/>
          <w:sz w:val="20"/>
          <w:szCs w:val="20"/>
        </w:rPr>
      </w:pPr>
      <w:r w:rsidRPr="00047C80">
        <w:rPr>
          <w:rFonts w:ascii="Arial" w:hAnsi="Arial" w:cs="Arial"/>
          <w:sz w:val="20"/>
          <w:szCs w:val="20"/>
        </w:rPr>
        <w:t>Atentamente,</w:t>
      </w:r>
    </w:p>
    <w:p w14:paraId="58A6DA11" w14:textId="77777777" w:rsidR="00A82B63" w:rsidRPr="00047C80" w:rsidRDefault="00A82B63" w:rsidP="00B65616">
      <w:pPr>
        <w:numPr>
          <w:ilvl w:val="12"/>
          <w:numId w:val="0"/>
        </w:numPr>
        <w:ind w:left="720"/>
        <w:contextualSpacing/>
        <w:rPr>
          <w:rFonts w:ascii="Arial" w:hAnsi="Arial" w:cs="Arial"/>
          <w:sz w:val="20"/>
          <w:szCs w:val="20"/>
        </w:rPr>
      </w:pPr>
    </w:p>
    <w:p w14:paraId="58A6DA12" w14:textId="77777777" w:rsidR="00A82B63" w:rsidRPr="00047C80" w:rsidRDefault="00A82B63" w:rsidP="00B65616">
      <w:pPr>
        <w:numPr>
          <w:ilvl w:val="12"/>
          <w:numId w:val="0"/>
        </w:numPr>
        <w:ind w:left="720"/>
        <w:contextualSpacing/>
        <w:rPr>
          <w:rFonts w:ascii="Arial" w:hAnsi="Arial" w:cs="Arial"/>
          <w:sz w:val="20"/>
          <w:szCs w:val="20"/>
        </w:rPr>
      </w:pPr>
    </w:p>
    <w:p w14:paraId="0BD88201" w14:textId="77777777" w:rsidR="00191D12" w:rsidRPr="00047C80" w:rsidRDefault="00191D12" w:rsidP="00B65616">
      <w:pPr>
        <w:numPr>
          <w:ilvl w:val="12"/>
          <w:numId w:val="0"/>
        </w:numPr>
        <w:ind w:left="720"/>
        <w:contextualSpacing/>
        <w:rPr>
          <w:rFonts w:ascii="Arial" w:hAnsi="Arial" w:cs="Arial"/>
          <w:sz w:val="20"/>
          <w:szCs w:val="20"/>
        </w:rPr>
      </w:pPr>
    </w:p>
    <w:p w14:paraId="0C0008E7" w14:textId="77777777" w:rsidR="00191D12" w:rsidRPr="00047C80" w:rsidRDefault="00191D12" w:rsidP="00B65616">
      <w:pPr>
        <w:numPr>
          <w:ilvl w:val="12"/>
          <w:numId w:val="0"/>
        </w:numPr>
        <w:ind w:left="720"/>
        <w:contextualSpacing/>
        <w:rPr>
          <w:rFonts w:ascii="Arial" w:hAnsi="Arial" w:cs="Arial"/>
          <w:sz w:val="20"/>
          <w:szCs w:val="20"/>
        </w:rPr>
      </w:pPr>
    </w:p>
    <w:p w14:paraId="58A6DA13" w14:textId="77777777" w:rsidR="00A82B63" w:rsidRPr="00047C80" w:rsidRDefault="00A82B63" w:rsidP="00B65616">
      <w:pPr>
        <w:numPr>
          <w:ilvl w:val="12"/>
          <w:numId w:val="0"/>
        </w:numPr>
        <w:ind w:left="720"/>
        <w:contextualSpacing/>
        <w:rPr>
          <w:rFonts w:ascii="Arial" w:hAnsi="Arial" w:cs="Arial"/>
          <w:sz w:val="20"/>
          <w:szCs w:val="20"/>
        </w:rPr>
      </w:pPr>
    </w:p>
    <w:p w14:paraId="58A6DA14" w14:textId="7F0B503A" w:rsidR="00A82B63" w:rsidRPr="00047C80" w:rsidRDefault="00DA0597" w:rsidP="00B65616">
      <w:pPr>
        <w:numPr>
          <w:ilvl w:val="12"/>
          <w:numId w:val="0"/>
        </w:numPr>
        <w:ind w:left="720"/>
        <w:contextualSpacing/>
        <w:jc w:val="center"/>
        <w:rPr>
          <w:rFonts w:ascii="Arial" w:hAnsi="Arial" w:cs="Arial"/>
          <w:sz w:val="20"/>
          <w:szCs w:val="20"/>
          <w:lang w:val="es-CO"/>
        </w:rPr>
      </w:pPr>
      <w:r w:rsidRPr="00047C80">
        <w:rPr>
          <w:rFonts w:ascii="Arial" w:hAnsi="Arial" w:cs="Arial"/>
          <w:sz w:val="20"/>
          <w:szCs w:val="20"/>
          <w:lang w:val="es-CO"/>
        </w:rPr>
        <w:t xml:space="preserve">Mgs. José Luis Romero </w:t>
      </w:r>
      <w:proofErr w:type="spellStart"/>
      <w:r w:rsidRPr="00047C80">
        <w:rPr>
          <w:rFonts w:ascii="Arial" w:hAnsi="Arial" w:cs="Arial"/>
          <w:sz w:val="20"/>
          <w:szCs w:val="20"/>
          <w:lang w:val="es-CO"/>
        </w:rPr>
        <w:t>Callay</w:t>
      </w:r>
      <w:proofErr w:type="spellEnd"/>
    </w:p>
    <w:p w14:paraId="04FDFADA" w14:textId="1E8D2AFB" w:rsidR="00DA0597" w:rsidRPr="00047C80" w:rsidRDefault="00DA0597" w:rsidP="00B65616">
      <w:pPr>
        <w:numPr>
          <w:ilvl w:val="12"/>
          <w:numId w:val="0"/>
        </w:numPr>
        <w:ind w:left="720"/>
        <w:contextualSpacing/>
        <w:jc w:val="center"/>
        <w:rPr>
          <w:rFonts w:ascii="Arial" w:hAnsi="Arial" w:cs="Arial"/>
          <w:b/>
          <w:sz w:val="20"/>
          <w:szCs w:val="20"/>
          <w:lang w:val="es-CO"/>
        </w:rPr>
      </w:pPr>
      <w:r w:rsidRPr="00047C80">
        <w:rPr>
          <w:rFonts w:ascii="Arial" w:hAnsi="Arial" w:cs="Arial"/>
          <w:b/>
          <w:sz w:val="20"/>
          <w:szCs w:val="20"/>
          <w:lang w:val="es-CO"/>
        </w:rPr>
        <w:t>COORDINADOR GENERAL ADMINISTRATIVO FINANCIERO</w:t>
      </w:r>
    </w:p>
    <w:p w14:paraId="7011BF8C" w14:textId="185C776D" w:rsidR="00DA0597" w:rsidRPr="00047C80" w:rsidRDefault="00DA0597" w:rsidP="00B65616">
      <w:pPr>
        <w:numPr>
          <w:ilvl w:val="12"/>
          <w:numId w:val="0"/>
        </w:numPr>
        <w:ind w:left="720"/>
        <w:contextualSpacing/>
        <w:jc w:val="center"/>
        <w:rPr>
          <w:rFonts w:ascii="Arial" w:hAnsi="Arial" w:cs="Arial"/>
          <w:b/>
          <w:sz w:val="20"/>
          <w:szCs w:val="20"/>
          <w:lang w:val="es-CO"/>
        </w:rPr>
      </w:pPr>
      <w:r w:rsidRPr="00047C80">
        <w:rPr>
          <w:rFonts w:ascii="Arial" w:hAnsi="Arial" w:cs="Arial"/>
          <w:b/>
          <w:sz w:val="20"/>
          <w:szCs w:val="20"/>
          <w:lang w:val="es-CO"/>
        </w:rPr>
        <w:t>DELEGADO MÁXIMA AUTORIDAD</w:t>
      </w:r>
    </w:p>
    <w:p w14:paraId="508D47AF" w14:textId="4E985548" w:rsidR="00191D12" w:rsidRPr="00047C80" w:rsidRDefault="00191D12" w:rsidP="00B65616">
      <w:pPr>
        <w:numPr>
          <w:ilvl w:val="12"/>
          <w:numId w:val="0"/>
        </w:numPr>
        <w:ind w:left="720"/>
        <w:contextualSpacing/>
        <w:jc w:val="center"/>
        <w:rPr>
          <w:rFonts w:ascii="Arial" w:hAnsi="Arial" w:cs="Arial"/>
          <w:b/>
          <w:sz w:val="20"/>
          <w:szCs w:val="20"/>
        </w:rPr>
      </w:pPr>
      <w:r w:rsidRPr="00047C80">
        <w:rPr>
          <w:rFonts w:ascii="Arial" w:hAnsi="Arial" w:cs="Arial"/>
          <w:b/>
          <w:sz w:val="20"/>
          <w:szCs w:val="20"/>
          <w:lang w:val="es-CO"/>
        </w:rPr>
        <w:t>MINISTERIO DE DESARROLLO URBANO Y VIVIENDA</w:t>
      </w:r>
    </w:p>
    <w:p w14:paraId="58A6DA15" w14:textId="77777777" w:rsidR="00A82B63" w:rsidRPr="00047C80" w:rsidRDefault="00A82B63" w:rsidP="00B65616">
      <w:pPr>
        <w:numPr>
          <w:ilvl w:val="12"/>
          <w:numId w:val="0"/>
        </w:numPr>
        <w:ind w:left="720"/>
        <w:contextualSpacing/>
        <w:rPr>
          <w:rFonts w:ascii="Arial" w:hAnsi="Arial" w:cs="Arial"/>
          <w:sz w:val="20"/>
          <w:szCs w:val="20"/>
        </w:rPr>
      </w:pPr>
    </w:p>
    <w:p w14:paraId="58A6DA16" w14:textId="77777777" w:rsidR="00A82B63" w:rsidRPr="00047C80" w:rsidRDefault="00A82B63" w:rsidP="00B65616">
      <w:pPr>
        <w:numPr>
          <w:ilvl w:val="12"/>
          <w:numId w:val="0"/>
        </w:numPr>
        <w:ind w:left="720"/>
        <w:contextualSpacing/>
        <w:rPr>
          <w:rFonts w:ascii="Arial" w:hAnsi="Arial" w:cs="Arial"/>
          <w:sz w:val="20"/>
          <w:szCs w:val="20"/>
        </w:rPr>
      </w:pPr>
    </w:p>
    <w:p w14:paraId="58A6DA17" w14:textId="77777777" w:rsidR="00A82B63" w:rsidRPr="00047C80" w:rsidRDefault="00A82B63" w:rsidP="00B65616">
      <w:pPr>
        <w:numPr>
          <w:ilvl w:val="12"/>
          <w:numId w:val="0"/>
        </w:numPr>
        <w:ind w:left="720"/>
        <w:contextualSpacing/>
        <w:rPr>
          <w:rFonts w:ascii="Arial" w:hAnsi="Arial" w:cs="Arial"/>
          <w:sz w:val="20"/>
          <w:szCs w:val="20"/>
        </w:rPr>
      </w:pPr>
    </w:p>
    <w:p w14:paraId="58A6DA18" w14:textId="77777777" w:rsidR="00A82B63" w:rsidRPr="00047C80" w:rsidRDefault="00A82B63" w:rsidP="00B65616">
      <w:pPr>
        <w:numPr>
          <w:ilvl w:val="12"/>
          <w:numId w:val="0"/>
        </w:numPr>
        <w:contextualSpacing/>
        <w:rPr>
          <w:rFonts w:ascii="Arial" w:hAnsi="Arial" w:cs="Arial"/>
          <w:sz w:val="20"/>
          <w:szCs w:val="20"/>
        </w:rPr>
        <w:sectPr w:rsidR="00A82B63" w:rsidRPr="00047C80" w:rsidSect="00F97E61">
          <w:headerReference w:type="default" r:id="rId22"/>
          <w:headerReference w:type="first" r:id="rId23"/>
          <w:footerReference w:type="first" r:id="rId24"/>
          <w:pgSz w:w="12240" w:h="15840" w:code="1"/>
          <w:pgMar w:top="1440" w:right="1440" w:bottom="1440" w:left="1800" w:header="720" w:footer="720" w:gutter="0"/>
          <w:pgNumType w:start="1"/>
          <w:cols w:space="720"/>
          <w:titlePg/>
          <w:docGrid w:linePitch="360"/>
        </w:sectPr>
      </w:pPr>
    </w:p>
    <w:p w14:paraId="58A6DA19" w14:textId="77777777" w:rsidR="00A82B63" w:rsidRPr="00047C80" w:rsidRDefault="00A82B63" w:rsidP="00B65616">
      <w:pPr>
        <w:numPr>
          <w:ilvl w:val="12"/>
          <w:numId w:val="0"/>
        </w:numPr>
        <w:contextualSpacing/>
        <w:rPr>
          <w:rFonts w:ascii="Arial" w:hAnsi="Arial" w:cs="Arial"/>
          <w:sz w:val="20"/>
          <w:szCs w:val="20"/>
        </w:rPr>
      </w:pPr>
    </w:p>
    <w:p w14:paraId="58A6DA1A" w14:textId="77777777" w:rsidR="00A82B63" w:rsidRPr="00047C80" w:rsidRDefault="00A82B63" w:rsidP="00B65616">
      <w:pPr>
        <w:pStyle w:val="Ttulo1"/>
        <w:rPr>
          <w:sz w:val="20"/>
          <w:szCs w:val="20"/>
        </w:rPr>
      </w:pPr>
      <w:bookmarkStart w:id="18" w:name="_Toc410032092"/>
      <w:bookmarkStart w:id="19" w:name="_Toc410815327"/>
      <w:bookmarkStart w:id="20" w:name="_Toc419706228"/>
      <w:bookmarkStart w:id="21" w:name="_Toc419870738"/>
      <w:bookmarkStart w:id="22" w:name="_Toc420377134"/>
      <w:bookmarkStart w:id="23" w:name="_Toc463531163"/>
      <w:r w:rsidRPr="00047C80">
        <w:rPr>
          <w:sz w:val="20"/>
          <w:szCs w:val="20"/>
        </w:rPr>
        <w:t xml:space="preserve">Sección </w:t>
      </w:r>
      <w:bookmarkStart w:id="24" w:name="_Toc122354834"/>
      <w:bookmarkEnd w:id="18"/>
      <w:bookmarkEnd w:id="19"/>
      <w:bookmarkEnd w:id="20"/>
      <w:bookmarkEnd w:id="21"/>
      <w:bookmarkEnd w:id="22"/>
      <w:r w:rsidR="00DF371F" w:rsidRPr="00047C80">
        <w:rPr>
          <w:sz w:val="20"/>
          <w:szCs w:val="20"/>
        </w:rPr>
        <w:t>2</w:t>
      </w:r>
      <w:r w:rsidRPr="00047C80">
        <w:rPr>
          <w:sz w:val="20"/>
          <w:szCs w:val="20"/>
        </w:rPr>
        <w:t>.</w:t>
      </w:r>
      <w:r w:rsidRPr="00047C80">
        <w:rPr>
          <w:sz w:val="20"/>
          <w:szCs w:val="20"/>
        </w:rPr>
        <w:tab/>
        <w:t xml:space="preserve"> Instrucciones para los auditores</w:t>
      </w:r>
      <w:bookmarkEnd w:id="23"/>
      <w:bookmarkEnd w:id="24"/>
    </w:p>
    <w:p w14:paraId="58A6DA1C" w14:textId="3363958B" w:rsidR="00A82B63" w:rsidRPr="00047C80" w:rsidRDefault="00A82B63" w:rsidP="00B65616">
      <w:pPr>
        <w:numPr>
          <w:ilvl w:val="12"/>
          <w:numId w:val="0"/>
        </w:numPr>
        <w:spacing w:after="120"/>
        <w:contextualSpacing/>
        <w:jc w:val="both"/>
        <w:rPr>
          <w:rFonts w:ascii="Arial" w:hAnsi="Arial" w:cs="Arial"/>
          <w:i/>
          <w:color w:val="0066FF"/>
          <w:sz w:val="20"/>
          <w:szCs w:val="20"/>
          <w:lang w:val="es-CO"/>
        </w:rPr>
      </w:pPr>
      <w:r w:rsidRPr="00047C80">
        <w:rPr>
          <w:rFonts w:ascii="Arial" w:hAnsi="Arial" w:cs="Arial"/>
          <w:i/>
          <w:color w:val="0066FF"/>
          <w:sz w:val="20"/>
          <w:szCs w:val="20"/>
          <w:lang w:val="es-CO"/>
        </w:rPr>
        <w:t xml:space="preserve"> </w:t>
      </w:r>
    </w:p>
    <w:p w14:paraId="5D68503A" w14:textId="77777777" w:rsidR="00613F1B" w:rsidRPr="00047C80" w:rsidRDefault="00613F1B" w:rsidP="00B65616">
      <w:pPr>
        <w:numPr>
          <w:ilvl w:val="12"/>
          <w:numId w:val="0"/>
        </w:numPr>
        <w:spacing w:after="120"/>
        <w:contextualSpacing/>
        <w:jc w:val="both"/>
        <w:rPr>
          <w:rFonts w:ascii="Arial" w:hAnsi="Arial" w:cs="Arial"/>
          <w:i/>
          <w:color w:val="0066FF"/>
          <w:sz w:val="20"/>
          <w:szCs w:val="20"/>
          <w:lang w:val="es-CO"/>
        </w:rPr>
      </w:pPr>
    </w:p>
    <w:p w14:paraId="58A6DA1D" w14:textId="77777777" w:rsidR="00961813" w:rsidRPr="00047C80" w:rsidRDefault="00961813" w:rsidP="00B65616">
      <w:pPr>
        <w:numPr>
          <w:ilvl w:val="0"/>
          <w:numId w:val="45"/>
        </w:numPr>
        <w:spacing w:before="120"/>
        <w:ind w:left="360"/>
        <w:contextualSpacing/>
        <w:jc w:val="both"/>
        <w:rPr>
          <w:rFonts w:ascii="Arial" w:hAnsi="Arial" w:cs="Arial"/>
          <w:b/>
          <w:smallCaps/>
          <w:sz w:val="20"/>
          <w:szCs w:val="20"/>
        </w:rPr>
      </w:pPr>
      <w:r w:rsidRPr="00047C80">
        <w:rPr>
          <w:rFonts w:ascii="Arial" w:hAnsi="Arial" w:cs="Arial"/>
          <w:b/>
          <w:smallCaps/>
          <w:sz w:val="20"/>
          <w:szCs w:val="20"/>
        </w:rPr>
        <w:t xml:space="preserve">Disposiciones Generales </w:t>
      </w:r>
    </w:p>
    <w:p w14:paraId="58A6DA1E" w14:textId="77777777" w:rsidR="00A82B63" w:rsidRPr="00047C80" w:rsidRDefault="00A82B63" w:rsidP="00B65616">
      <w:pPr>
        <w:contextualSpacing/>
        <w:rPr>
          <w:rFonts w:ascii="Arial" w:hAnsi="Arial" w:cs="Arial"/>
          <w:sz w:val="20"/>
          <w:szCs w:val="20"/>
        </w:rPr>
      </w:pPr>
    </w:p>
    <w:p w14:paraId="58A6DA1F" w14:textId="77777777" w:rsidR="00A82B63" w:rsidRPr="00047C80" w:rsidRDefault="00A82B63" w:rsidP="00B65616">
      <w:pPr>
        <w:numPr>
          <w:ilvl w:val="0"/>
          <w:numId w:val="39"/>
        </w:numPr>
        <w:contextualSpacing/>
        <w:jc w:val="center"/>
        <w:rPr>
          <w:rFonts w:ascii="Arial" w:hAnsi="Arial" w:cs="Arial"/>
          <w:b/>
          <w:smallCaps/>
          <w:sz w:val="20"/>
          <w:szCs w:val="20"/>
        </w:rPr>
      </w:pPr>
      <w:r w:rsidRPr="00047C80">
        <w:rPr>
          <w:rFonts w:ascii="Arial" w:hAnsi="Arial" w:cs="Arial"/>
          <w:b/>
          <w:smallCaps/>
          <w:sz w:val="20"/>
          <w:szCs w:val="20"/>
        </w:rPr>
        <w:t>Definiciones</w:t>
      </w:r>
      <w:r w:rsidRPr="00047C80">
        <w:rPr>
          <w:rFonts w:ascii="Arial" w:hAnsi="Arial" w:cs="Arial"/>
          <w:b/>
          <w:smallCaps/>
          <w:sz w:val="20"/>
          <w:szCs w:val="20"/>
        </w:rPr>
        <w:br/>
      </w:r>
    </w:p>
    <w:p w14:paraId="58A6DA20" w14:textId="77777777" w:rsidR="008002F4" w:rsidRPr="00047C80" w:rsidRDefault="008002F4" w:rsidP="00B65616">
      <w:pPr>
        <w:numPr>
          <w:ilvl w:val="0"/>
          <w:numId w:val="27"/>
        </w:numPr>
        <w:contextualSpacing/>
        <w:jc w:val="both"/>
        <w:rPr>
          <w:rFonts w:ascii="Arial" w:hAnsi="Arial" w:cs="Arial"/>
          <w:sz w:val="20"/>
          <w:szCs w:val="20"/>
          <w:lang w:val="es-AR"/>
        </w:rPr>
      </w:pPr>
      <w:r w:rsidRPr="00047C80">
        <w:rPr>
          <w:rFonts w:ascii="Arial" w:hAnsi="Arial" w:cs="Arial"/>
          <w:b/>
          <w:bCs/>
          <w:sz w:val="20"/>
          <w:szCs w:val="20"/>
          <w:lang w:val="es-UY"/>
        </w:rPr>
        <w:t>“</w:t>
      </w:r>
      <w:r w:rsidRPr="00047C80">
        <w:rPr>
          <w:rFonts w:ascii="Arial" w:hAnsi="Arial" w:cs="Arial"/>
          <w:b/>
          <w:bCs/>
          <w:sz w:val="20"/>
          <w:szCs w:val="20"/>
          <w:lang w:val="es-AR"/>
        </w:rPr>
        <w:t>Auditor o Firma Auditora</w:t>
      </w:r>
      <w:r w:rsidRPr="00047C80">
        <w:rPr>
          <w:rFonts w:ascii="Arial" w:hAnsi="Arial" w:cs="Arial"/>
          <w:bCs/>
          <w:sz w:val="20"/>
          <w:szCs w:val="20"/>
          <w:lang w:val="es-AR"/>
        </w:rPr>
        <w:t>”</w:t>
      </w:r>
      <w:r w:rsidRPr="00047C80">
        <w:rPr>
          <w:rFonts w:ascii="Arial" w:hAnsi="Arial" w:cs="Arial"/>
          <w:b/>
          <w:sz w:val="20"/>
          <w:szCs w:val="20"/>
          <w:lang w:val="es-AR"/>
        </w:rPr>
        <w:t xml:space="preserve"> </w:t>
      </w:r>
      <w:r w:rsidRPr="00047C80">
        <w:rPr>
          <w:rFonts w:ascii="Arial" w:hAnsi="Arial" w:cs="Arial"/>
          <w:sz w:val="20"/>
          <w:szCs w:val="20"/>
          <w:lang w:val="es-UY"/>
        </w:rPr>
        <w:t xml:space="preserve">es toda sociedad </w:t>
      </w:r>
      <w:r w:rsidRPr="00047C80">
        <w:rPr>
          <w:rFonts w:ascii="Arial" w:hAnsi="Arial" w:cs="Arial"/>
          <w:sz w:val="20"/>
          <w:szCs w:val="20"/>
          <w:lang w:val="es-AR"/>
        </w:rPr>
        <w:t xml:space="preserve">de Contadores Públicos Independientes </w:t>
      </w:r>
      <w:r w:rsidRPr="00047C80">
        <w:rPr>
          <w:rFonts w:ascii="Arial" w:hAnsi="Arial" w:cs="Arial"/>
          <w:sz w:val="20"/>
          <w:szCs w:val="20"/>
          <w:lang w:val="es-UY"/>
        </w:rPr>
        <w:t>legalmente constituida, integrada principalmente por personal profesional autorizado legalmente para ejercer su profesión en un país miembro del Banco, que ofrece servicios de auditoría independiente</w:t>
      </w:r>
      <w:r w:rsidR="00D66DCE" w:rsidRPr="00047C80">
        <w:rPr>
          <w:rFonts w:ascii="Arial" w:hAnsi="Arial" w:cs="Arial"/>
          <w:sz w:val="20"/>
          <w:szCs w:val="20"/>
          <w:lang w:val="es-UY"/>
        </w:rPr>
        <w:t>, entre otros</w:t>
      </w:r>
      <w:r w:rsidRPr="00047C80">
        <w:rPr>
          <w:rFonts w:ascii="Arial" w:hAnsi="Arial" w:cs="Arial"/>
          <w:sz w:val="20"/>
          <w:szCs w:val="20"/>
          <w:lang w:val="es-UY"/>
        </w:rPr>
        <w:t>;</w:t>
      </w:r>
      <w:r w:rsidRPr="00047C80">
        <w:rPr>
          <w:rFonts w:ascii="Arial" w:hAnsi="Arial" w:cs="Arial"/>
          <w:sz w:val="20"/>
          <w:szCs w:val="20"/>
        </w:rPr>
        <w:t xml:space="preserve"> </w:t>
      </w:r>
    </w:p>
    <w:p w14:paraId="58A6DA21" w14:textId="77777777" w:rsidR="008002F4" w:rsidRPr="00047C80" w:rsidRDefault="008002F4" w:rsidP="00B65616">
      <w:pPr>
        <w:ind w:left="144"/>
        <w:contextualSpacing/>
        <w:jc w:val="both"/>
        <w:rPr>
          <w:rFonts w:ascii="Arial" w:hAnsi="Arial" w:cs="Arial"/>
          <w:sz w:val="20"/>
          <w:szCs w:val="20"/>
          <w:lang w:val="es-AR"/>
        </w:rPr>
      </w:pPr>
    </w:p>
    <w:p w14:paraId="58A6DA22" w14:textId="4A7C52B2" w:rsidR="008002F4" w:rsidRPr="00047C80" w:rsidRDefault="008002F4" w:rsidP="00B65616">
      <w:pPr>
        <w:numPr>
          <w:ilvl w:val="0"/>
          <w:numId w:val="27"/>
        </w:numPr>
        <w:contextualSpacing/>
        <w:jc w:val="both"/>
        <w:rPr>
          <w:rFonts w:ascii="Arial" w:hAnsi="Arial" w:cs="Arial"/>
          <w:sz w:val="20"/>
          <w:szCs w:val="20"/>
          <w:lang w:val="es-AR"/>
        </w:rPr>
      </w:pPr>
      <w:r w:rsidRPr="00047C80">
        <w:rPr>
          <w:rFonts w:ascii="Arial" w:hAnsi="Arial" w:cs="Arial"/>
          <w:b/>
          <w:bCs/>
          <w:sz w:val="20"/>
          <w:szCs w:val="20"/>
        </w:rPr>
        <w:t>“Banco</w:t>
      </w:r>
      <w:r w:rsidRPr="00047C80">
        <w:rPr>
          <w:rFonts w:ascii="Arial" w:hAnsi="Arial" w:cs="Arial"/>
          <w:sz w:val="20"/>
          <w:szCs w:val="20"/>
        </w:rPr>
        <w:t xml:space="preserve">” significa el Banco Interamericano de </w:t>
      </w:r>
      <w:r w:rsidR="00822806" w:rsidRPr="00047C80">
        <w:rPr>
          <w:rFonts w:ascii="Arial" w:hAnsi="Arial" w:cs="Arial"/>
          <w:sz w:val="20"/>
          <w:szCs w:val="20"/>
        </w:rPr>
        <w:t>Desarrollo;</w:t>
      </w:r>
    </w:p>
    <w:p w14:paraId="58A6DA23" w14:textId="77777777" w:rsidR="008002F4" w:rsidRPr="00047C80" w:rsidRDefault="008002F4" w:rsidP="00B65616">
      <w:pPr>
        <w:contextualSpacing/>
        <w:jc w:val="both"/>
        <w:rPr>
          <w:rFonts w:ascii="Arial" w:hAnsi="Arial" w:cs="Arial"/>
          <w:sz w:val="20"/>
          <w:szCs w:val="20"/>
          <w:lang w:val="es-AR"/>
        </w:rPr>
      </w:pPr>
    </w:p>
    <w:p w14:paraId="58A6DA24" w14:textId="77777777" w:rsidR="008002F4" w:rsidRPr="00047C80" w:rsidRDefault="008002F4" w:rsidP="00B65616">
      <w:pPr>
        <w:numPr>
          <w:ilvl w:val="0"/>
          <w:numId w:val="27"/>
        </w:numPr>
        <w:contextualSpacing/>
        <w:jc w:val="both"/>
        <w:rPr>
          <w:rFonts w:ascii="Arial" w:hAnsi="Arial" w:cs="Arial"/>
          <w:sz w:val="20"/>
          <w:szCs w:val="20"/>
          <w:lang w:val="es-AR"/>
        </w:rPr>
      </w:pPr>
      <w:r w:rsidRPr="00047C80">
        <w:rPr>
          <w:rFonts w:ascii="Arial" w:hAnsi="Arial" w:cs="Arial"/>
          <w:b/>
          <w:bCs/>
          <w:sz w:val="20"/>
          <w:szCs w:val="20"/>
        </w:rPr>
        <w:t>“CI</w:t>
      </w:r>
      <w:r w:rsidRPr="00047C80">
        <w:rPr>
          <w:rFonts w:ascii="Arial" w:hAnsi="Arial" w:cs="Arial"/>
          <w:sz w:val="20"/>
          <w:szCs w:val="20"/>
        </w:rPr>
        <w:t xml:space="preserve">” (Sección </w:t>
      </w:r>
      <w:r w:rsidR="006C567C" w:rsidRPr="00047C80">
        <w:rPr>
          <w:rFonts w:ascii="Arial" w:hAnsi="Arial" w:cs="Arial"/>
          <w:sz w:val="20"/>
          <w:szCs w:val="20"/>
        </w:rPr>
        <w:t>1</w:t>
      </w:r>
      <w:r w:rsidRPr="00047C80">
        <w:rPr>
          <w:rFonts w:ascii="Arial" w:hAnsi="Arial" w:cs="Arial"/>
          <w:sz w:val="20"/>
          <w:szCs w:val="20"/>
        </w:rPr>
        <w:t xml:space="preserve"> de la SP) significa la Carta de Invitación que el Contratante envía a los Auditores de la Lista Corta;</w:t>
      </w:r>
      <w:r w:rsidRPr="00047C80">
        <w:rPr>
          <w:rFonts w:ascii="Arial" w:hAnsi="Arial" w:cs="Arial"/>
          <w:sz w:val="20"/>
          <w:szCs w:val="20"/>
          <w:lang w:val="es-AR"/>
        </w:rPr>
        <w:t xml:space="preserve"> </w:t>
      </w:r>
    </w:p>
    <w:p w14:paraId="58A6DA25" w14:textId="77777777" w:rsidR="008002F4" w:rsidRPr="00047C80" w:rsidRDefault="008002F4" w:rsidP="00B65616">
      <w:pPr>
        <w:ind w:left="144"/>
        <w:contextualSpacing/>
        <w:jc w:val="both"/>
        <w:rPr>
          <w:rFonts w:ascii="Arial" w:hAnsi="Arial" w:cs="Arial"/>
          <w:sz w:val="20"/>
          <w:szCs w:val="20"/>
          <w:lang w:val="es-AR"/>
        </w:rPr>
      </w:pPr>
    </w:p>
    <w:p w14:paraId="58A6DA26" w14:textId="7DFFDF15" w:rsidR="008002F4" w:rsidRPr="00047C80" w:rsidRDefault="008002F4" w:rsidP="00B65616">
      <w:pPr>
        <w:numPr>
          <w:ilvl w:val="0"/>
          <w:numId w:val="27"/>
        </w:numPr>
        <w:contextualSpacing/>
        <w:jc w:val="both"/>
        <w:rPr>
          <w:rFonts w:ascii="Arial" w:hAnsi="Arial" w:cs="Arial"/>
          <w:sz w:val="20"/>
          <w:szCs w:val="20"/>
          <w:lang w:val="es-AR"/>
        </w:rPr>
      </w:pPr>
      <w:r w:rsidRPr="00047C80">
        <w:rPr>
          <w:rFonts w:ascii="Arial" w:hAnsi="Arial" w:cs="Arial"/>
          <w:b/>
          <w:bCs/>
          <w:sz w:val="20"/>
          <w:szCs w:val="20"/>
          <w:lang w:val="es-AR"/>
        </w:rPr>
        <w:t>“Contratante</w:t>
      </w:r>
      <w:r w:rsidRPr="00047C80">
        <w:rPr>
          <w:rFonts w:ascii="Arial" w:hAnsi="Arial" w:cs="Arial"/>
          <w:sz w:val="20"/>
          <w:szCs w:val="20"/>
          <w:lang w:val="es-AR"/>
        </w:rPr>
        <w:t xml:space="preserve">” significa el </w:t>
      </w:r>
      <w:r w:rsidR="00613F1B" w:rsidRPr="00047C80">
        <w:rPr>
          <w:rFonts w:ascii="Arial" w:hAnsi="Arial" w:cs="Arial"/>
          <w:sz w:val="20"/>
          <w:szCs w:val="20"/>
          <w:lang w:val="es-CO"/>
        </w:rPr>
        <w:t xml:space="preserve">Prestatario </w:t>
      </w:r>
      <w:r w:rsidRPr="00047C80">
        <w:rPr>
          <w:rFonts w:ascii="Arial" w:hAnsi="Arial" w:cs="Arial"/>
          <w:sz w:val="20"/>
          <w:szCs w:val="20"/>
          <w:lang w:val="es-AR"/>
        </w:rPr>
        <w:t>con el cual el Auditor seleccionado firma el Contrato para proveer los servicios;</w:t>
      </w:r>
    </w:p>
    <w:p w14:paraId="58A6DA27" w14:textId="77777777" w:rsidR="008002F4" w:rsidRPr="00047C80" w:rsidRDefault="008002F4" w:rsidP="00B65616">
      <w:pPr>
        <w:contextualSpacing/>
        <w:jc w:val="both"/>
        <w:rPr>
          <w:rFonts w:ascii="Arial" w:hAnsi="Arial" w:cs="Arial"/>
          <w:sz w:val="20"/>
          <w:szCs w:val="20"/>
          <w:lang w:val="es-AR"/>
        </w:rPr>
      </w:pPr>
    </w:p>
    <w:p w14:paraId="58A6DA28" w14:textId="77777777" w:rsidR="008002F4" w:rsidRPr="00047C80" w:rsidRDefault="008002F4" w:rsidP="00B65616">
      <w:pPr>
        <w:numPr>
          <w:ilvl w:val="0"/>
          <w:numId w:val="27"/>
        </w:numPr>
        <w:contextualSpacing/>
        <w:jc w:val="both"/>
        <w:rPr>
          <w:rFonts w:ascii="Arial" w:hAnsi="Arial" w:cs="Arial"/>
          <w:sz w:val="20"/>
          <w:szCs w:val="20"/>
        </w:rPr>
      </w:pPr>
      <w:r w:rsidRPr="00047C80">
        <w:rPr>
          <w:rFonts w:ascii="Arial" w:hAnsi="Arial" w:cs="Arial"/>
          <w:b/>
          <w:bCs/>
          <w:sz w:val="20"/>
          <w:szCs w:val="20"/>
        </w:rPr>
        <w:t>“Contrato</w:t>
      </w:r>
      <w:r w:rsidRPr="00047C80">
        <w:rPr>
          <w:rFonts w:ascii="Arial" w:hAnsi="Arial" w:cs="Arial"/>
          <w:sz w:val="20"/>
          <w:szCs w:val="20"/>
        </w:rPr>
        <w:t xml:space="preserve">” significa el documento legal firmado por las Partes, y todos los documentos adjuntos que se enumeran en la Cláusula 1 de dicho Contrato; </w:t>
      </w:r>
    </w:p>
    <w:p w14:paraId="58A6DA29" w14:textId="77777777" w:rsidR="008002F4" w:rsidRPr="00047C80" w:rsidRDefault="008002F4" w:rsidP="00B65616">
      <w:pPr>
        <w:ind w:left="144"/>
        <w:contextualSpacing/>
        <w:jc w:val="both"/>
        <w:rPr>
          <w:rFonts w:ascii="Arial" w:hAnsi="Arial" w:cs="Arial"/>
          <w:sz w:val="20"/>
          <w:szCs w:val="20"/>
        </w:rPr>
      </w:pPr>
    </w:p>
    <w:p w14:paraId="58A6DA2A" w14:textId="77777777" w:rsidR="008002F4" w:rsidRPr="00047C80" w:rsidRDefault="008002F4" w:rsidP="00B65616">
      <w:pPr>
        <w:numPr>
          <w:ilvl w:val="0"/>
          <w:numId w:val="27"/>
        </w:numPr>
        <w:contextualSpacing/>
        <w:jc w:val="both"/>
        <w:rPr>
          <w:rFonts w:ascii="Arial" w:hAnsi="Arial" w:cs="Arial"/>
          <w:sz w:val="20"/>
          <w:szCs w:val="20"/>
        </w:rPr>
      </w:pPr>
      <w:r w:rsidRPr="00047C80">
        <w:rPr>
          <w:rFonts w:ascii="Arial" w:hAnsi="Arial" w:cs="Arial"/>
          <w:b/>
          <w:bCs/>
          <w:sz w:val="20"/>
          <w:szCs w:val="20"/>
        </w:rPr>
        <w:t>“Día”</w:t>
      </w:r>
      <w:r w:rsidRPr="00047C80">
        <w:rPr>
          <w:rFonts w:ascii="Arial" w:hAnsi="Arial" w:cs="Arial"/>
          <w:sz w:val="20"/>
          <w:szCs w:val="20"/>
        </w:rPr>
        <w:t xml:space="preserve"> significa día calendario;</w:t>
      </w:r>
    </w:p>
    <w:p w14:paraId="58A6DA2B" w14:textId="77777777" w:rsidR="008002F4" w:rsidRPr="00047C80" w:rsidRDefault="008002F4" w:rsidP="00B65616">
      <w:pPr>
        <w:contextualSpacing/>
        <w:jc w:val="both"/>
        <w:rPr>
          <w:rFonts w:ascii="Arial" w:hAnsi="Arial" w:cs="Arial"/>
          <w:sz w:val="20"/>
          <w:szCs w:val="20"/>
        </w:rPr>
      </w:pPr>
    </w:p>
    <w:p w14:paraId="58A6DA2C" w14:textId="77777777" w:rsidR="008002F4" w:rsidRPr="00047C80" w:rsidRDefault="008002F4" w:rsidP="00B65616">
      <w:pPr>
        <w:numPr>
          <w:ilvl w:val="0"/>
          <w:numId w:val="27"/>
        </w:numPr>
        <w:contextualSpacing/>
        <w:jc w:val="both"/>
        <w:rPr>
          <w:rFonts w:ascii="Arial" w:hAnsi="Arial" w:cs="Arial"/>
          <w:sz w:val="20"/>
          <w:szCs w:val="20"/>
        </w:rPr>
      </w:pPr>
      <w:r w:rsidRPr="00047C80">
        <w:rPr>
          <w:rFonts w:ascii="Arial" w:hAnsi="Arial" w:cs="Arial"/>
          <w:b/>
          <w:bCs/>
          <w:sz w:val="20"/>
          <w:szCs w:val="20"/>
        </w:rPr>
        <w:t>“Experto”</w:t>
      </w:r>
      <w:r w:rsidRPr="00047C80">
        <w:rPr>
          <w:rFonts w:ascii="Arial" w:hAnsi="Arial" w:cs="Arial"/>
          <w:sz w:val="20"/>
          <w:szCs w:val="20"/>
        </w:rPr>
        <w:t xml:space="preserve"> significa cualquier persona/consultor o firma que posee habilidades, conocimientos y experiencias en un campo particular distinto al de la contabilidad y auditoría;</w:t>
      </w:r>
    </w:p>
    <w:p w14:paraId="58A6DA2D" w14:textId="77777777" w:rsidR="008002F4" w:rsidRPr="00047C80" w:rsidRDefault="008002F4" w:rsidP="00B65616">
      <w:pPr>
        <w:contextualSpacing/>
        <w:jc w:val="both"/>
        <w:rPr>
          <w:rFonts w:ascii="Arial" w:hAnsi="Arial" w:cs="Arial"/>
          <w:sz w:val="20"/>
          <w:szCs w:val="20"/>
        </w:rPr>
      </w:pPr>
    </w:p>
    <w:p w14:paraId="58A6DA2E" w14:textId="77777777" w:rsidR="008002F4" w:rsidRPr="00047C80" w:rsidRDefault="008002F4" w:rsidP="00B65616">
      <w:pPr>
        <w:numPr>
          <w:ilvl w:val="0"/>
          <w:numId w:val="27"/>
        </w:numPr>
        <w:contextualSpacing/>
        <w:jc w:val="both"/>
        <w:rPr>
          <w:rFonts w:ascii="Arial" w:hAnsi="Arial" w:cs="Arial"/>
          <w:sz w:val="20"/>
          <w:szCs w:val="20"/>
        </w:rPr>
      </w:pPr>
      <w:r w:rsidRPr="00047C80">
        <w:rPr>
          <w:rFonts w:ascii="Arial" w:hAnsi="Arial" w:cs="Arial"/>
          <w:b/>
          <w:bCs/>
          <w:sz w:val="20"/>
          <w:szCs w:val="20"/>
        </w:rPr>
        <w:t>“Gobierno”</w:t>
      </w:r>
      <w:r w:rsidRPr="00047C80">
        <w:rPr>
          <w:rFonts w:ascii="Arial" w:hAnsi="Arial" w:cs="Arial"/>
          <w:sz w:val="20"/>
          <w:szCs w:val="20"/>
        </w:rPr>
        <w:t xml:space="preserve"> significa el gobierno del país del Contratante;</w:t>
      </w:r>
    </w:p>
    <w:p w14:paraId="58A6DA2F" w14:textId="77777777" w:rsidR="008002F4" w:rsidRPr="00047C80" w:rsidRDefault="008002F4" w:rsidP="00B65616">
      <w:pPr>
        <w:contextualSpacing/>
        <w:jc w:val="both"/>
        <w:rPr>
          <w:rFonts w:ascii="Arial" w:hAnsi="Arial" w:cs="Arial"/>
          <w:sz w:val="20"/>
          <w:szCs w:val="20"/>
        </w:rPr>
      </w:pPr>
    </w:p>
    <w:p w14:paraId="58A6DA30" w14:textId="77777777" w:rsidR="008002F4" w:rsidRPr="00047C80" w:rsidRDefault="008002F4" w:rsidP="00B65616">
      <w:pPr>
        <w:numPr>
          <w:ilvl w:val="0"/>
          <w:numId w:val="27"/>
        </w:numPr>
        <w:contextualSpacing/>
        <w:jc w:val="both"/>
        <w:rPr>
          <w:rFonts w:ascii="Arial" w:hAnsi="Arial" w:cs="Arial"/>
          <w:sz w:val="20"/>
          <w:szCs w:val="20"/>
        </w:rPr>
      </w:pPr>
      <w:r w:rsidRPr="00047C80">
        <w:rPr>
          <w:rFonts w:ascii="Arial" w:hAnsi="Arial" w:cs="Arial"/>
          <w:b/>
          <w:bCs/>
          <w:sz w:val="20"/>
          <w:szCs w:val="20"/>
        </w:rPr>
        <w:t>“Hoja de Datos”</w:t>
      </w:r>
      <w:r w:rsidRPr="00047C80">
        <w:rPr>
          <w:rFonts w:ascii="Arial" w:hAnsi="Arial" w:cs="Arial"/>
          <w:sz w:val="20"/>
          <w:szCs w:val="20"/>
        </w:rPr>
        <w:t xml:space="preserve"> significa la sección de las Instrucciones para los Auditores que se debe utilizar para indicar condiciones específicas del país o de las actividades a realizar; </w:t>
      </w:r>
    </w:p>
    <w:p w14:paraId="58A6DA31" w14:textId="77777777" w:rsidR="008002F4" w:rsidRPr="00047C80" w:rsidRDefault="008002F4" w:rsidP="00B65616">
      <w:pPr>
        <w:contextualSpacing/>
        <w:jc w:val="both"/>
        <w:rPr>
          <w:rFonts w:ascii="Arial" w:hAnsi="Arial" w:cs="Arial"/>
          <w:b/>
          <w:bCs/>
          <w:sz w:val="20"/>
          <w:szCs w:val="20"/>
        </w:rPr>
      </w:pPr>
    </w:p>
    <w:p w14:paraId="58A6DA32" w14:textId="77777777" w:rsidR="008002F4" w:rsidRPr="00047C80" w:rsidRDefault="008002F4" w:rsidP="00B65616">
      <w:pPr>
        <w:numPr>
          <w:ilvl w:val="0"/>
          <w:numId w:val="27"/>
        </w:numPr>
        <w:contextualSpacing/>
        <w:jc w:val="both"/>
        <w:rPr>
          <w:rFonts w:ascii="Arial" w:hAnsi="Arial" w:cs="Arial"/>
          <w:sz w:val="20"/>
          <w:szCs w:val="20"/>
        </w:rPr>
      </w:pPr>
      <w:r w:rsidRPr="00047C80">
        <w:rPr>
          <w:rFonts w:ascii="Arial" w:hAnsi="Arial" w:cs="Arial"/>
          <w:b/>
          <w:bCs/>
          <w:sz w:val="20"/>
          <w:szCs w:val="20"/>
        </w:rPr>
        <w:t>“Instrucciones para los Auditores</w:t>
      </w:r>
      <w:r w:rsidRPr="00047C80">
        <w:rPr>
          <w:rFonts w:ascii="Arial" w:hAnsi="Arial" w:cs="Arial"/>
          <w:sz w:val="20"/>
          <w:szCs w:val="20"/>
        </w:rPr>
        <w:t xml:space="preserve">” (Sección </w:t>
      </w:r>
      <w:r w:rsidR="00DF371F" w:rsidRPr="00047C80">
        <w:rPr>
          <w:rFonts w:ascii="Arial" w:hAnsi="Arial" w:cs="Arial"/>
          <w:sz w:val="20"/>
          <w:szCs w:val="20"/>
        </w:rPr>
        <w:t>2</w:t>
      </w:r>
      <w:r w:rsidRPr="00047C80">
        <w:rPr>
          <w:rFonts w:ascii="Arial" w:hAnsi="Arial" w:cs="Arial"/>
          <w:sz w:val="20"/>
          <w:szCs w:val="20"/>
        </w:rPr>
        <w:t xml:space="preserve"> de la SP) significa el documento que proporciona a los Auditores de la Lista Corta toda la información necesaria para preparar sus Propuestas;</w:t>
      </w:r>
    </w:p>
    <w:p w14:paraId="58A6DA33" w14:textId="77777777" w:rsidR="008002F4" w:rsidRPr="00047C80" w:rsidRDefault="008002F4" w:rsidP="00B65616">
      <w:pPr>
        <w:contextualSpacing/>
        <w:jc w:val="both"/>
        <w:rPr>
          <w:rFonts w:ascii="Arial" w:hAnsi="Arial" w:cs="Arial"/>
          <w:sz w:val="20"/>
          <w:szCs w:val="20"/>
        </w:rPr>
      </w:pPr>
    </w:p>
    <w:p w14:paraId="58A6DA34" w14:textId="77777777" w:rsidR="008002F4" w:rsidRPr="00047C80" w:rsidRDefault="008002F4" w:rsidP="00B65616">
      <w:pPr>
        <w:numPr>
          <w:ilvl w:val="0"/>
          <w:numId w:val="27"/>
        </w:numPr>
        <w:contextualSpacing/>
        <w:jc w:val="both"/>
        <w:rPr>
          <w:rFonts w:ascii="Arial" w:hAnsi="Arial" w:cs="Arial"/>
          <w:sz w:val="20"/>
          <w:szCs w:val="20"/>
        </w:rPr>
      </w:pPr>
      <w:r w:rsidRPr="00047C80">
        <w:rPr>
          <w:rFonts w:ascii="Arial" w:hAnsi="Arial" w:cs="Arial"/>
          <w:b/>
          <w:bCs/>
          <w:sz w:val="20"/>
          <w:szCs w:val="20"/>
        </w:rPr>
        <w:t>“Personal”</w:t>
      </w:r>
      <w:r w:rsidRPr="00047C80">
        <w:rPr>
          <w:rFonts w:ascii="Arial" w:hAnsi="Arial" w:cs="Arial"/>
          <w:sz w:val="20"/>
          <w:szCs w:val="20"/>
        </w:rPr>
        <w:t xml:space="preserve"> significa todos los empleados profesionales dedicados a la práctica de auditoría de la firma contratada o de apoyo y sus expertos, asignados a la prestación de los Servicios o de una parte de los mismos; “</w:t>
      </w:r>
      <w:r w:rsidRPr="00047C80">
        <w:rPr>
          <w:rFonts w:ascii="Arial" w:hAnsi="Arial" w:cs="Arial"/>
          <w:b/>
          <w:bCs/>
          <w:sz w:val="20"/>
          <w:szCs w:val="20"/>
        </w:rPr>
        <w:t>Personal extranjero</w:t>
      </w:r>
      <w:r w:rsidRPr="00047C80">
        <w:rPr>
          <w:rFonts w:ascii="Arial" w:hAnsi="Arial" w:cs="Arial"/>
          <w:sz w:val="20"/>
          <w:szCs w:val="20"/>
        </w:rPr>
        <w:t>” significa las personas profesionales o de apoyo que al momento de ser contratadas tienen su domicilio fuera del país del Gobierno; “</w:t>
      </w:r>
      <w:r w:rsidRPr="00047C80">
        <w:rPr>
          <w:rFonts w:ascii="Arial" w:hAnsi="Arial" w:cs="Arial"/>
          <w:b/>
          <w:bCs/>
          <w:sz w:val="20"/>
          <w:szCs w:val="20"/>
        </w:rPr>
        <w:t>Personal nacional</w:t>
      </w:r>
      <w:r w:rsidRPr="00047C80">
        <w:rPr>
          <w:rFonts w:ascii="Arial" w:hAnsi="Arial" w:cs="Arial"/>
          <w:sz w:val="20"/>
          <w:szCs w:val="20"/>
        </w:rPr>
        <w:t>” significa las personas profesionales o de apoyo que al momento de ser contratadas tienen su domicilio en el país del Gobierno;</w:t>
      </w:r>
    </w:p>
    <w:p w14:paraId="58A6DA35" w14:textId="77777777" w:rsidR="008002F4" w:rsidRPr="00047C80" w:rsidRDefault="008002F4" w:rsidP="00B65616">
      <w:pPr>
        <w:contextualSpacing/>
        <w:jc w:val="both"/>
        <w:rPr>
          <w:rFonts w:ascii="Arial" w:hAnsi="Arial" w:cs="Arial"/>
          <w:sz w:val="20"/>
          <w:szCs w:val="20"/>
        </w:rPr>
      </w:pPr>
    </w:p>
    <w:p w14:paraId="58A6DA36" w14:textId="77777777" w:rsidR="008002F4" w:rsidRPr="00047C80" w:rsidRDefault="008002F4" w:rsidP="00B65616">
      <w:pPr>
        <w:numPr>
          <w:ilvl w:val="0"/>
          <w:numId w:val="27"/>
        </w:numPr>
        <w:contextualSpacing/>
        <w:jc w:val="both"/>
        <w:rPr>
          <w:rFonts w:ascii="Arial" w:hAnsi="Arial" w:cs="Arial"/>
          <w:sz w:val="20"/>
          <w:szCs w:val="20"/>
        </w:rPr>
      </w:pPr>
      <w:r w:rsidRPr="00047C80">
        <w:rPr>
          <w:rFonts w:ascii="Arial" w:hAnsi="Arial" w:cs="Arial"/>
          <w:b/>
          <w:bCs/>
          <w:sz w:val="20"/>
          <w:szCs w:val="20"/>
        </w:rPr>
        <w:t>“Propuesta</w:t>
      </w:r>
      <w:r w:rsidRPr="00047C80">
        <w:rPr>
          <w:rFonts w:ascii="Arial" w:hAnsi="Arial" w:cs="Arial"/>
          <w:sz w:val="20"/>
          <w:szCs w:val="20"/>
        </w:rPr>
        <w:t>” significa la Propuesta Técnica y la Propuesta de Precio;</w:t>
      </w:r>
    </w:p>
    <w:p w14:paraId="58A6DA37" w14:textId="77777777" w:rsidR="00191468" w:rsidRPr="00047C80" w:rsidRDefault="00191468" w:rsidP="00B65616">
      <w:pPr>
        <w:contextualSpacing/>
        <w:jc w:val="both"/>
        <w:rPr>
          <w:rFonts w:ascii="Arial" w:hAnsi="Arial" w:cs="Arial"/>
          <w:sz w:val="20"/>
          <w:szCs w:val="20"/>
        </w:rPr>
      </w:pPr>
    </w:p>
    <w:p w14:paraId="58A6DA38" w14:textId="77777777" w:rsidR="008002F4" w:rsidRPr="00047C80" w:rsidRDefault="008002F4" w:rsidP="00B65616">
      <w:pPr>
        <w:numPr>
          <w:ilvl w:val="0"/>
          <w:numId w:val="27"/>
        </w:numPr>
        <w:contextualSpacing/>
        <w:jc w:val="both"/>
        <w:rPr>
          <w:rFonts w:ascii="Arial" w:hAnsi="Arial" w:cs="Arial"/>
          <w:sz w:val="20"/>
          <w:szCs w:val="20"/>
        </w:rPr>
      </w:pPr>
      <w:r w:rsidRPr="00047C80">
        <w:rPr>
          <w:rFonts w:ascii="Arial" w:hAnsi="Arial" w:cs="Arial"/>
          <w:b/>
          <w:bCs/>
          <w:sz w:val="20"/>
          <w:szCs w:val="20"/>
        </w:rPr>
        <w:t>“SP</w:t>
      </w:r>
      <w:r w:rsidRPr="00047C80">
        <w:rPr>
          <w:rFonts w:ascii="Arial" w:hAnsi="Arial" w:cs="Arial"/>
          <w:sz w:val="20"/>
          <w:szCs w:val="20"/>
        </w:rPr>
        <w:t>” significa la Solicitud de Propuesta que prepara el Contratante para la selección de Auditores, de acuerdo con la SEP;</w:t>
      </w:r>
    </w:p>
    <w:p w14:paraId="58A6DA39" w14:textId="77777777" w:rsidR="008002F4" w:rsidRPr="00047C80" w:rsidRDefault="008002F4" w:rsidP="00B65616">
      <w:pPr>
        <w:contextualSpacing/>
        <w:jc w:val="both"/>
        <w:rPr>
          <w:rFonts w:ascii="Arial" w:hAnsi="Arial" w:cs="Arial"/>
          <w:sz w:val="20"/>
          <w:szCs w:val="20"/>
        </w:rPr>
      </w:pPr>
    </w:p>
    <w:p w14:paraId="58A6DA3A" w14:textId="66002B99" w:rsidR="008002F4" w:rsidRPr="00047C80" w:rsidRDefault="008002F4" w:rsidP="00B65616">
      <w:pPr>
        <w:numPr>
          <w:ilvl w:val="0"/>
          <w:numId w:val="27"/>
        </w:numPr>
        <w:contextualSpacing/>
        <w:jc w:val="both"/>
        <w:rPr>
          <w:rFonts w:ascii="Arial" w:hAnsi="Arial" w:cs="Arial"/>
          <w:sz w:val="20"/>
          <w:szCs w:val="20"/>
        </w:rPr>
      </w:pPr>
      <w:r w:rsidRPr="00047C80">
        <w:rPr>
          <w:rFonts w:ascii="Arial" w:hAnsi="Arial" w:cs="Arial"/>
          <w:b/>
          <w:bCs/>
          <w:sz w:val="20"/>
          <w:szCs w:val="20"/>
        </w:rPr>
        <w:t>“SEP”</w:t>
      </w:r>
      <w:r w:rsidRPr="00047C80">
        <w:rPr>
          <w:rFonts w:ascii="Arial" w:hAnsi="Arial" w:cs="Arial"/>
          <w:sz w:val="20"/>
          <w:szCs w:val="20"/>
        </w:rPr>
        <w:t xml:space="preserve"> </w:t>
      </w:r>
      <w:r w:rsidR="00822806" w:rsidRPr="00047C80">
        <w:rPr>
          <w:rFonts w:ascii="Arial" w:hAnsi="Arial" w:cs="Arial"/>
          <w:sz w:val="20"/>
          <w:szCs w:val="20"/>
        </w:rPr>
        <w:t>significa la</w:t>
      </w:r>
      <w:r w:rsidRPr="00047C80">
        <w:rPr>
          <w:rFonts w:ascii="Arial" w:hAnsi="Arial" w:cs="Arial"/>
          <w:sz w:val="20"/>
          <w:szCs w:val="20"/>
        </w:rPr>
        <w:t xml:space="preserve"> Solicitud Estándar de Propuesta, que deberá ser utilizada por el Contratante como guía para la preparación de la SP;</w:t>
      </w:r>
    </w:p>
    <w:p w14:paraId="58A6DA3B" w14:textId="77777777" w:rsidR="008002F4" w:rsidRPr="00047C80" w:rsidRDefault="008002F4" w:rsidP="00B65616">
      <w:pPr>
        <w:contextualSpacing/>
        <w:jc w:val="both"/>
        <w:rPr>
          <w:rFonts w:ascii="Arial" w:hAnsi="Arial" w:cs="Arial"/>
          <w:sz w:val="20"/>
          <w:szCs w:val="20"/>
        </w:rPr>
      </w:pPr>
    </w:p>
    <w:p w14:paraId="58A6DA3C" w14:textId="77777777" w:rsidR="008002F4" w:rsidRPr="00047C80" w:rsidRDefault="008002F4" w:rsidP="00B65616">
      <w:pPr>
        <w:numPr>
          <w:ilvl w:val="0"/>
          <w:numId w:val="27"/>
        </w:numPr>
        <w:contextualSpacing/>
        <w:jc w:val="both"/>
        <w:rPr>
          <w:rFonts w:ascii="Arial" w:hAnsi="Arial" w:cs="Arial"/>
          <w:sz w:val="20"/>
          <w:szCs w:val="20"/>
        </w:rPr>
      </w:pPr>
      <w:r w:rsidRPr="00047C80">
        <w:rPr>
          <w:rFonts w:ascii="Arial" w:hAnsi="Arial" w:cs="Arial"/>
          <w:b/>
          <w:bCs/>
          <w:sz w:val="20"/>
          <w:szCs w:val="20"/>
        </w:rPr>
        <w:t>“Servicios”</w:t>
      </w:r>
      <w:r w:rsidRPr="00047C80">
        <w:rPr>
          <w:rFonts w:ascii="Arial" w:hAnsi="Arial" w:cs="Arial"/>
          <w:sz w:val="20"/>
          <w:szCs w:val="20"/>
        </w:rPr>
        <w:t xml:space="preserve"> significa el trabajo que deberá realizar el Auditor en virtud del Contrato;</w:t>
      </w:r>
      <w:r w:rsidR="00F90A67" w:rsidRPr="00047C80">
        <w:rPr>
          <w:rFonts w:ascii="Arial" w:hAnsi="Arial" w:cs="Arial"/>
          <w:sz w:val="20"/>
          <w:szCs w:val="20"/>
        </w:rPr>
        <w:t xml:space="preserve"> y</w:t>
      </w:r>
    </w:p>
    <w:p w14:paraId="58A6DA3D" w14:textId="77777777" w:rsidR="008002F4" w:rsidRPr="00047C80" w:rsidRDefault="008002F4" w:rsidP="00B65616">
      <w:pPr>
        <w:pStyle w:val="Prrafodelista"/>
        <w:contextualSpacing/>
        <w:rPr>
          <w:rFonts w:ascii="Arial" w:hAnsi="Arial" w:cs="Arial"/>
          <w:b/>
          <w:bCs/>
          <w:sz w:val="20"/>
          <w:szCs w:val="20"/>
        </w:rPr>
      </w:pPr>
    </w:p>
    <w:p w14:paraId="58A6DA3E" w14:textId="77777777" w:rsidR="008002F4" w:rsidRPr="00047C80" w:rsidRDefault="008002F4" w:rsidP="00B65616">
      <w:pPr>
        <w:numPr>
          <w:ilvl w:val="0"/>
          <w:numId w:val="27"/>
        </w:numPr>
        <w:contextualSpacing/>
        <w:jc w:val="both"/>
        <w:rPr>
          <w:rFonts w:ascii="Arial" w:hAnsi="Arial" w:cs="Arial"/>
          <w:sz w:val="20"/>
          <w:szCs w:val="20"/>
        </w:rPr>
      </w:pPr>
      <w:r w:rsidRPr="00047C80">
        <w:rPr>
          <w:rFonts w:ascii="Arial" w:hAnsi="Arial" w:cs="Arial"/>
          <w:b/>
          <w:bCs/>
          <w:sz w:val="20"/>
          <w:szCs w:val="20"/>
        </w:rPr>
        <w:lastRenderedPageBreak/>
        <w:t>“Términos de Referencia</w:t>
      </w:r>
      <w:r w:rsidRPr="00047C80">
        <w:rPr>
          <w:rFonts w:ascii="Arial" w:hAnsi="Arial" w:cs="Arial"/>
          <w:sz w:val="20"/>
          <w:szCs w:val="20"/>
        </w:rPr>
        <w:t xml:space="preserve">” (TDR) significa el documento incluido en la SP como Sección </w:t>
      </w:r>
      <w:r w:rsidR="006C567C" w:rsidRPr="00047C80">
        <w:rPr>
          <w:rFonts w:ascii="Arial" w:hAnsi="Arial" w:cs="Arial"/>
          <w:sz w:val="20"/>
          <w:szCs w:val="20"/>
        </w:rPr>
        <w:t>7</w:t>
      </w:r>
      <w:r w:rsidRPr="00047C80">
        <w:rPr>
          <w:rFonts w:ascii="Arial" w:hAnsi="Arial" w:cs="Arial"/>
          <w:sz w:val="20"/>
          <w:szCs w:val="20"/>
        </w:rPr>
        <w:t xml:space="preserve"> que explica los objetivos, magnitud del trabajo, actividades, tareas a realizar, las responsabilidades respectivas del Contratante y el Auditor y los resultados esperados y productos de la tarea.</w:t>
      </w:r>
    </w:p>
    <w:p w14:paraId="58A6DA3F" w14:textId="77777777" w:rsidR="00A82B63" w:rsidRPr="00047C80" w:rsidRDefault="002532F1" w:rsidP="00B65616">
      <w:pPr>
        <w:contextualSpacing/>
        <w:rPr>
          <w:rFonts w:ascii="Arial" w:hAnsi="Arial" w:cs="Arial"/>
          <w:sz w:val="20"/>
          <w:szCs w:val="20"/>
        </w:rPr>
      </w:pPr>
      <w:r w:rsidRPr="00047C80">
        <w:rPr>
          <w:rFonts w:ascii="Arial" w:hAnsi="Arial" w:cs="Arial"/>
          <w:sz w:val="20"/>
          <w:szCs w:val="20"/>
        </w:rPr>
        <w:br w:type="page"/>
      </w:r>
    </w:p>
    <w:p w14:paraId="58A6DA40" w14:textId="77777777" w:rsidR="00A82B63" w:rsidRPr="00047C80" w:rsidRDefault="00A82B63" w:rsidP="00B65616">
      <w:pPr>
        <w:numPr>
          <w:ilvl w:val="0"/>
          <w:numId w:val="39"/>
        </w:numPr>
        <w:contextualSpacing/>
        <w:jc w:val="center"/>
        <w:rPr>
          <w:rFonts w:ascii="Arial" w:hAnsi="Arial" w:cs="Arial"/>
          <w:b/>
          <w:smallCaps/>
          <w:sz w:val="20"/>
          <w:szCs w:val="20"/>
        </w:rPr>
      </w:pPr>
      <w:r w:rsidRPr="00047C80">
        <w:rPr>
          <w:rFonts w:ascii="Arial" w:hAnsi="Arial" w:cs="Arial"/>
          <w:b/>
          <w:smallCaps/>
          <w:sz w:val="20"/>
          <w:szCs w:val="20"/>
        </w:rPr>
        <w:lastRenderedPageBreak/>
        <w:t>Introducción</w:t>
      </w:r>
    </w:p>
    <w:p w14:paraId="58A6DA41" w14:textId="77777777" w:rsidR="00A82B63" w:rsidRPr="00047C80" w:rsidRDefault="00A82B63" w:rsidP="00B65616">
      <w:pPr>
        <w:pStyle w:val="BankNormal"/>
        <w:widowControl w:val="0"/>
        <w:spacing w:after="0"/>
        <w:contextualSpacing/>
        <w:rPr>
          <w:rFonts w:ascii="Arial" w:hAnsi="Arial" w:cs="Arial"/>
          <w:sz w:val="20"/>
          <w:lang w:val="es-ES_tradnl"/>
        </w:rPr>
      </w:pPr>
    </w:p>
    <w:p w14:paraId="58A6DA42" w14:textId="77777777" w:rsidR="002F2971" w:rsidRPr="00047C80" w:rsidRDefault="00A82B63" w:rsidP="00B65616">
      <w:pPr>
        <w:numPr>
          <w:ilvl w:val="0"/>
          <w:numId w:val="40"/>
        </w:numPr>
        <w:ind w:hanging="720"/>
        <w:contextualSpacing/>
        <w:jc w:val="both"/>
        <w:rPr>
          <w:rFonts w:ascii="Arial" w:hAnsi="Arial" w:cs="Arial"/>
          <w:sz w:val="20"/>
          <w:szCs w:val="20"/>
        </w:rPr>
      </w:pPr>
      <w:r w:rsidRPr="00047C80">
        <w:rPr>
          <w:rFonts w:ascii="Arial" w:hAnsi="Arial" w:cs="Arial"/>
          <w:sz w:val="20"/>
          <w:szCs w:val="20"/>
        </w:rPr>
        <w:t xml:space="preserve">El Contratante identificado en la Hoja de Datos seleccionará una de las firmas incluidas en la carta de invitación, según el método de </w:t>
      </w:r>
      <w:r w:rsidR="009E71BE" w:rsidRPr="00047C80">
        <w:rPr>
          <w:rFonts w:ascii="Arial" w:hAnsi="Arial" w:cs="Arial"/>
          <w:sz w:val="20"/>
          <w:szCs w:val="20"/>
        </w:rPr>
        <w:t>S</w:t>
      </w:r>
      <w:r w:rsidRPr="00047C80">
        <w:rPr>
          <w:rFonts w:ascii="Arial" w:hAnsi="Arial" w:cs="Arial"/>
          <w:sz w:val="20"/>
          <w:szCs w:val="20"/>
        </w:rPr>
        <w:t xml:space="preserve">elección </w:t>
      </w:r>
      <w:r w:rsidR="009E71BE" w:rsidRPr="00047C80">
        <w:rPr>
          <w:rFonts w:ascii="Arial" w:hAnsi="Arial" w:cs="Arial"/>
          <w:sz w:val="20"/>
          <w:szCs w:val="20"/>
        </w:rPr>
        <w:t>B</w:t>
      </w:r>
      <w:r w:rsidRPr="00047C80">
        <w:rPr>
          <w:rFonts w:ascii="Arial" w:hAnsi="Arial" w:cs="Arial"/>
          <w:sz w:val="20"/>
          <w:szCs w:val="20"/>
        </w:rPr>
        <w:t>asad</w:t>
      </w:r>
      <w:r w:rsidR="009E71BE" w:rsidRPr="00047C80">
        <w:rPr>
          <w:rFonts w:ascii="Arial" w:hAnsi="Arial" w:cs="Arial"/>
          <w:sz w:val="20"/>
          <w:szCs w:val="20"/>
        </w:rPr>
        <w:t>a</w:t>
      </w:r>
      <w:r w:rsidRPr="00047C80">
        <w:rPr>
          <w:rFonts w:ascii="Arial" w:hAnsi="Arial" w:cs="Arial"/>
          <w:sz w:val="20"/>
          <w:szCs w:val="20"/>
        </w:rPr>
        <w:t xml:space="preserve"> en la </w:t>
      </w:r>
      <w:r w:rsidR="009E71BE" w:rsidRPr="00047C80">
        <w:rPr>
          <w:rFonts w:ascii="Arial" w:hAnsi="Arial" w:cs="Arial"/>
          <w:sz w:val="20"/>
          <w:szCs w:val="20"/>
        </w:rPr>
        <w:t>C</w:t>
      </w:r>
      <w:r w:rsidRPr="00047C80">
        <w:rPr>
          <w:rFonts w:ascii="Arial" w:hAnsi="Arial" w:cs="Arial"/>
          <w:sz w:val="20"/>
          <w:szCs w:val="20"/>
        </w:rPr>
        <w:t xml:space="preserve">alidad y </w:t>
      </w:r>
      <w:r w:rsidR="009E71BE" w:rsidRPr="00047C80">
        <w:rPr>
          <w:rFonts w:ascii="Arial" w:hAnsi="Arial" w:cs="Arial"/>
          <w:sz w:val="20"/>
          <w:szCs w:val="20"/>
        </w:rPr>
        <w:t>C</w:t>
      </w:r>
      <w:r w:rsidRPr="00047C80">
        <w:rPr>
          <w:rFonts w:ascii="Arial" w:hAnsi="Arial" w:cs="Arial"/>
          <w:sz w:val="20"/>
          <w:szCs w:val="20"/>
        </w:rPr>
        <w:t>osto (SBCC).</w:t>
      </w:r>
      <w:r w:rsidR="002F2971" w:rsidRPr="00047C80">
        <w:rPr>
          <w:rFonts w:ascii="Arial" w:hAnsi="Arial" w:cs="Arial"/>
          <w:sz w:val="20"/>
          <w:szCs w:val="20"/>
        </w:rPr>
        <w:t xml:space="preserve"> </w:t>
      </w:r>
    </w:p>
    <w:p w14:paraId="58A6DA43" w14:textId="77777777" w:rsidR="002F2971" w:rsidRPr="00047C80" w:rsidRDefault="002F2971" w:rsidP="00B65616">
      <w:pPr>
        <w:ind w:left="720"/>
        <w:contextualSpacing/>
        <w:jc w:val="both"/>
        <w:rPr>
          <w:rFonts w:ascii="Arial" w:hAnsi="Arial" w:cs="Arial"/>
          <w:sz w:val="20"/>
          <w:szCs w:val="20"/>
        </w:rPr>
      </w:pPr>
    </w:p>
    <w:p w14:paraId="58A6DA44" w14:textId="77777777" w:rsidR="00AE6F1D" w:rsidRPr="00047C80" w:rsidRDefault="00A82B63" w:rsidP="00B65616">
      <w:pPr>
        <w:numPr>
          <w:ilvl w:val="0"/>
          <w:numId w:val="40"/>
        </w:numPr>
        <w:ind w:hanging="720"/>
        <w:contextualSpacing/>
        <w:jc w:val="both"/>
        <w:rPr>
          <w:rFonts w:ascii="Arial" w:hAnsi="Arial" w:cs="Arial"/>
          <w:sz w:val="20"/>
          <w:szCs w:val="20"/>
        </w:rPr>
      </w:pPr>
      <w:r w:rsidRPr="00047C80">
        <w:rPr>
          <w:rFonts w:ascii="Arial" w:hAnsi="Arial" w:cs="Arial"/>
          <w:sz w:val="20"/>
          <w:szCs w:val="20"/>
        </w:rPr>
        <w:t>Se invita a los Auditores de la Lista Corta a presentar una Propuesta Técnica y una Propuesta de Precio, según se indique en la Hoja de Datos, para prestar los servicios de auditoría requeridos para el trabajo especificado en la Hoja de Datos. La propuesta constituirá la base para</w:t>
      </w:r>
      <w:r w:rsidR="00B54EE0" w:rsidRPr="00047C80">
        <w:rPr>
          <w:rFonts w:ascii="Arial" w:hAnsi="Arial" w:cs="Arial"/>
          <w:sz w:val="20"/>
          <w:szCs w:val="20"/>
        </w:rPr>
        <w:t xml:space="preserve"> las negociaciones del Contrato y, eventualmente,</w:t>
      </w:r>
      <w:r w:rsidRPr="00047C80">
        <w:rPr>
          <w:rFonts w:ascii="Arial" w:hAnsi="Arial" w:cs="Arial"/>
          <w:sz w:val="20"/>
          <w:szCs w:val="20"/>
        </w:rPr>
        <w:t xml:space="preserve"> la suscripción de un contrato con el Auditor seleccionado.</w:t>
      </w:r>
    </w:p>
    <w:p w14:paraId="58A6DA45" w14:textId="77777777" w:rsidR="00AE6F1D" w:rsidRPr="00047C80" w:rsidRDefault="00AE6F1D" w:rsidP="00B65616">
      <w:pPr>
        <w:ind w:left="720"/>
        <w:contextualSpacing/>
        <w:jc w:val="both"/>
        <w:rPr>
          <w:rFonts w:ascii="Arial" w:hAnsi="Arial" w:cs="Arial"/>
          <w:sz w:val="20"/>
          <w:szCs w:val="20"/>
        </w:rPr>
      </w:pPr>
    </w:p>
    <w:p w14:paraId="58A6DA46" w14:textId="77777777" w:rsidR="00AE6F1D" w:rsidRPr="00047C80" w:rsidRDefault="00A82B63" w:rsidP="00B65616">
      <w:pPr>
        <w:numPr>
          <w:ilvl w:val="0"/>
          <w:numId w:val="40"/>
        </w:numPr>
        <w:ind w:hanging="720"/>
        <w:contextualSpacing/>
        <w:jc w:val="both"/>
        <w:rPr>
          <w:rFonts w:ascii="Arial" w:hAnsi="Arial" w:cs="Arial"/>
          <w:sz w:val="20"/>
          <w:szCs w:val="20"/>
        </w:rPr>
      </w:pPr>
      <w:r w:rsidRPr="00047C80">
        <w:rPr>
          <w:rFonts w:ascii="Arial" w:hAnsi="Arial" w:cs="Arial"/>
          <w:sz w:val="20"/>
          <w:szCs w:val="20"/>
        </w:rPr>
        <w:t xml:space="preserve">Los Auditores deben familiarizarse con las condiciones locales y tenerlas en cuenta en la preparación de sus propuestas.  Para obtener información directa sobre el trabajo y las condiciones locales, se recomienda que los Auditores visiten al Contratante antes de presentar sus propuestas y que asistan a la reunión previa a la presentación de las propuestas, si en la Hoja de Datos se especifica dicha reunión. </w:t>
      </w:r>
      <w:r w:rsidR="00A96BFD" w:rsidRPr="00047C80">
        <w:rPr>
          <w:rFonts w:ascii="Arial" w:hAnsi="Arial" w:cs="Arial"/>
          <w:sz w:val="20"/>
          <w:szCs w:val="20"/>
        </w:rPr>
        <w:t xml:space="preserve">La asistencia a esta reunión es optativa.  </w:t>
      </w:r>
      <w:r w:rsidRPr="00047C80">
        <w:rPr>
          <w:rFonts w:ascii="Arial" w:hAnsi="Arial" w:cs="Arial"/>
          <w:sz w:val="20"/>
          <w:szCs w:val="20"/>
        </w:rPr>
        <w:t>Los Auditores deberán comunicarse con los representantes del Contratante indicados en la Hoja de Datos para organizar la visita o para obtener información adicional sobre la reunión previa a la apertura de ofertas.  Los Auditores deberán asegurarse que estos funcionarios estén enterados de la visita con suficiente antelación para permitirles hacer los arreglos necesarios.</w:t>
      </w:r>
    </w:p>
    <w:p w14:paraId="58A6DA47" w14:textId="77777777" w:rsidR="00AE6F1D" w:rsidRPr="00047C80" w:rsidRDefault="00AE6F1D" w:rsidP="00B65616">
      <w:pPr>
        <w:ind w:left="720"/>
        <w:contextualSpacing/>
        <w:jc w:val="both"/>
        <w:rPr>
          <w:rFonts w:ascii="Arial" w:hAnsi="Arial" w:cs="Arial"/>
          <w:sz w:val="20"/>
          <w:szCs w:val="20"/>
        </w:rPr>
      </w:pPr>
    </w:p>
    <w:p w14:paraId="58A6DA48" w14:textId="77777777" w:rsidR="00AE6F1D" w:rsidRPr="00047C80" w:rsidRDefault="00A82B63" w:rsidP="00B65616">
      <w:pPr>
        <w:numPr>
          <w:ilvl w:val="0"/>
          <w:numId w:val="40"/>
        </w:numPr>
        <w:ind w:hanging="720"/>
        <w:contextualSpacing/>
        <w:jc w:val="both"/>
        <w:rPr>
          <w:rFonts w:ascii="Arial" w:hAnsi="Arial" w:cs="Arial"/>
          <w:sz w:val="20"/>
          <w:szCs w:val="20"/>
        </w:rPr>
      </w:pPr>
      <w:r w:rsidRPr="00047C80">
        <w:rPr>
          <w:rFonts w:ascii="Arial" w:hAnsi="Arial" w:cs="Arial"/>
          <w:sz w:val="20"/>
          <w:szCs w:val="20"/>
        </w:rPr>
        <w:t xml:space="preserve">El Contratante oportunamente y sin costo para los Auditores proporcionará los insumos e instalaciones especificados en la Hoja de Datos, los asistirá en obtener las licencias y los permisos que sean necesarios para suministrar los servicios y les proporcionará </w:t>
      </w:r>
      <w:r w:rsidR="00A6270E" w:rsidRPr="00047C80">
        <w:rPr>
          <w:rFonts w:ascii="Arial" w:hAnsi="Arial" w:cs="Arial"/>
          <w:sz w:val="20"/>
          <w:szCs w:val="20"/>
        </w:rPr>
        <w:t xml:space="preserve">documentos del proyecto, informes y </w:t>
      </w:r>
      <w:r w:rsidRPr="00047C80">
        <w:rPr>
          <w:rFonts w:ascii="Arial" w:hAnsi="Arial" w:cs="Arial"/>
          <w:sz w:val="20"/>
          <w:szCs w:val="20"/>
        </w:rPr>
        <w:t>antecedentes pertinentes al proyecto, inclusive de</w:t>
      </w:r>
      <w:r w:rsidR="00A96BFD" w:rsidRPr="00047C80">
        <w:rPr>
          <w:rFonts w:ascii="Arial" w:hAnsi="Arial" w:cs="Arial"/>
          <w:sz w:val="20"/>
          <w:szCs w:val="20"/>
        </w:rPr>
        <w:t>l OE</w:t>
      </w:r>
      <w:r w:rsidRPr="00047C80">
        <w:rPr>
          <w:rFonts w:ascii="Arial" w:hAnsi="Arial" w:cs="Arial"/>
          <w:sz w:val="20"/>
          <w:szCs w:val="20"/>
        </w:rPr>
        <w:t xml:space="preserve"> si fuese necesario</w:t>
      </w:r>
      <w:r w:rsidR="006271AE" w:rsidRPr="00047C80">
        <w:rPr>
          <w:rFonts w:ascii="Arial" w:hAnsi="Arial" w:cs="Arial"/>
          <w:sz w:val="20"/>
          <w:szCs w:val="20"/>
        </w:rPr>
        <w:t xml:space="preserve"> que contribuyan a una preparación adecuada de la propuesta de auditoria</w:t>
      </w:r>
      <w:r w:rsidRPr="00047C80">
        <w:rPr>
          <w:rFonts w:ascii="Arial" w:hAnsi="Arial" w:cs="Arial"/>
          <w:sz w:val="20"/>
          <w:szCs w:val="20"/>
        </w:rPr>
        <w:t>.</w:t>
      </w:r>
    </w:p>
    <w:p w14:paraId="58A6DA49" w14:textId="77777777" w:rsidR="00AE6F1D" w:rsidRPr="00047C80" w:rsidRDefault="00AE6F1D" w:rsidP="00B65616">
      <w:pPr>
        <w:ind w:left="720"/>
        <w:contextualSpacing/>
        <w:jc w:val="both"/>
        <w:rPr>
          <w:rFonts w:ascii="Arial" w:hAnsi="Arial" w:cs="Arial"/>
          <w:sz w:val="20"/>
          <w:szCs w:val="20"/>
        </w:rPr>
      </w:pPr>
    </w:p>
    <w:p w14:paraId="58A6DA4A" w14:textId="77777777" w:rsidR="00A82B63" w:rsidRPr="00047C80" w:rsidRDefault="00A82B63" w:rsidP="00B65616">
      <w:pPr>
        <w:numPr>
          <w:ilvl w:val="0"/>
          <w:numId w:val="40"/>
        </w:numPr>
        <w:ind w:hanging="720"/>
        <w:contextualSpacing/>
        <w:jc w:val="both"/>
        <w:rPr>
          <w:rFonts w:ascii="Arial" w:hAnsi="Arial" w:cs="Arial"/>
          <w:sz w:val="20"/>
          <w:szCs w:val="20"/>
        </w:rPr>
      </w:pPr>
      <w:r w:rsidRPr="00047C80">
        <w:rPr>
          <w:rFonts w:ascii="Arial" w:hAnsi="Arial" w:cs="Arial"/>
          <w:sz w:val="20"/>
          <w:szCs w:val="20"/>
        </w:rPr>
        <w:t>Los Auditores asumirán todos los costos asociados con la preparación y presentación de sus propuestas y con la negociación del Contrato. El Contratante no está obligado a aceptar ninguna propuesta y se reserva el derecho de anular el proceso de selección en cualquier momento antes de la adjudicación del Contrato, sin que incurra en ninguna obligación con los Auditores.</w:t>
      </w:r>
    </w:p>
    <w:p w14:paraId="58A6DA4B" w14:textId="77777777" w:rsidR="00A82B63" w:rsidRPr="00047C80" w:rsidRDefault="00A82B63" w:rsidP="00B65616">
      <w:pPr>
        <w:contextualSpacing/>
        <w:jc w:val="both"/>
        <w:rPr>
          <w:rFonts w:ascii="Arial" w:hAnsi="Arial" w:cs="Arial"/>
          <w:sz w:val="20"/>
          <w:szCs w:val="20"/>
        </w:rPr>
      </w:pPr>
    </w:p>
    <w:p w14:paraId="58A6DA4C" w14:textId="77777777" w:rsidR="00A82B63" w:rsidRPr="00047C80" w:rsidRDefault="00A82B63" w:rsidP="00B65616">
      <w:pPr>
        <w:numPr>
          <w:ilvl w:val="0"/>
          <w:numId w:val="39"/>
        </w:numPr>
        <w:contextualSpacing/>
        <w:jc w:val="center"/>
        <w:rPr>
          <w:rFonts w:ascii="Arial" w:hAnsi="Arial" w:cs="Arial"/>
          <w:b/>
          <w:smallCaps/>
          <w:sz w:val="20"/>
          <w:szCs w:val="20"/>
        </w:rPr>
      </w:pPr>
      <w:r w:rsidRPr="00047C80">
        <w:rPr>
          <w:rFonts w:ascii="Arial" w:hAnsi="Arial" w:cs="Arial"/>
          <w:b/>
          <w:smallCaps/>
          <w:sz w:val="20"/>
          <w:szCs w:val="20"/>
        </w:rPr>
        <w:t>Conflicto de Intereses</w:t>
      </w:r>
      <w:r w:rsidR="00712DDF" w:rsidRPr="00047C80">
        <w:rPr>
          <w:rFonts w:ascii="Arial" w:hAnsi="Arial" w:cs="Arial"/>
          <w:b/>
          <w:smallCaps/>
          <w:sz w:val="20"/>
          <w:szCs w:val="20"/>
        </w:rPr>
        <w:t>.</w:t>
      </w:r>
    </w:p>
    <w:p w14:paraId="58A6DA4D" w14:textId="77777777" w:rsidR="00F97E61" w:rsidRPr="00047C80" w:rsidRDefault="00F97E61" w:rsidP="00B65616">
      <w:pPr>
        <w:contextualSpacing/>
        <w:jc w:val="both"/>
        <w:rPr>
          <w:rFonts w:ascii="Arial" w:hAnsi="Arial" w:cs="Arial"/>
          <w:sz w:val="20"/>
          <w:szCs w:val="20"/>
        </w:rPr>
      </w:pPr>
    </w:p>
    <w:p w14:paraId="58A6DA4E" w14:textId="171C0F12" w:rsidR="00A82B63" w:rsidRPr="00047C80" w:rsidRDefault="009E5E23" w:rsidP="00B65616">
      <w:pPr>
        <w:numPr>
          <w:ilvl w:val="0"/>
          <w:numId w:val="44"/>
        </w:numPr>
        <w:ind w:hanging="720"/>
        <w:contextualSpacing/>
        <w:jc w:val="both"/>
        <w:rPr>
          <w:rFonts w:ascii="Arial" w:hAnsi="Arial" w:cs="Arial"/>
          <w:sz w:val="20"/>
          <w:szCs w:val="20"/>
        </w:rPr>
      </w:pPr>
      <w:r w:rsidRPr="00047C80">
        <w:rPr>
          <w:rFonts w:ascii="Arial" w:hAnsi="Arial" w:cs="Arial"/>
          <w:sz w:val="20"/>
          <w:szCs w:val="20"/>
        </w:rPr>
        <w:t xml:space="preserve">El Banco exige que </w:t>
      </w:r>
      <w:r w:rsidR="00A82B63" w:rsidRPr="00047C80">
        <w:rPr>
          <w:rFonts w:ascii="Arial" w:hAnsi="Arial" w:cs="Arial"/>
          <w:sz w:val="20"/>
          <w:szCs w:val="20"/>
        </w:rPr>
        <w:t xml:space="preserve">los Auditores </w:t>
      </w:r>
      <w:r w:rsidRPr="00047C80">
        <w:rPr>
          <w:rFonts w:ascii="Arial" w:hAnsi="Arial" w:cs="Arial"/>
          <w:sz w:val="20"/>
          <w:szCs w:val="20"/>
        </w:rPr>
        <w:t xml:space="preserve">proporcionen </w:t>
      </w:r>
      <w:r w:rsidR="00A82B63" w:rsidRPr="00047C80">
        <w:rPr>
          <w:rFonts w:ascii="Arial" w:hAnsi="Arial" w:cs="Arial"/>
          <w:sz w:val="20"/>
          <w:szCs w:val="20"/>
        </w:rPr>
        <w:t xml:space="preserve">un servicio altamente </w:t>
      </w:r>
      <w:r w:rsidR="009C44F3" w:rsidRPr="00047C80">
        <w:rPr>
          <w:rFonts w:ascii="Arial" w:hAnsi="Arial" w:cs="Arial"/>
          <w:sz w:val="20"/>
          <w:szCs w:val="20"/>
        </w:rPr>
        <w:t>técnico</w:t>
      </w:r>
      <w:r w:rsidR="00A82B63" w:rsidRPr="00047C80">
        <w:rPr>
          <w:rFonts w:ascii="Arial" w:hAnsi="Arial" w:cs="Arial"/>
          <w:sz w:val="20"/>
          <w:szCs w:val="20"/>
        </w:rPr>
        <w:t xml:space="preserve">, objetivo e imparcial y que en todo momento </w:t>
      </w:r>
      <w:r w:rsidRPr="00047C80">
        <w:rPr>
          <w:rFonts w:ascii="Arial" w:hAnsi="Arial" w:cs="Arial"/>
          <w:sz w:val="20"/>
          <w:szCs w:val="20"/>
        </w:rPr>
        <w:t xml:space="preserve">otorguen </w:t>
      </w:r>
      <w:r w:rsidR="00A82B63" w:rsidRPr="00047C80">
        <w:rPr>
          <w:rFonts w:ascii="Arial" w:hAnsi="Arial" w:cs="Arial"/>
          <w:sz w:val="20"/>
          <w:szCs w:val="20"/>
        </w:rPr>
        <w:t>máxima importancia a los intereses del Contratante</w:t>
      </w:r>
      <w:r w:rsidRPr="00047C80">
        <w:rPr>
          <w:rFonts w:ascii="Arial" w:hAnsi="Arial" w:cs="Arial"/>
          <w:sz w:val="20"/>
          <w:szCs w:val="20"/>
        </w:rPr>
        <w:t xml:space="preserve">, evitando </w:t>
      </w:r>
      <w:r w:rsidR="00A82B63" w:rsidRPr="00047C80">
        <w:rPr>
          <w:rFonts w:ascii="Arial" w:hAnsi="Arial" w:cs="Arial"/>
          <w:sz w:val="20"/>
          <w:szCs w:val="20"/>
        </w:rPr>
        <w:t>rigurosamente todo conflicto con otros trabajos asignados o con los intereses de las instituciones a que pertenece y sin consideración alguna de cualquier labor futura. Asimismo, los Auditores deben observar y cumplir estrictamente los requerimientos del Código de Ética profesional emitido por la Federación Internacional de Contadores (IFAC)</w:t>
      </w:r>
      <w:r w:rsidR="009C44F3" w:rsidRPr="00047C80">
        <w:rPr>
          <w:rFonts w:ascii="Arial" w:hAnsi="Arial" w:cs="Arial"/>
          <w:sz w:val="20"/>
          <w:szCs w:val="20"/>
        </w:rPr>
        <w:t xml:space="preserve"> y requerimientos éticos de su país</w:t>
      </w:r>
      <w:r w:rsidR="00A82B63" w:rsidRPr="00047C80">
        <w:rPr>
          <w:rFonts w:ascii="Arial" w:hAnsi="Arial" w:cs="Arial"/>
          <w:sz w:val="20"/>
          <w:szCs w:val="20"/>
        </w:rPr>
        <w:t>.</w:t>
      </w:r>
    </w:p>
    <w:p w14:paraId="58A6DA4F" w14:textId="77777777" w:rsidR="00E20E4A" w:rsidRPr="00047C80" w:rsidRDefault="00E20E4A" w:rsidP="00B65616">
      <w:pPr>
        <w:ind w:left="720"/>
        <w:contextualSpacing/>
        <w:jc w:val="both"/>
        <w:rPr>
          <w:rFonts w:ascii="Arial" w:hAnsi="Arial" w:cs="Arial"/>
          <w:sz w:val="20"/>
          <w:szCs w:val="20"/>
        </w:rPr>
      </w:pPr>
    </w:p>
    <w:p w14:paraId="58A6DA50" w14:textId="77777777" w:rsidR="00A82B63" w:rsidRPr="00047C80" w:rsidRDefault="00A82B63" w:rsidP="00B65616">
      <w:pPr>
        <w:numPr>
          <w:ilvl w:val="2"/>
          <w:numId w:val="25"/>
        </w:numPr>
        <w:contextualSpacing/>
        <w:jc w:val="both"/>
        <w:rPr>
          <w:rFonts w:ascii="Arial" w:hAnsi="Arial" w:cs="Arial"/>
          <w:sz w:val="20"/>
          <w:szCs w:val="20"/>
        </w:rPr>
      </w:pPr>
      <w:r w:rsidRPr="00047C80">
        <w:rPr>
          <w:rFonts w:ascii="Arial" w:hAnsi="Arial" w:cs="Arial"/>
          <w:sz w:val="20"/>
          <w:szCs w:val="20"/>
        </w:rPr>
        <w:t xml:space="preserve">Sin que ello constituya limitación alguna a la </w:t>
      </w:r>
      <w:r w:rsidR="00A96BFD" w:rsidRPr="00047C80">
        <w:rPr>
          <w:rFonts w:ascii="Arial" w:hAnsi="Arial" w:cs="Arial"/>
          <w:sz w:val="20"/>
          <w:szCs w:val="20"/>
        </w:rPr>
        <w:t>C</w:t>
      </w:r>
      <w:r w:rsidRPr="00047C80">
        <w:rPr>
          <w:rFonts w:ascii="Arial" w:hAnsi="Arial" w:cs="Arial"/>
          <w:sz w:val="20"/>
          <w:szCs w:val="20"/>
        </w:rPr>
        <w:t xml:space="preserve">láusula anterior, no se contratará </w:t>
      </w:r>
      <w:r w:rsidR="00A96BFD" w:rsidRPr="00047C80">
        <w:rPr>
          <w:rFonts w:ascii="Arial" w:hAnsi="Arial" w:cs="Arial"/>
          <w:sz w:val="20"/>
          <w:szCs w:val="20"/>
        </w:rPr>
        <w:t xml:space="preserve">a los </w:t>
      </w:r>
      <w:r w:rsidRPr="00047C80">
        <w:rPr>
          <w:rFonts w:ascii="Arial" w:hAnsi="Arial" w:cs="Arial"/>
          <w:sz w:val="20"/>
          <w:szCs w:val="20"/>
        </w:rPr>
        <w:t>Auditores o cualquiera de sus afiliados, por considerarse que existe un potencial conflicto de interés que podría limitar la independencia de su trabajo, bajo ninguna de las circunstancias que se indican a continuación:</w:t>
      </w:r>
    </w:p>
    <w:p w14:paraId="58A6DA51" w14:textId="77777777" w:rsidR="00A82B63" w:rsidRPr="00047C80" w:rsidRDefault="00A82B63" w:rsidP="00B65616">
      <w:pPr>
        <w:ind w:left="720"/>
        <w:contextualSpacing/>
        <w:jc w:val="both"/>
        <w:rPr>
          <w:rFonts w:ascii="Arial" w:hAnsi="Arial" w:cs="Arial"/>
          <w:sz w:val="20"/>
          <w:szCs w:val="20"/>
        </w:rPr>
      </w:pPr>
    </w:p>
    <w:p w14:paraId="58A6DA52" w14:textId="77777777" w:rsidR="00712DDF" w:rsidRPr="00047C80" w:rsidRDefault="00712DDF" w:rsidP="00B65616">
      <w:pPr>
        <w:ind w:left="720" w:firstLine="720"/>
        <w:contextualSpacing/>
        <w:jc w:val="both"/>
        <w:rPr>
          <w:rFonts w:ascii="Arial" w:hAnsi="Arial" w:cs="Arial"/>
          <w:sz w:val="20"/>
          <w:szCs w:val="20"/>
        </w:rPr>
      </w:pPr>
      <w:r w:rsidRPr="00047C80">
        <w:rPr>
          <w:rFonts w:ascii="Arial" w:hAnsi="Arial" w:cs="Arial"/>
          <w:sz w:val="20"/>
          <w:szCs w:val="20"/>
        </w:rPr>
        <w:t>Actividades conflictivas:</w:t>
      </w:r>
    </w:p>
    <w:p w14:paraId="58A6DA53" w14:textId="77777777" w:rsidR="00A82B63" w:rsidRPr="00047C80" w:rsidRDefault="00A82B63" w:rsidP="00B65616">
      <w:pPr>
        <w:numPr>
          <w:ilvl w:val="0"/>
          <w:numId w:val="26"/>
        </w:numPr>
        <w:spacing w:after="120"/>
        <w:contextualSpacing/>
        <w:jc w:val="both"/>
        <w:rPr>
          <w:rFonts w:ascii="Arial" w:hAnsi="Arial" w:cs="Arial"/>
          <w:sz w:val="20"/>
          <w:szCs w:val="20"/>
        </w:rPr>
      </w:pPr>
      <w:r w:rsidRPr="00047C80">
        <w:rPr>
          <w:rFonts w:ascii="Arial" w:hAnsi="Arial" w:cs="Arial"/>
          <w:sz w:val="20"/>
          <w:szCs w:val="20"/>
        </w:rPr>
        <w:t xml:space="preserve">Una firma auditora (incluyendo su personal y expertos), o cualquiera de sus afiliadas, que haya sido contratada para prestar servicios de consultoría al proyecto o a su </w:t>
      </w:r>
      <w:r w:rsidR="00A96BFD" w:rsidRPr="00047C80">
        <w:rPr>
          <w:rFonts w:ascii="Arial" w:hAnsi="Arial" w:cs="Arial"/>
          <w:sz w:val="20"/>
          <w:szCs w:val="20"/>
        </w:rPr>
        <w:t>OE</w:t>
      </w:r>
      <w:r w:rsidRPr="00047C80">
        <w:rPr>
          <w:rFonts w:ascii="Arial" w:hAnsi="Arial" w:cs="Arial"/>
          <w:sz w:val="20"/>
          <w:szCs w:val="20"/>
        </w:rPr>
        <w:t xml:space="preserve">, durante la preparación o ejecución del proyecto, relacionados con: (i) el diseño, implementación o desarrollo de los sistemas </w:t>
      </w:r>
      <w:r w:rsidRPr="00047C80">
        <w:rPr>
          <w:rFonts w:ascii="Arial" w:hAnsi="Arial" w:cs="Arial"/>
          <w:sz w:val="20"/>
          <w:szCs w:val="20"/>
        </w:rPr>
        <w:lastRenderedPageBreak/>
        <w:t xml:space="preserve">de información financiera; (ii) la revisión, preparación y registro de información financiera contable que formará parte de los estados financieros a ser auditados; y (iii) la </w:t>
      </w:r>
      <w:r w:rsidR="00057C9F" w:rsidRPr="00047C80">
        <w:rPr>
          <w:rFonts w:ascii="Arial" w:hAnsi="Arial" w:cs="Arial"/>
          <w:sz w:val="20"/>
          <w:szCs w:val="20"/>
        </w:rPr>
        <w:t xml:space="preserve">función de </w:t>
      </w:r>
      <w:r w:rsidRPr="00047C80">
        <w:rPr>
          <w:rFonts w:ascii="Arial" w:hAnsi="Arial" w:cs="Arial"/>
          <w:sz w:val="20"/>
          <w:szCs w:val="20"/>
        </w:rPr>
        <w:t>auditoría interna, funciones de gerenciamiento o recursos humanos del proyecto, quedarán descalificadas para presentar una propuesta.</w:t>
      </w:r>
    </w:p>
    <w:p w14:paraId="5C1E248F" w14:textId="77777777" w:rsidR="00613F1B" w:rsidRPr="00047C80" w:rsidRDefault="00613F1B" w:rsidP="00B65616">
      <w:pPr>
        <w:spacing w:after="120"/>
        <w:ind w:left="1944"/>
        <w:contextualSpacing/>
        <w:jc w:val="both"/>
        <w:rPr>
          <w:rFonts w:ascii="Arial" w:hAnsi="Arial" w:cs="Arial"/>
          <w:sz w:val="20"/>
          <w:szCs w:val="20"/>
        </w:rPr>
      </w:pPr>
    </w:p>
    <w:p w14:paraId="58A6DA54" w14:textId="77777777" w:rsidR="00712DDF" w:rsidRPr="00047C80" w:rsidRDefault="00712DDF" w:rsidP="00B65616">
      <w:pPr>
        <w:ind w:left="720" w:firstLine="720"/>
        <w:contextualSpacing/>
        <w:jc w:val="both"/>
        <w:rPr>
          <w:rFonts w:ascii="Arial" w:hAnsi="Arial" w:cs="Arial"/>
          <w:sz w:val="20"/>
          <w:szCs w:val="20"/>
        </w:rPr>
      </w:pPr>
      <w:r w:rsidRPr="00047C80">
        <w:rPr>
          <w:rFonts w:ascii="Arial" w:hAnsi="Arial" w:cs="Arial"/>
          <w:sz w:val="20"/>
          <w:szCs w:val="20"/>
        </w:rPr>
        <w:t>Trabajos en conflicto:</w:t>
      </w:r>
    </w:p>
    <w:p w14:paraId="0B6D6C93" w14:textId="77777777" w:rsidR="00613F1B" w:rsidRPr="00047C80" w:rsidRDefault="00613F1B" w:rsidP="00B65616">
      <w:pPr>
        <w:contextualSpacing/>
        <w:jc w:val="both"/>
        <w:rPr>
          <w:rFonts w:ascii="Arial" w:hAnsi="Arial" w:cs="Arial"/>
          <w:sz w:val="20"/>
          <w:szCs w:val="20"/>
        </w:rPr>
      </w:pPr>
    </w:p>
    <w:p w14:paraId="58A6DA55" w14:textId="77777777" w:rsidR="00A82B63" w:rsidRPr="00047C80" w:rsidRDefault="00A82B63" w:rsidP="00B65616">
      <w:pPr>
        <w:numPr>
          <w:ilvl w:val="0"/>
          <w:numId w:val="26"/>
        </w:numPr>
        <w:contextualSpacing/>
        <w:jc w:val="both"/>
        <w:rPr>
          <w:rFonts w:ascii="Arial" w:hAnsi="Arial" w:cs="Arial"/>
          <w:sz w:val="20"/>
          <w:szCs w:val="20"/>
        </w:rPr>
      </w:pPr>
      <w:r w:rsidRPr="00047C80">
        <w:rPr>
          <w:rFonts w:ascii="Arial" w:hAnsi="Arial" w:cs="Arial"/>
          <w:sz w:val="20"/>
          <w:szCs w:val="20"/>
        </w:rPr>
        <w:t>Asimismo, un Auditor (incluyendo su personal y expertos), o cualquiera de sus afiliados no podrá ser contratado para realizar los trabajos de consultoría descritos en el párrafo anterior, u otros que por su naturaleza estén en conflicto con el alcance de</w:t>
      </w:r>
      <w:r w:rsidR="00EB1816" w:rsidRPr="00047C80">
        <w:rPr>
          <w:rFonts w:ascii="Arial" w:hAnsi="Arial" w:cs="Arial"/>
          <w:sz w:val="20"/>
          <w:szCs w:val="20"/>
        </w:rPr>
        <w:t xml:space="preserve"> los servicios de</w:t>
      </w:r>
      <w:r w:rsidRPr="00047C80">
        <w:rPr>
          <w:rFonts w:ascii="Arial" w:hAnsi="Arial" w:cs="Arial"/>
          <w:sz w:val="20"/>
          <w:szCs w:val="20"/>
        </w:rPr>
        <w:t xml:space="preserve"> auditoría durante el período de prestación del servicio objeto de esta SP.</w:t>
      </w:r>
      <w:r w:rsidR="00AD4CA7" w:rsidRPr="00047C80">
        <w:rPr>
          <w:rFonts w:ascii="Arial" w:hAnsi="Arial" w:cs="Arial"/>
          <w:sz w:val="20"/>
          <w:szCs w:val="20"/>
        </w:rPr>
        <w:t xml:space="preserve"> Igualmente, un Auditor </w:t>
      </w:r>
      <w:r w:rsidR="00057C9F" w:rsidRPr="00047C80">
        <w:rPr>
          <w:rFonts w:ascii="Arial" w:hAnsi="Arial" w:cs="Arial"/>
          <w:sz w:val="20"/>
          <w:szCs w:val="20"/>
        </w:rPr>
        <w:t xml:space="preserve">que ha </w:t>
      </w:r>
      <w:r w:rsidR="00AD4CA7" w:rsidRPr="00047C80">
        <w:rPr>
          <w:rFonts w:ascii="Arial" w:hAnsi="Arial" w:cs="Arial"/>
          <w:sz w:val="20"/>
          <w:szCs w:val="20"/>
        </w:rPr>
        <w:t>prepara</w:t>
      </w:r>
      <w:r w:rsidR="00057C9F" w:rsidRPr="00047C80">
        <w:rPr>
          <w:rFonts w:ascii="Arial" w:hAnsi="Arial" w:cs="Arial"/>
          <w:sz w:val="20"/>
          <w:szCs w:val="20"/>
        </w:rPr>
        <w:t>do</w:t>
      </w:r>
      <w:r w:rsidR="00AD4CA7" w:rsidRPr="00047C80">
        <w:rPr>
          <w:rFonts w:ascii="Arial" w:hAnsi="Arial" w:cs="Arial"/>
          <w:sz w:val="20"/>
          <w:szCs w:val="20"/>
        </w:rPr>
        <w:t xml:space="preserve"> los TDR de un trabajo, no podrá ser contratado para dicho trabajo.</w:t>
      </w:r>
    </w:p>
    <w:p w14:paraId="58A6DA56" w14:textId="77777777" w:rsidR="00A82B63" w:rsidRPr="00047C80" w:rsidRDefault="00A82B63" w:rsidP="00B65616">
      <w:pPr>
        <w:contextualSpacing/>
        <w:jc w:val="both"/>
        <w:rPr>
          <w:rFonts w:ascii="Arial" w:hAnsi="Arial" w:cs="Arial"/>
          <w:sz w:val="20"/>
          <w:szCs w:val="20"/>
          <w:u w:val="single"/>
        </w:rPr>
      </w:pPr>
    </w:p>
    <w:p w14:paraId="58A6DA57" w14:textId="77777777" w:rsidR="00A82B63" w:rsidRPr="00047C80" w:rsidRDefault="00A82B63" w:rsidP="00B65616">
      <w:pPr>
        <w:ind w:left="720" w:firstLine="720"/>
        <w:contextualSpacing/>
        <w:jc w:val="both"/>
        <w:rPr>
          <w:rFonts w:ascii="Arial" w:hAnsi="Arial" w:cs="Arial"/>
          <w:sz w:val="20"/>
          <w:szCs w:val="20"/>
          <w:u w:val="single"/>
        </w:rPr>
      </w:pPr>
      <w:r w:rsidRPr="00047C80">
        <w:rPr>
          <w:rFonts w:ascii="Arial" w:hAnsi="Arial" w:cs="Arial"/>
          <w:sz w:val="20"/>
          <w:szCs w:val="20"/>
          <w:u w:val="single"/>
        </w:rPr>
        <w:t>Relaciones Conflictivas</w:t>
      </w:r>
    </w:p>
    <w:p w14:paraId="58A6DA58" w14:textId="77777777" w:rsidR="00A82B63" w:rsidRPr="00047C80" w:rsidRDefault="00A82B63" w:rsidP="00B65616">
      <w:pPr>
        <w:contextualSpacing/>
        <w:jc w:val="both"/>
        <w:rPr>
          <w:rFonts w:ascii="Arial" w:hAnsi="Arial" w:cs="Arial"/>
          <w:sz w:val="20"/>
          <w:szCs w:val="20"/>
          <w:u w:val="single"/>
        </w:rPr>
      </w:pPr>
    </w:p>
    <w:p w14:paraId="58A6DA59" w14:textId="77777777" w:rsidR="00A82B63" w:rsidRPr="00047C80" w:rsidRDefault="00A82B63" w:rsidP="00B65616">
      <w:pPr>
        <w:numPr>
          <w:ilvl w:val="0"/>
          <w:numId w:val="26"/>
        </w:numPr>
        <w:contextualSpacing/>
        <w:jc w:val="both"/>
        <w:rPr>
          <w:rFonts w:ascii="Arial" w:hAnsi="Arial" w:cs="Arial"/>
          <w:sz w:val="20"/>
          <w:szCs w:val="20"/>
          <w:u w:val="single"/>
        </w:rPr>
      </w:pPr>
      <w:r w:rsidRPr="00047C80">
        <w:rPr>
          <w:rFonts w:ascii="Arial" w:hAnsi="Arial" w:cs="Arial"/>
          <w:sz w:val="20"/>
          <w:szCs w:val="20"/>
        </w:rPr>
        <w:t>No se le podrá adjudicar el contrato a un Auditor (incluyendo sus empleados y expertos) que tenga un negocio o relación familiar con un miembro del personal del Contratante que esté directa o indirectamente involucrado en: (i) la preparación de los T</w:t>
      </w:r>
      <w:r w:rsidR="000D4679" w:rsidRPr="00047C80">
        <w:rPr>
          <w:rFonts w:ascii="Arial" w:hAnsi="Arial" w:cs="Arial"/>
          <w:sz w:val="20"/>
          <w:szCs w:val="20"/>
        </w:rPr>
        <w:t>DR</w:t>
      </w:r>
      <w:r w:rsidRPr="00047C80">
        <w:rPr>
          <w:rFonts w:ascii="Arial" w:hAnsi="Arial" w:cs="Arial"/>
          <w:sz w:val="20"/>
          <w:szCs w:val="20"/>
        </w:rPr>
        <w:t xml:space="preserve"> del trabajo; </w:t>
      </w:r>
      <w:r w:rsidR="00AD4CA7" w:rsidRPr="00047C80">
        <w:rPr>
          <w:rFonts w:ascii="Arial" w:hAnsi="Arial" w:cs="Arial"/>
          <w:sz w:val="20"/>
          <w:szCs w:val="20"/>
        </w:rPr>
        <w:t xml:space="preserve">(ii) el proceso de selección para dicho trabajo; </w:t>
      </w:r>
      <w:r w:rsidRPr="00047C80">
        <w:rPr>
          <w:rFonts w:ascii="Arial" w:hAnsi="Arial" w:cs="Arial"/>
          <w:sz w:val="20"/>
          <w:szCs w:val="20"/>
        </w:rPr>
        <w:t>o (ii</w:t>
      </w:r>
      <w:r w:rsidR="00AD4CA7" w:rsidRPr="00047C80">
        <w:rPr>
          <w:rFonts w:ascii="Arial" w:hAnsi="Arial" w:cs="Arial"/>
          <w:sz w:val="20"/>
          <w:szCs w:val="20"/>
        </w:rPr>
        <w:t>i</w:t>
      </w:r>
      <w:r w:rsidRPr="00047C80">
        <w:rPr>
          <w:rFonts w:ascii="Arial" w:hAnsi="Arial" w:cs="Arial"/>
          <w:sz w:val="20"/>
          <w:szCs w:val="20"/>
        </w:rPr>
        <w:t>) la supervisión del Contrato. No se podrá adjudicar el Contrato a menos que el conflicto originado por esta relación haya sido resuelto a través del proceso de selección y ejecución del Contrato de una manera aceptable al Banco.</w:t>
      </w:r>
      <w:r w:rsidRPr="00047C80">
        <w:rPr>
          <w:rFonts w:ascii="Arial" w:hAnsi="Arial" w:cs="Arial"/>
          <w:sz w:val="20"/>
          <w:szCs w:val="20"/>
          <w:u w:val="single"/>
        </w:rPr>
        <w:t xml:space="preserve"> </w:t>
      </w:r>
    </w:p>
    <w:p w14:paraId="58A6DA5A" w14:textId="77777777" w:rsidR="00A82B63" w:rsidRPr="00047C80" w:rsidRDefault="00A82B63" w:rsidP="00B65616">
      <w:pPr>
        <w:contextualSpacing/>
        <w:jc w:val="both"/>
        <w:rPr>
          <w:rFonts w:ascii="Arial" w:hAnsi="Arial" w:cs="Arial"/>
          <w:sz w:val="20"/>
          <w:szCs w:val="20"/>
          <w:u w:val="single"/>
        </w:rPr>
      </w:pPr>
    </w:p>
    <w:p w14:paraId="58A6DA5B" w14:textId="77777777" w:rsidR="00A82B63" w:rsidRPr="00047C80" w:rsidRDefault="00A82B63" w:rsidP="00B65616">
      <w:pPr>
        <w:numPr>
          <w:ilvl w:val="2"/>
          <w:numId w:val="41"/>
        </w:numPr>
        <w:contextualSpacing/>
        <w:jc w:val="both"/>
        <w:rPr>
          <w:rFonts w:ascii="Arial" w:hAnsi="Arial" w:cs="Arial"/>
          <w:sz w:val="20"/>
          <w:szCs w:val="20"/>
        </w:rPr>
      </w:pPr>
      <w:r w:rsidRPr="00047C80">
        <w:rPr>
          <w:rFonts w:ascii="Arial" w:hAnsi="Arial" w:cs="Arial"/>
          <w:sz w:val="20"/>
          <w:szCs w:val="20"/>
        </w:rPr>
        <w:t>Todos los Auditores tienen la obligación de revelar cualquier situación actual o potencial de conflicto que pudiera afectar su capacidad para servir en beneficio del Contratante, o que pudiera percibirse que tuviera este efecto.  El no revelar dichas situaciones puede conducir a la descalificación del Auditor o a la terminación de su contrato.</w:t>
      </w:r>
    </w:p>
    <w:p w14:paraId="58A6DA5C" w14:textId="77777777" w:rsidR="00A82B63" w:rsidRPr="00047C80" w:rsidRDefault="00A82B63" w:rsidP="00B65616">
      <w:pPr>
        <w:ind w:left="720"/>
        <w:contextualSpacing/>
        <w:jc w:val="both"/>
        <w:rPr>
          <w:rFonts w:ascii="Arial" w:hAnsi="Arial" w:cs="Arial"/>
          <w:sz w:val="20"/>
          <w:szCs w:val="20"/>
        </w:rPr>
      </w:pPr>
    </w:p>
    <w:p w14:paraId="58A6DA5D" w14:textId="77777777" w:rsidR="00A82B63" w:rsidRPr="00047C80" w:rsidRDefault="00A82B63" w:rsidP="00B65616">
      <w:pPr>
        <w:numPr>
          <w:ilvl w:val="2"/>
          <w:numId w:val="42"/>
        </w:numPr>
        <w:contextualSpacing/>
        <w:jc w:val="both"/>
        <w:rPr>
          <w:rFonts w:ascii="Arial" w:hAnsi="Arial" w:cs="Arial"/>
          <w:sz w:val="20"/>
          <w:szCs w:val="20"/>
        </w:rPr>
      </w:pPr>
      <w:r w:rsidRPr="00047C80">
        <w:rPr>
          <w:rFonts w:ascii="Arial" w:hAnsi="Arial" w:cs="Arial"/>
          <w:sz w:val="20"/>
          <w:szCs w:val="20"/>
        </w:rPr>
        <w:t xml:space="preserve">Ningún empleado actual del Contratante podrá trabajar como Auditor </w:t>
      </w:r>
      <w:r w:rsidR="00AD4CA7" w:rsidRPr="00047C80">
        <w:rPr>
          <w:rFonts w:ascii="Arial" w:hAnsi="Arial" w:cs="Arial"/>
          <w:sz w:val="20"/>
          <w:szCs w:val="20"/>
        </w:rPr>
        <w:t xml:space="preserve">o Experto </w:t>
      </w:r>
      <w:r w:rsidRPr="00047C80">
        <w:rPr>
          <w:rFonts w:ascii="Arial" w:hAnsi="Arial" w:cs="Arial"/>
          <w:sz w:val="20"/>
          <w:szCs w:val="20"/>
        </w:rPr>
        <w:t xml:space="preserve">de sus propios ministerios, departamentos o agencias. Reclutar previos empleados gubernamentales del Contratante para trabajar para sus ministerios, departamentos o agencias anteriores, es aceptable siempre que no exista conflicto de interés.  Cuando el Auditor sugiere a cualquier empleado </w:t>
      </w:r>
      <w:r w:rsidR="00AD4CA7" w:rsidRPr="00047C80">
        <w:rPr>
          <w:rFonts w:ascii="Arial" w:hAnsi="Arial" w:cs="Arial"/>
          <w:sz w:val="20"/>
          <w:szCs w:val="20"/>
        </w:rPr>
        <w:t xml:space="preserve">previo </w:t>
      </w:r>
      <w:r w:rsidRPr="00047C80">
        <w:rPr>
          <w:rFonts w:ascii="Arial" w:hAnsi="Arial" w:cs="Arial"/>
          <w:sz w:val="20"/>
          <w:szCs w:val="20"/>
        </w:rPr>
        <w:t>del gobierno como Personal en su propuesta técnica, dicho Personal deberá tener una certificación por escrito de su gobierno o empleador confirmando que goza de licencia sin sueldo de su posición oficial y cuenta con permiso para trabajar tiempo completo fuera de esta posición. El Auditor deberá presentar dicha certificación como parte de su propuesta técnica al Contratante.</w:t>
      </w:r>
    </w:p>
    <w:p w14:paraId="58A6DA5E" w14:textId="77777777" w:rsidR="00A82B63" w:rsidRPr="00047C80" w:rsidRDefault="00A82B63" w:rsidP="00B65616">
      <w:pPr>
        <w:contextualSpacing/>
        <w:rPr>
          <w:rFonts w:ascii="Arial" w:hAnsi="Arial" w:cs="Arial"/>
          <w:sz w:val="20"/>
          <w:szCs w:val="20"/>
        </w:rPr>
      </w:pPr>
    </w:p>
    <w:p w14:paraId="58A6DA5F" w14:textId="77777777" w:rsidR="00A82B63" w:rsidRPr="00047C80" w:rsidRDefault="00A82B63" w:rsidP="00B65616">
      <w:pPr>
        <w:numPr>
          <w:ilvl w:val="0"/>
          <w:numId w:val="39"/>
        </w:numPr>
        <w:contextualSpacing/>
        <w:jc w:val="center"/>
        <w:rPr>
          <w:rFonts w:ascii="Arial" w:hAnsi="Arial" w:cs="Arial"/>
          <w:b/>
          <w:smallCaps/>
          <w:sz w:val="20"/>
          <w:szCs w:val="20"/>
        </w:rPr>
      </w:pPr>
      <w:r w:rsidRPr="00047C80">
        <w:rPr>
          <w:rFonts w:ascii="Arial" w:hAnsi="Arial" w:cs="Arial"/>
          <w:b/>
          <w:smallCaps/>
          <w:sz w:val="20"/>
          <w:szCs w:val="20"/>
        </w:rPr>
        <w:t xml:space="preserve">Ventajas </w:t>
      </w:r>
      <w:r w:rsidR="00016A68" w:rsidRPr="00047C80">
        <w:rPr>
          <w:rFonts w:ascii="Arial" w:hAnsi="Arial" w:cs="Arial"/>
          <w:b/>
          <w:smallCaps/>
          <w:sz w:val="20"/>
          <w:szCs w:val="20"/>
        </w:rPr>
        <w:t>Por Competencia Desleal</w:t>
      </w:r>
    </w:p>
    <w:p w14:paraId="58A6DA60" w14:textId="77777777" w:rsidR="00A82B63" w:rsidRPr="00047C80" w:rsidRDefault="00A82B63" w:rsidP="00B65616">
      <w:pPr>
        <w:contextualSpacing/>
        <w:rPr>
          <w:rFonts w:ascii="Arial" w:hAnsi="Arial" w:cs="Arial"/>
          <w:sz w:val="20"/>
          <w:szCs w:val="20"/>
          <w:u w:val="single"/>
        </w:rPr>
      </w:pPr>
    </w:p>
    <w:p w14:paraId="58A6DA61" w14:textId="77777777" w:rsidR="00A82B63" w:rsidRPr="00047C80" w:rsidRDefault="00A82B63" w:rsidP="00B65616">
      <w:pPr>
        <w:numPr>
          <w:ilvl w:val="2"/>
          <w:numId w:val="43"/>
        </w:numPr>
        <w:tabs>
          <w:tab w:val="clear" w:pos="1440"/>
          <w:tab w:val="num" w:pos="810"/>
        </w:tabs>
        <w:ind w:left="810" w:hanging="810"/>
        <w:contextualSpacing/>
        <w:jc w:val="both"/>
        <w:rPr>
          <w:rFonts w:ascii="Arial" w:hAnsi="Arial" w:cs="Arial"/>
          <w:sz w:val="20"/>
          <w:szCs w:val="20"/>
          <w:u w:val="single"/>
        </w:rPr>
      </w:pPr>
      <w:r w:rsidRPr="00047C80">
        <w:rPr>
          <w:rFonts w:ascii="Arial" w:hAnsi="Arial" w:cs="Arial"/>
          <w:sz w:val="20"/>
          <w:szCs w:val="20"/>
        </w:rPr>
        <w:t xml:space="preserve">Si un Auditor de la Lista Corta pudiera tener ventaja competitiva por haber prestado anteriormente servicios de auditoría (Auditoría recurrente) o consultoría que no implique un conflicto de interés, el Contratante deberá proporcionar a todos los Auditores de la Lista Corta, junto con esta SP, </w:t>
      </w:r>
      <w:r w:rsidR="00AD4CA7" w:rsidRPr="00047C80">
        <w:rPr>
          <w:rFonts w:ascii="Arial" w:hAnsi="Arial" w:cs="Arial"/>
          <w:sz w:val="20"/>
          <w:szCs w:val="20"/>
        </w:rPr>
        <w:t xml:space="preserve">toda </w:t>
      </w:r>
      <w:r w:rsidRPr="00047C80">
        <w:rPr>
          <w:rFonts w:ascii="Arial" w:hAnsi="Arial" w:cs="Arial"/>
          <w:sz w:val="20"/>
          <w:szCs w:val="20"/>
        </w:rPr>
        <w:t>la información sobre el aspecto que daría al Auditor tal ventaja competitiva sobre los otros Auditores que están compitiendo.</w:t>
      </w:r>
    </w:p>
    <w:p w14:paraId="58A6DA62" w14:textId="77777777" w:rsidR="00616F93" w:rsidRPr="00047C80" w:rsidRDefault="00616F93" w:rsidP="00B65616">
      <w:pPr>
        <w:ind w:left="360"/>
        <w:contextualSpacing/>
        <w:rPr>
          <w:rFonts w:ascii="Arial" w:hAnsi="Arial" w:cs="Arial"/>
          <w:sz w:val="20"/>
          <w:szCs w:val="20"/>
          <w:u w:val="single"/>
        </w:rPr>
      </w:pPr>
    </w:p>
    <w:p w14:paraId="58A6DA63" w14:textId="77777777" w:rsidR="00616F93" w:rsidRPr="00047C80" w:rsidRDefault="00616F93" w:rsidP="00B65616">
      <w:pPr>
        <w:numPr>
          <w:ilvl w:val="0"/>
          <w:numId w:val="39"/>
        </w:numPr>
        <w:contextualSpacing/>
        <w:jc w:val="center"/>
        <w:rPr>
          <w:rFonts w:ascii="Arial" w:hAnsi="Arial" w:cs="Arial"/>
          <w:b/>
          <w:smallCaps/>
          <w:sz w:val="20"/>
          <w:szCs w:val="20"/>
        </w:rPr>
      </w:pPr>
      <w:r w:rsidRPr="00047C80">
        <w:rPr>
          <w:rFonts w:ascii="Arial" w:hAnsi="Arial" w:cs="Arial"/>
          <w:b/>
          <w:smallCaps/>
          <w:sz w:val="20"/>
          <w:szCs w:val="20"/>
        </w:rPr>
        <w:t>Prácticas Prohibidas</w:t>
      </w:r>
    </w:p>
    <w:p w14:paraId="58A6DA64" w14:textId="77777777" w:rsidR="00A82B63" w:rsidRPr="00047C80" w:rsidRDefault="00A82B63" w:rsidP="00B65616">
      <w:pPr>
        <w:contextualSpacing/>
        <w:rPr>
          <w:rFonts w:ascii="Arial" w:hAnsi="Arial" w:cs="Arial"/>
          <w:sz w:val="20"/>
          <w:szCs w:val="20"/>
        </w:rPr>
      </w:pPr>
    </w:p>
    <w:p w14:paraId="58A6DA65" w14:textId="7C0C7CFF" w:rsidR="008913CA" w:rsidRPr="00047C80" w:rsidRDefault="009A48B2" w:rsidP="00B65616">
      <w:pPr>
        <w:numPr>
          <w:ilvl w:val="1"/>
          <w:numId w:val="39"/>
        </w:numPr>
        <w:ind w:hanging="810"/>
        <w:contextualSpacing/>
        <w:jc w:val="both"/>
        <w:rPr>
          <w:rFonts w:ascii="Arial" w:hAnsi="Arial" w:cs="Arial"/>
          <w:bCs/>
          <w:sz w:val="20"/>
          <w:szCs w:val="20"/>
          <w:lang w:val="es-ES"/>
        </w:rPr>
      </w:pPr>
      <w:r w:rsidRPr="00047C80">
        <w:rPr>
          <w:rFonts w:ascii="Arial" w:hAnsi="Arial" w:cs="Arial"/>
          <w:sz w:val="20"/>
          <w:szCs w:val="20"/>
        </w:rPr>
        <w:t xml:space="preserve"> </w:t>
      </w:r>
      <w:r w:rsidR="00E43F36" w:rsidRPr="00047C80">
        <w:rPr>
          <w:rFonts w:ascii="Arial" w:hAnsi="Arial" w:cs="Arial"/>
          <w:sz w:val="20"/>
          <w:szCs w:val="20"/>
        </w:rPr>
        <w:t>El</w:t>
      </w:r>
      <w:r w:rsidR="00E43F36" w:rsidRPr="00047C80">
        <w:rPr>
          <w:rFonts w:ascii="Arial" w:hAnsi="Arial" w:cs="Arial"/>
          <w:bCs/>
          <w:sz w:val="20"/>
          <w:szCs w:val="20"/>
          <w:lang w:val="es-ES"/>
        </w:rPr>
        <w:t xml:space="preserve"> Banco exige </w:t>
      </w:r>
      <w:r w:rsidR="00E20E4A" w:rsidRPr="00047C80">
        <w:rPr>
          <w:rFonts w:ascii="Arial" w:hAnsi="Arial" w:cs="Arial"/>
          <w:bCs/>
          <w:sz w:val="20"/>
          <w:szCs w:val="20"/>
          <w:lang w:val="es-ES"/>
        </w:rPr>
        <w:t>el</w:t>
      </w:r>
      <w:r w:rsidR="00BF2EBD" w:rsidRPr="00047C80">
        <w:rPr>
          <w:rFonts w:ascii="Arial" w:hAnsi="Arial" w:cs="Arial"/>
          <w:bCs/>
          <w:sz w:val="20"/>
          <w:szCs w:val="20"/>
          <w:lang w:val="es-ES"/>
        </w:rPr>
        <w:t xml:space="preserve"> cumplimiento de su polític</w:t>
      </w:r>
      <w:r w:rsidR="00822806" w:rsidRPr="00047C80">
        <w:rPr>
          <w:rFonts w:ascii="Arial" w:hAnsi="Arial" w:cs="Arial"/>
          <w:bCs/>
          <w:sz w:val="20"/>
          <w:szCs w:val="20"/>
          <w:lang w:val="es-ES"/>
        </w:rPr>
        <w:t xml:space="preserve">a con respecto a las prácticas </w:t>
      </w:r>
      <w:r w:rsidR="00BF2EBD" w:rsidRPr="00047C80">
        <w:rPr>
          <w:rFonts w:ascii="Arial" w:hAnsi="Arial" w:cs="Arial"/>
          <w:bCs/>
          <w:sz w:val="20"/>
          <w:szCs w:val="20"/>
          <w:lang w:val="es-ES"/>
        </w:rPr>
        <w:t xml:space="preserve">prohibidas que se indican en la Sección </w:t>
      </w:r>
      <w:r w:rsidR="00DF371F" w:rsidRPr="00047C80">
        <w:rPr>
          <w:rFonts w:ascii="Arial" w:hAnsi="Arial" w:cs="Arial"/>
          <w:bCs/>
          <w:sz w:val="20"/>
          <w:szCs w:val="20"/>
          <w:lang w:val="es-ES"/>
        </w:rPr>
        <w:t>6</w:t>
      </w:r>
      <w:r w:rsidR="00466D54" w:rsidRPr="00047C80">
        <w:rPr>
          <w:rFonts w:ascii="Arial" w:hAnsi="Arial" w:cs="Arial"/>
          <w:bCs/>
          <w:sz w:val="20"/>
          <w:szCs w:val="20"/>
          <w:lang w:val="es-ES"/>
        </w:rPr>
        <w:t>.</w:t>
      </w:r>
      <w:r w:rsidR="00BF2EBD" w:rsidRPr="00047C80">
        <w:rPr>
          <w:rFonts w:ascii="Arial" w:hAnsi="Arial" w:cs="Arial"/>
          <w:bCs/>
          <w:sz w:val="20"/>
          <w:szCs w:val="20"/>
          <w:lang w:val="es-ES"/>
        </w:rPr>
        <w:t xml:space="preserve"> </w:t>
      </w:r>
    </w:p>
    <w:p w14:paraId="58A6DA66" w14:textId="77777777" w:rsidR="008913CA" w:rsidRPr="00047C80" w:rsidRDefault="008913CA" w:rsidP="00B65616">
      <w:pPr>
        <w:ind w:left="810"/>
        <w:contextualSpacing/>
        <w:jc w:val="both"/>
        <w:rPr>
          <w:rFonts w:ascii="Arial" w:hAnsi="Arial" w:cs="Arial"/>
          <w:bCs/>
          <w:sz w:val="20"/>
          <w:szCs w:val="20"/>
          <w:lang w:val="es-ES"/>
        </w:rPr>
      </w:pPr>
    </w:p>
    <w:p w14:paraId="58A6DA67" w14:textId="77777777" w:rsidR="00A82B63" w:rsidRPr="00047C80" w:rsidRDefault="00A82B63" w:rsidP="00B65616">
      <w:pPr>
        <w:numPr>
          <w:ilvl w:val="0"/>
          <w:numId w:val="39"/>
        </w:numPr>
        <w:contextualSpacing/>
        <w:jc w:val="center"/>
        <w:rPr>
          <w:rFonts w:ascii="Arial" w:hAnsi="Arial" w:cs="Arial"/>
          <w:b/>
          <w:smallCaps/>
          <w:sz w:val="20"/>
          <w:szCs w:val="20"/>
        </w:rPr>
      </w:pPr>
      <w:r w:rsidRPr="00047C80">
        <w:rPr>
          <w:rFonts w:ascii="Arial" w:hAnsi="Arial" w:cs="Arial"/>
          <w:b/>
          <w:smallCaps/>
          <w:sz w:val="20"/>
          <w:szCs w:val="20"/>
        </w:rPr>
        <w:t>Elegibilidad de los Auditores y Origen de los Servicios</w:t>
      </w:r>
    </w:p>
    <w:p w14:paraId="58A6DA68" w14:textId="77777777" w:rsidR="00A82B63" w:rsidRPr="00047C80" w:rsidRDefault="00A82B63" w:rsidP="00B65616">
      <w:pPr>
        <w:ind w:firstLine="720"/>
        <w:contextualSpacing/>
        <w:jc w:val="both"/>
        <w:rPr>
          <w:rFonts w:ascii="Arial" w:hAnsi="Arial" w:cs="Arial"/>
          <w:sz w:val="20"/>
          <w:szCs w:val="20"/>
          <w:u w:val="single"/>
        </w:rPr>
      </w:pPr>
    </w:p>
    <w:p w14:paraId="58A6DA69" w14:textId="77777777" w:rsidR="00A82B63" w:rsidRPr="00047C80" w:rsidRDefault="00A82B63" w:rsidP="00B65616">
      <w:pPr>
        <w:numPr>
          <w:ilvl w:val="0"/>
          <w:numId w:val="31"/>
        </w:numPr>
        <w:ind w:hanging="720"/>
        <w:contextualSpacing/>
        <w:jc w:val="both"/>
        <w:rPr>
          <w:rFonts w:ascii="Arial" w:hAnsi="Arial" w:cs="Arial"/>
          <w:sz w:val="20"/>
          <w:szCs w:val="20"/>
          <w:lang w:val="es-ES"/>
        </w:rPr>
      </w:pPr>
      <w:bookmarkStart w:id="25" w:name="OLE_LINK1"/>
      <w:r w:rsidRPr="00047C80">
        <w:rPr>
          <w:rFonts w:ascii="Arial" w:hAnsi="Arial" w:cs="Arial"/>
          <w:color w:val="000000"/>
          <w:sz w:val="20"/>
          <w:szCs w:val="20"/>
        </w:rPr>
        <w:t>L</w:t>
      </w:r>
      <w:r w:rsidRPr="00047C80">
        <w:rPr>
          <w:rFonts w:ascii="Arial" w:hAnsi="Arial" w:cs="Arial"/>
          <w:color w:val="000000"/>
          <w:sz w:val="20"/>
          <w:szCs w:val="20"/>
          <w:lang w:val="es-ES"/>
        </w:rPr>
        <w:t xml:space="preserve">os </w:t>
      </w:r>
      <w:r w:rsidR="00565D53" w:rsidRPr="00047C80">
        <w:rPr>
          <w:rFonts w:ascii="Arial" w:hAnsi="Arial" w:cs="Arial"/>
          <w:color w:val="000000"/>
          <w:sz w:val="20"/>
          <w:szCs w:val="20"/>
          <w:lang w:val="es-ES"/>
        </w:rPr>
        <w:t>S</w:t>
      </w:r>
      <w:r w:rsidRPr="00047C80">
        <w:rPr>
          <w:rFonts w:ascii="Arial" w:hAnsi="Arial" w:cs="Arial"/>
          <w:color w:val="000000"/>
          <w:sz w:val="20"/>
          <w:szCs w:val="20"/>
          <w:lang w:val="es-ES"/>
        </w:rPr>
        <w:t xml:space="preserve">ervicios de </w:t>
      </w:r>
      <w:r w:rsidR="00565D53" w:rsidRPr="00047C80">
        <w:rPr>
          <w:rFonts w:ascii="Arial" w:hAnsi="Arial" w:cs="Arial"/>
          <w:color w:val="000000"/>
          <w:sz w:val="20"/>
          <w:szCs w:val="20"/>
          <w:lang w:val="es-ES"/>
        </w:rPr>
        <w:t>A</w:t>
      </w:r>
      <w:r w:rsidRPr="00047C80">
        <w:rPr>
          <w:rFonts w:ascii="Arial" w:hAnsi="Arial" w:cs="Arial"/>
          <w:color w:val="000000"/>
          <w:sz w:val="20"/>
          <w:szCs w:val="20"/>
          <w:lang w:val="es-ES"/>
        </w:rPr>
        <w:t xml:space="preserve">uditoría podrán ser prestados por Auditores originarios de países miembros del Banco.  Los </w:t>
      </w:r>
      <w:r w:rsidRPr="00047C80">
        <w:rPr>
          <w:rFonts w:ascii="Arial" w:hAnsi="Arial" w:cs="Arial"/>
          <w:sz w:val="20"/>
          <w:szCs w:val="20"/>
          <w:lang w:val="es-ES"/>
        </w:rPr>
        <w:t xml:space="preserve">Auditores </w:t>
      </w:r>
      <w:r w:rsidRPr="00047C80">
        <w:rPr>
          <w:rFonts w:ascii="Arial" w:hAnsi="Arial" w:cs="Arial"/>
          <w:color w:val="000000"/>
          <w:sz w:val="20"/>
          <w:szCs w:val="20"/>
          <w:lang w:val="es-ES"/>
        </w:rPr>
        <w:t>originarios de países no miembros del Banco serán descalificados de participar en contratos financiados en todo o en parte con fondos del Banco</w:t>
      </w:r>
      <w:r w:rsidRPr="00047C80">
        <w:rPr>
          <w:rFonts w:ascii="Arial" w:hAnsi="Arial" w:cs="Arial"/>
          <w:color w:val="0000FF"/>
          <w:sz w:val="20"/>
          <w:szCs w:val="20"/>
          <w:lang w:val="es-ES"/>
        </w:rPr>
        <w:t>. </w:t>
      </w:r>
      <w:r w:rsidRPr="00047C80">
        <w:rPr>
          <w:rFonts w:ascii="Arial" w:hAnsi="Arial" w:cs="Arial"/>
          <w:color w:val="000000"/>
          <w:sz w:val="20"/>
          <w:szCs w:val="20"/>
          <w:lang w:val="es-ES"/>
        </w:rPr>
        <w:t xml:space="preserve"> En la Sección </w:t>
      </w:r>
      <w:r w:rsidR="00052478" w:rsidRPr="00047C80">
        <w:rPr>
          <w:rFonts w:ascii="Arial" w:hAnsi="Arial" w:cs="Arial"/>
          <w:color w:val="000000"/>
          <w:sz w:val="20"/>
          <w:szCs w:val="20"/>
          <w:lang w:val="es-ES"/>
        </w:rPr>
        <w:t>5</w:t>
      </w:r>
      <w:r w:rsidRPr="00047C80">
        <w:rPr>
          <w:rFonts w:ascii="Arial" w:hAnsi="Arial" w:cs="Arial"/>
          <w:color w:val="000000"/>
          <w:sz w:val="20"/>
          <w:szCs w:val="20"/>
          <w:lang w:val="es-ES"/>
        </w:rPr>
        <w:t xml:space="preserve"> de este documento se indican los países miembros del Banco al igual que los criterios para determinar la nacionalidad de los </w:t>
      </w:r>
      <w:r w:rsidRPr="00047C80">
        <w:rPr>
          <w:rFonts w:ascii="Arial" w:hAnsi="Arial" w:cs="Arial"/>
          <w:sz w:val="20"/>
          <w:szCs w:val="20"/>
          <w:lang w:val="es-ES"/>
        </w:rPr>
        <w:t xml:space="preserve">Auditores </w:t>
      </w:r>
      <w:r w:rsidRPr="00047C80">
        <w:rPr>
          <w:rFonts w:ascii="Arial" w:hAnsi="Arial" w:cs="Arial"/>
          <w:color w:val="000000"/>
          <w:sz w:val="20"/>
          <w:szCs w:val="20"/>
          <w:lang w:val="es-ES"/>
        </w:rPr>
        <w:t xml:space="preserve">y el </w:t>
      </w:r>
      <w:r w:rsidR="00565D53" w:rsidRPr="00047C80">
        <w:rPr>
          <w:rFonts w:ascii="Arial" w:hAnsi="Arial" w:cs="Arial"/>
          <w:color w:val="000000"/>
          <w:sz w:val="20"/>
          <w:szCs w:val="20"/>
          <w:lang w:val="es-ES"/>
        </w:rPr>
        <w:t xml:space="preserve">país de </w:t>
      </w:r>
      <w:r w:rsidRPr="00047C80">
        <w:rPr>
          <w:rFonts w:ascii="Arial" w:hAnsi="Arial" w:cs="Arial"/>
          <w:color w:val="000000"/>
          <w:sz w:val="20"/>
          <w:szCs w:val="20"/>
          <w:lang w:val="es-ES"/>
        </w:rPr>
        <w:t xml:space="preserve">origen de los servicios.  Los </w:t>
      </w:r>
      <w:r w:rsidRPr="00047C80">
        <w:rPr>
          <w:rFonts w:ascii="Arial" w:hAnsi="Arial" w:cs="Arial"/>
          <w:sz w:val="20"/>
          <w:szCs w:val="20"/>
          <w:lang w:val="es-ES"/>
        </w:rPr>
        <w:t xml:space="preserve">Auditores </w:t>
      </w:r>
      <w:r w:rsidRPr="00047C80">
        <w:rPr>
          <w:rFonts w:ascii="Arial" w:hAnsi="Arial" w:cs="Arial"/>
          <w:color w:val="000000"/>
          <w:sz w:val="20"/>
          <w:szCs w:val="20"/>
          <w:lang w:val="es-ES"/>
        </w:rPr>
        <w:t>originarios de un país miembro del Banco no serán elegibles si</w:t>
      </w:r>
      <w:bookmarkEnd w:id="25"/>
      <w:r w:rsidRPr="00047C80">
        <w:rPr>
          <w:rFonts w:ascii="Arial" w:hAnsi="Arial" w:cs="Arial"/>
          <w:sz w:val="20"/>
          <w:szCs w:val="20"/>
          <w:lang w:val="es-ES"/>
        </w:rPr>
        <w:t>:</w:t>
      </w:r>
    </w:p>
    <w:p w14:paraId="58A6DA6A" w14:textId="77777777" w:rsidR="00A82B63" w:rsidRPr="00047C80" w:rsidRDefault="00A82B63" w:rsidP="00B65616">
      <w:pPr>
        <w:contextualSpacing/>
        <w:jc w:val="both"/>
        <w:rPr>
          <w:rFonts w:ascii="Arial" w:hAnsi="Arial" w:cs="Arial"/>
          <w:sz w:val="20"/>
          <w:szCs w:val="20"/>
          <w:lang w:val="es-ES"/>
        </w:rPr>
      </w:pPr>
    </w:p>
    <w:p w14:paraId="58A6DA6B" w14:textId="469424C9" w:rsidR="00A82B63" w:rsidRPr="00047C80" w:rsidRDefault="00822806" w:rsidP="00B65616">
      <w:pPr>
        <w:numPr>
          <w:ilvl w:val="2"/>
          <w:numId w:val="49"/>
        </w:numPr>
        <w:ind w:left="1440"/>
        <w:contextualSpacing/>
        <w:jc w:val="both"/>
        <w:rPr>
          <w:rFonts w:ascii="Arial" w:hAnsi="Arial" w:cs="Arial"/>
          <w:sz w:val="20"/>
          <w:szCs w:val="20"/>
          <w:lang w:val="es-ES"/>
        </w:rPr>
      </w:pPr>
      <w:r w:rsidRPr="00047C80">
        <w:rPr>
          <w:rFonts w:ascii="Arial" w:hAnsi="Arial" w:cs="Arial"/>
          <w:sz w:val="20"/>
          <w:szCs w:val="20"/>
          <w:lang w:val="es-ES"/>
        </w:rPr>
        <w:t>las leyes o la reglamentación oficial del país del Prestatario prohíben</w:t>
      </w:r>
      <w:r w:rsidR="00A82B63" w:rsidRPr="00047C80">
        <w:rPr>
          <w:rFonts w:ascii="Arial" w:hAnsi="Arial" w:cs="Arial"/>
          <w:sz w:val="20"/>
          <w:szCs w:val="20"/>
          <w:lang w:val="es-ES"/>
        </w:rPr>
        <w:t xml:space="preserve"> </w:t>
      </w:r>
      <w:r w:rsidR="00A82B63" w:rsidRPr="00047C80">
        <w:rPr>
          <w:rFonts w:ascii="Arial" w:hAnsi="Arial" w:cs="Arial"/>
          <w:sz w:val="20"/>
          <w:szCs w:val="20"/>
        </w:rPr>
        <w:t xml:space="preserve">relaciones </w:t>
      </w:r>
      <w:r w:rsidR="00A82B63" w:rsidRPr="00047C80">
        <w:rPr>
          <w:rFonts w:ascii="Arial" w:hAnsi="Arial" w:cs="Arial"/>
          <w:sz w:val="20"/>
          <w:szCs w:val="20"/>
          <w:lang w:val="es-ES"/>
        </w:rPr>
        <w:t>comerciales con ese país; o</w:t>
      </w:r>
    </w:p>
    <w:p w14:paraId="58A6DA6C" w14:textId="77777777" w:rsidR="00A82B63" w:rsidRPr="00047C80" w:rsidRDefault="00A82B63" w:rsidP="00B65616">
      <w:pPr>
        <w:tabs>
          <w:tab w:val="num" w:pos="1440"/>
        </w:tabs>
        <w:ind w:left="1440"/>
        <w:contextualSpacing/>
        <w:jc w:val="both"/>
        <w:rPr>
          <w:rFonts w:ascii="Arial" w:hAnsi="Arial" w:cs="Arial"/>
          <w:sz w:val="20"/>
          <w:szCs w:val="20"/>
          <w:lang w:val="es-ES"/>
        </w:rPr>
      </w:pPr>
    </w:p>
    <w:p w14:paraId="58A6DA6D" w14:textId="3EBF8653" w:rsidR="00A82B63" w:rsidRPr="00047C80" w:rsidRDefault="00A82B63" w:rsidP="00B65616">
      <w:pPr>
        <w:numPr>
          <w:ilvl w:val="2"/>
          <w:numId w:val="49"/>
        </w:numPr>
        <w:ind w:left="1440"/>
        <w:contextualSpacing/>
        <w:jc w:val="both"/>
        <w:rPr>
          <w:rFonts w:ascii="Arial" w:hAnsi="Arial" w:cs="Arial"/>
          <w:sz w:val="20"/>
          <w:szCs w:val="20"/>
          <w:lang w:val="es-ES"/>
        </w:rPr>
      </w:pPr>
      <w:r w:rsidRPr="00047C80">
        <w:rPr>
          <w:rFonts w:ascii="Arial" w:hAnsi="Arial" w:cs="Arial"/>
          <w:sz w:val="20"/>
          <w:szCs w:val="20"/>
          <w:lang w:val="es-ES"/>
        </w:rPr>
        <w:t>por un acto de conformidad con una decisión d</w:t>
      </w:r>
      <w:r w:rsidR="00822806" w:rsidRPr="00047C80">
        <w:rPr>
          <w:rFonts w:ascii="Arial" w:hAnsi="Arial" w:cs="Arial"/>
          <w:sz w:val="20"/>
          <w:szCs w:val="20"/>
          <w:lang w:val="es-ES"/>
        </w:rPr>
        <w:t xml:space="preserve">el Consejo de Seguridad de las </w:t>
      </w:r>
      <w:r w:rsidRPr="00047C80">
        <w:rPr>
          <w:rFonts w:ascii="Arial" w:hAnsi="Arial" w:cs="Arial"/>
          <w:sz w:val="20"/>
          <w:szCs w:val="20"/>
          <w:lang w:val="es-ES"/>
        </w:rPr>
        <w:t>Naciones Unidas adoptada en virtud del Capítulo VII de la Carta de esa Organización, el país del prestatario prohíba cualquier pago a personas o entidades en ese país; o</w:t>
      </w:r>
    </w:p>
    <w:p w14:paraId="58A6DA6E" w14:textId="77777777" w:rsidR="00A82B63" w:rsidRPr="00047C80" w:rsidRDefault="00A82B63" w:rsidP="00B65616">
      <w:pPr>
        <w:tabs>
          <w:tab w:val="num" w:pos="1440"/>
        </w:tabs>
        <w:ind w:left="1440"/>
        <w:contextualSpacing/>
        <w:jc w:val="both"/>
        <w:rPr>
          <w:rFonts w:ascii="Arial" w:hAnsi="Arial" w:cs="Arial"/>
          <w:sz w:val="20"/>
          <w:szCs w:val="20"/>
          <w:lang w:val="es-ES"/>
        </w:rPr>
      </w:pPr>
    </w:p>
    <w:p w14:paraId="58A6DA6F" w14:textId="76F1E48E" w:rsidR="00A82B63" w:rsidRPr="00047C80" w:rsidRDefault="00A82B63" w:rsidP="00B65616">
      <w:pPr>
        <w:numPr>
          <w:ilvl w:val="2"/>
          <w:numId w:val="49"/>
        </w:numPr>
        <w:ind w:left="1440"/>
        <w:contextualSpacing/>
        <w:jc w:val="both"/>
        <w:rPr>
          <w:rFonts w:ascii="Arial" w:hAnsi="Arial" w:cs="Arial"/>
          <w:sz w:val="20"/>
          <w:szCs w:val="20"/>
          <w:lang w:val="es-ES"/>
        </w:rPr>
      </w:pPr>
      <w:r w:rsidRPr="00047C80">
        <w:rPr>
          <w:rFonts w:ascii="Arial" w:hAnsi="Arial" w:cs="Arial"/>
          <w:color w:val="000000"/>
          <w:sz w:val="20"/>
          <w:szCs w:val="20"/>
          <w:lang w:val="es-ES"/>
        </w:rPr>
        <w:t xml:space="preserve">los </w:t>
      </w:r>
      <w:r w:rsidRPr="00047C80">
        <w:rPr>
          <w:rFonts w:ascii="Arial" w:hAnsi="Arial" w:cs="Arial"/>
          <w:sz w:val="20"/>
          <w:szCs w:val="20"/>
          <w:lang w:val="es-ES"/>
        </w:rPr>
        <w:t xml:space="preserve">Auditores </w:t>
      </w:r>
      <w:r w:rsidRPr="00047C80">
        <w:rPr>
          <w:rFonts w:ascii="Arial" w:hAnsi="Arial" w:cs="Arial"/>
          <w:color w:val="000000"/>
          <w:sz w:val="20"/>
          <w:szCs w:val="20"/>
          <w:lang w:val="es-ES"/>
        </w:rPr>
        <w:t xml:space="preserve">son declarados inelegibles para que se le adjudiquen </w:t>
      </w:r>
      <w:r w:rsidR="00565D53" w:rsidRPr="00047C80">
        <w:rPr>
          <w:rFonts w:ascii="Arial" w:hAnsi="Arial" w:cs="Arial"/>
          <w:color w:val="000000"/>
          <w:sz w:val="20"/>
          <w:szCs w:val="20"/>
          <w:lang w:val="es-ES"/>
        </w:rPr>
        <w:t>C</w:t>
      </w:r>
      <w:r w:rsidRPr="00047C80">
        <w:rPr>
          <w:rFonts w:ascii="Arial" w:hAnsi="Arial" w:cs="Arial"/>
          <w:color w:val="000000"/>
          <w:sz w:val="20"/>
          <w:szCs w:val="20"/>
          <w:lang w:val="es-ES"/>
        </w:rPr>
        <w:t xml:space="preserve">ontratos financiados por el Banco durante el período de tiempo determinado por el Banco de acuerdo con lo indicado en la </w:t>
      </w:r>
      <w:r w:rsidR="00C473C7" w:rsidRPr="00047C80">
        <w:rPr>
          <w:rFonts w:ascii="Arial" w:hAnsi="Arial" w:cs="Arial"/>
          <w:color w:val="000000"/>
          <w:sz w:val="20"/>
          <w:szCs w:val="20"/>
          <w:lang w:val="es-ES"/>
        </w:rPr>
        <w:t>Sección 6.</w:t>
      </w:r>
    </w:p>
    <w:p w14:paraId="58A6DA70" w14:textId="77777777" w:rsidR="00C92E48" w:rsidRPr="00047C80" w:rsidRDefault="00C92E48" w:rsidP="00B65616">
      <w:pPr>
        <w:pStyle w:val="Prrafodelista"/>
        <w:contextualSpacing/>
        <w:rPr>
          <w:rFonts w:ascii="Arial" w:hAnsi="Arial" w:cs="Arial"/>
          <w:sz w:val="20"/>
          <w:szCs w:val="20"/>
          <w:lang w:val="es-ES"/>
        </w:rPr>
      </w:pPr>
    </w:p>
    <w:p w14:paraId="58A6DA71" w14:textId="77777777" w:rsidR="00C92E48" w:rsidRPr="00047C80" w:rsidRDefault="00C92E48" w:rsidP="00B65616">
      <w:pPr>
        <w:numPr>
          <w:ilvl w:val="1"/>
          <w:numId w:val="49"/>
        </w:numPr>
        <w:ind w:left="720" w:hanging="720"/>
        <w:contextualSpacing/>
        <w:jc w:val="both"/>
        <w:rPr>
          <w:rFonts w:ascii="Arial" w:hAnsi="Arial" w:cs="Arial"/>
          <w:sz w:val="20"/>
          <w:szCs w:val="20"/>
        </w:rPr>
      </w:pPr>
      <w:r w:rsidRPr="00047C80">
        <w:rPr>
          <w:rFonts w:ascii="Arial" w:hAnsi="Arial" w:cs="Arial"/>
          <w:sz w:val="20"/>
          <w:szCs w:val="20"/>
        </w:rPr>
        <w:t>En caso de que un Auditor de la Lista Corta desee contratar un Experto Individual, esos otros Expertos Individuales estarán sujetos a los criterios de elegibilidad establecidos en la Cláusula 6.1 anterior.</w:t>
      </w:r>
    </w:p>
    <w:p w14:paraId="58A6DA72" w14:textId="77777777" w:rsidR="00724456" w:rsidRPr="00047C80" w:rsidRDefault="00724456" w:rsidP="00B65616">
      <w:pPr>
        <w:ind w:left="720"/>
        <w:contextualSpacing/>
        <w:jc w:val="both"/>
        <w:rPr>
          <w:rFonts w:ascii="Arial" w:hAnsi="Arial" w:cs="Arial"/>
          <w:sz w:val="20"/>
          <w:szCs w:val="20"/>
        </w:rPr>
      </w:pPr>
    </w:p>
    <w:p w14:paraId="58A6DA73" w14:textId="0A89A307" w:rsidR="00724456" w:rsidRPr="00047C80" w:rsidRDefault="00724456" w:rsidP="00B65616">
      <w:pPr>
        <w:numPr>
          <w:ilvl w:val="1"/>
          <w:numId w:val="50"/>
        </w:numPr>
        <w:ind w:left="720" w:hanging="720"/>
        <w:contextualSpacing/>
        <w:jc w:val="both"/>
        <w:rPr>
          <w:rFonts w:ascii="Arial" w:hAnsi="Arial" w:cs="Arial"/>
          <w:sz w:val="20"/>
          <w:szCs w:val="20"/>
        </w:rPr>
      </w:pPr>
      <w:r w:rsidRPr="00047C80">
        <w:rPr>
          <w:rFonts w:ascii="Arial" w:hAnsi="Arial" w:cs="Arial"/>
          <w:sz w:val="20"/>
          <w:szCs w:val="20"/>
        </w:rPr>
        <w:t xml:space="preserve">Además, es responsabilidad del Auditor garantizar que sus Expertos </w:t>
      </w:r>
      <w:r w:rsidR="00AF2D1A" w:rsidRPr="00047C80">
        <w:rPr>
          <w:rFonts w:ascii="Arial" w:hAnsi="Arial" w:cs="Arial"/>
          <w:sz w:val="20"/>
          <w:szCs w:val="20"/>
        </w:rPr>
        <w:t xml:space="preserve">Individuales </w:t>
      </w:r>
      <w:r w:rsidRPr="00047C80">
        <w:rPr>
          <w:rFonts w:ascii="Arial" w:hAnsi="Arial" w:cs="Arial"/>
          <w:sz w:val="20"/>
          <w:szCs w:val="20"/>
        </w:rPr>
        <w:t xml:space="preserve">y/o </w:t>
      </w:r>
      <w:r w:rsidR="007E387F" w:rsidRPr="00047C80">
        <w:rPr>
          <w:rFonts w:ascii="Arial" w:hAnsi="Arial" w:cs="Arial"/>
          <w:sz w:val="20"/>
          <w:szCs w:val="20"/>
        </w:rPr>
        <w:t>su personal</w:t>
      </w:r>
      <w:r w:rsidRPr="00047C80">
        <w:rPr>
          <w:rFonts w:ascii="Arial" w:hAnsi="Arial" w:cs="Arial"/>
          <w:sz w:val="20"/>
          <w:szCs w:val="20"/>
        </w:rPr>
        <w:t>, cumplan con los requisitos de elegibilidad según se establece en la Política del Banco Interamericano de Desarrollo y en la Sección 5 de este documento</w:t>
      </w:r>
      <w:r w:rsidR="00BD6470" w:rsidRPr="00047C80">
        <w:rPr>
          <w:rFonts w:ascii="Arial" w:hAnsi="Arial" w:cs="Arial"/>
          <w:sz w:val="20"/>
          <w:szCs w:val="20"/>
        </w:rPr>
        <w:t>.</w:t>
      </w:r>
    </w:p>
    <w:p w14:paraId="2CAD2C4F" w14:textId="77777777" w:rsidR="00BD6470" w:rsidRPr="00047C80" w:rsidRDefault="00BD6470" w:rsidP="00B65616">
      <w:pPr>
        <w:ind w:left="720"/>
        <w:contextualSpacing/>
        <w:jc w:val="both"/>
        <w:rPr>
          <w:rFonts w:ascii="Arial" w:hAnsi="Arial" w:cs="Arial"/>
          <w:sz w:val="20"/>
          <w:szCs w:val="20"/>
        </w:rPr>
      </w:pPr>
    </w:p>
    <w:p w14:paraId="58A6DA74" w14:textId="77777777" w:rsidR="00DB3B88" w:rsidRPr="00047C80" w:rsidRDefault="00DB3B88" w:rsidP="00B65616">
      <w:pPr>
        <w:numPr>
          <w:ilvl w:val="0"/>
          <w:numId w:val="45"/>
        </w:numPr>
        <w:spacing w:before="120"/>
        <w:ind w:left="360"/>
        <w:contextualSpacing/>
        <w:jc w:val="both"/>
        <w:rPr>
          <w:rFonts w:ascii="Arial" w:hAnsi="Arial" w:cs="Arial"/>
          <w:b/>
          <w:smallCaps/>
          <w:sz w:val="20"/>
          <w:szCs w:val="20"/>
        </w:rPr>
      </w:pPr>
      <w:r w:rsidRPr="00047C80">
        <w:rPr>
          <w:rFonts w:ascii="Arial" w:hAnsi="Arial" w:cs="Arial"/>
          <w:b/>
          <w:smallCaps/>
          <w:sz w:val="20"/>
          <w:szCs w:val="20"/>
        </w:rPr>
        <w:t xml:space="preserve">Preparación de las Propuestas </w:t>
      </w:r>
    </w:p>
    <w:p w14:paraId="58A6DA75" w14:textId="77777777" w:rsidR="00A668AA" w:rsidRPr="00047C80" w:rsidRDefault="00A668AA" w:rsidP="00B65616">
      <w:pPr>
        <w:spacing w:before="120"/>
        <w:ind w:left="360"/>
        <w:contextualSpacing/>
        <w:jc w:val="both"/>
        <w:rPr>
          <w:rFonts w:ascii="Arial" w:hAnsi="Arial" w:cs="Arial"/>
          <w:b/>
          <w:smallCaps/>
          <w:sz w:val="20"/>
          <w:szCs w:val="20"/>
        </w:rPr>
      </w:pPr>
    </w:p>
    <w:p w14:paraId="58A6DA76" w14:textId="77777777" w:rsidR="00A668AA" w:rsidRPr="00047C80" w:rsidRDefault="00A668AA" w:rsidP="00B65616">
      <w:pPr>
        <w:numPr>
          <w:ilvl w:val="0"/>
          <w:numId w:val="49"/>
        </w:numPr>
        <w:contextualSpacing/>
        <w:jc w:val="center"/>
        <w:rPr>
          <w:rFonts w:ascii="Arial" w:hAnsi="Arial" w:cs="Arial"/>
          <w:b/>
          <w:smallCaps/>
          <w:sz w:val="20"/>
          <w:szCs w:val="20"/>
        </w:rPr>
      </w:pPr>
      <w:r w:rsidRPr="00047C80">
        <w:rPr>
          <w:rFonts w:ascii="Arial" w:hAnsi="Arial" w:cs="Arial"/>
          <w:b/>
          <w:smallCaps/>
          <w:sz w:val="20"/>
          <w:szCs w:val="20"/>
        </w:rPr>
        <w:t>Consideraciones Generales</w:t>
      </w:r>
    </w:p>
    <w:p w14:paraId="58A6DA77" w14:textId="77777777" w:rsidR="00A668AA" w:rsidRPr="00047C80" w:rsidRDefault="00A668AA" w:rsidP="00B65616">
      <w:pPr>
        <w:ind w:left="720"/>
        <w:contextualSpacing/>
        <w:rPr>
          <w:rFonts w:ascii="Arial" w:hAnsi="Arial" w:cs="Arial"/>
          <w:b/>
          <w:smallCaps/>
          <w:sz w:val="20"/>
          <w:szCs w:val="20"/>
        </w:rPr>
      </w:pPr>
    </w:p>
    <w:p w14:paraId="58A6DA78" w14:textId="77777777" w:rsidR="00A668AA" w:rsidRPr="00047C80" w:rsidRDefault="00A668AA" w:rsidP="00B65616">
      <w:pPr>
        <w:numPr>
          <w:ilvl w:val="1"/>
          <w:numId w:val="46"/>
        </w:numPr>
        <w:ind w:left="720" w:hanging="720"/>
        <w:contextualSpacing/>
        <w:jc w:val="both"/>
        <w:rPr>
          <w:rFonts w:ascii="Arial" w:hAnsi="Arial" w:cs="Arial"/>
          <w:color w:val="000000"/>
          <w:sz w:val="20"/>
          <w:szCs w:val="20"/>
        </w:rPr>
      </w:pPr>
      <w:bookmarkStart w:id="26" w:name="_Ref323293801"/>
      <w:r w:rsidRPr="00047C80">
        <w:rPr>
          <w:rFonts w:ascii="Arial" w:hAnsi="Arial" w:cs="Arial"/>
          <w:color w:val="000000"/>
          <w:sz w:val="20"/>
          <w:szCs w:val="20"/>
        </w:rPr>
        <w:t>Para la preparación de la Propuesta, se espera que el Auditor revise detalladamente la SP. Deficiencias materiales en suministrar la información solicitada en la SP podrá resultar en que la Propuesta sea rechazada.</w:t>
      </w:r>
      <w:bookmarkEnd w:id="26"/>
      <w:r w:rsidRPr="00047C80">
        <w:rPr>
          <w:rFonts w:ascii="Arial" w:hAnsi="Arial" w:cs="Arial"/>
          <w:color w:val="000000"/>
          <w:sz w:val="20"/>
          <w:szCs w:val="20"/>
        </w:rPr>
        <w:t xml:space="preserve"> </w:t>
      </w:r>
    </w:p>
    <w:p w14:paraId="58A6DA79" w14:textId="77777777" w:rsidR="00A668AA" w:rsidRPr="00047C80" w:rsidRDefault="00A668AA" w:rsidP="00B65616">
      <w:pPr>
        <w:ind w:left="720"/>
        <w:contextualSpacing/>
        <w:jc w:val="both"/>
        <w:rPr>
          <w:rFonts w:ascii="Arial" w:hAnsi="Arial" w:cs="Arial"/>
          <w:color w:val="000000"/>
          <w:sz w:val="20"/>
          <w:szCs w:val="20"/>
        </w:rPr>
      </w:pPr>
    </w:p>
    <w:p w14:paraId="58A6DA7A" w14:textId="77777777" w:rsidR="00A668AA" w:rsidRPr="00047C80" w:rsidRDefault="00A668AA" w:rsidP="00B65616">
      <w:pPr>
        <w:numPr>
          <w:ilvl w:val="0"/>
          <w:numId w:val="46"/>
        </w:numPr>
        <w:contextualSpacing/>
        <w:jc w:val="center"/>
        <w:rPr>
          <w:rFonts w:ascii="Arial" w:hAnsi="Arial" w:cs="Arial"/>
          <w:b/>
          <w:smallCaps/>
          <w:sz w:val="20"/>
          <w:szCs w:val="20"/>
        </w:rPr>
      </w:pPr>
      <w:r w:rsidRPr="00047C80">
        <w:rPr>
          <w:rFonts w:ascii="Arial" w:hAnsi="Arial" w:cs="Arial"/>
          <w:b/>
          <w:smallCaps/>
          <w:sz w:val="20"/>
          <w:szCs w:val="20"/>
        </w:rPr>
        <w:t>Costo y Elaboración de la Propuesta</w:t>
      </w:r>
    </w:p>
    <w:p w14:paraId="58A6DA7B" w14:textId="77777777" w:rsidR="00A668AA" w:rsidRPr="00047C80" w:rsidRDefault="00A668AA" w:rsidP="00B65616">
      <w:pPr>
        <w:ind w:left="360"/>
        <w:contextualSpacing/>
        <w:rPr>
          <w:rFonts w:ascii="Arial" w:hAnsi="Arial" w:cs="Arial"/>
          <w:b/>
          <w:smallCaps/>
          <w:sz w:val="20"/>
          <w:szCs w:val="20"/>
        </w:rPr>
      </w:pPr>
    </w:p>
    <w:p w14:paraId="58A6DA7C" w14:textId="2D4ACCD4" w:rsidR="00A668AA" w:rsidRPr="00047C80" w:rsidRDefault="00A668AA" w:rsidP="00B65616">
      <w:pPr>
        <w:numPr>
          <w:ilvl w:val="1"/>
          <w:numId w:val="46"/>
        </w:numPr>
        <w:ind w:left="720" w:hanging="720"/>
        <w:contextualSpacing/>
        <w:jc w:val="both"/>
        <w:rPr>
          <w:rFonts w:ascii="Arial" w:hAnsi="Arial" w:cs="Arial"/>
          <w:color w:val="000000"/>
          <w:sz w:val="20"/>
          <w:szCs w:val="20"/>
        </w:rPr>
      </w:pPr>
      <w:r w:rsidRPr="00047C80">
        <w:rPr>
          <w:rFonts w:ascii="Arial" w:hAnsi="Arial" w:cs="Arial"/>
          <w:color w:val="000000"/>
          <w:sz w:val="20"/>
          <w:szCs w:val="20"/>
        </w:rPr>
        <w:t xml:space="preserve">El Auditor asumirá todos los costos asociados con la preparación y entrega de la Propuesta, y el </w:t>
      </w:r>
      <w:r w:rsidR="000E3275" w:rsidRPr="00047C80">
        <w:rPr>
          <w:rFonts w:ascii="Arial" w:hAnsi="Arial" w:cs="Arial"/>
          <w:color w:val="000000"/>
          <w:sz w:val="20"/>
          <w:szCs w:val="20"/>
        </w:rPr>
        <w:t>Contratante</w:t>
      </w:r>
      <w:r w:rsidRPr="00047C80">
        <w:rPr>
          <w:rFonts w:ascii="Arial" w:hAnsi="Arial" w:cs="Arial"/>
          <w:color w:val="000000"/>
          <w:sz w:val="20"/>
          <w:szCs w:val="20"/>
        </w:rPr>
        <w:t xml:space="preserve"> no será responsable por tales costos, independientemente de la forma en que se haga el proceso de selección o el resultado de la misma.  El </w:t>
      </w:r>
      <w:r w:rsidR="000E3275" w:rsidRPr="00047C80">
        <w:rPr>
          <w:rFonts w:ascii="Arial" w:hAnsi="Arial" w:cs="Arial"/>
          <w:color w:val="000000"/>
          <w:sz w:val="20"/>
          <w:szCs w:val="20"/>
        </w:rPr>
        <w:t>Contratante</w:t>
      </w:r>
      <w:r w:rsidRPr="00047C80">
        <w:rPr>
          <w:rFonts w:ascii="Arial" w:hAnsi="Arial" w:cs="Arial"/>
          <w:color w:val="000000"/>
          <w:sz w:val="20"/>
          <w:szCs w:val="20"/>
        </w:rPr>
        <w:t xml:space="preserve"> no está obligado a aceptar ninguna propuesta, y se reserve el derecho de anular el proceso de selección en cualquier momento previo a la adjudicación del Contrato, sin que por ello incurra en ninguna obligación para con el Auditor.</w:t>
      </w:r>
    </w:p>
    <w:p w14:paraId="58A6DA7D" w14:textId="77777777" w:rsidR="00A668AA" w:rsidRPr="00047C80" w:rsidRDefault="00A668AA" w:rsidP="00B65616">
      <w:pPr>
        <w:ind w:left="720"/>
        <w:contextualSpacing/>
        <w:jc w:val="both"/>
        <w:rPr>
          <w:rFonts w:ascii="Arial" w:hAnsi="Arial" w:cs="Arial"/>
          <w:color w:val="000000"/>
          <w:sz w:val="20"/>
          <w:szCs w:val="20"/>
        </w:rPr>
      </w:pPr>
    </w:p>
    <w:p w14:paraId="58A6DA7E" w14:textId="77777777" w:rsidR="00A668AA" w:rsidRPr="00047C80" w:rsidRDefault="00A668AA" w:rsidP="00B65616">
      <w:pPr>
        <w:numPr>
          <w:ilvl w:val="0"/>
          <w:numId w:val="46"/>
        </w:numPr>
        <w:contextualSpacing/>
        <w:jc w:val="center"/>
        <w:rPr>
          <w:rFonts w:ascii="Arial" w:hAnsi="Arial" w:cs="Arial"/>
          <w:b/>
          <w:smallCaps/>
          <w:sz w:val="20"/>
          <w:szCs w:val="20"/>
        </w:rPr>
      </w:pPr>
      <w:r w:rsidRPr="00047C80">
        <w:rPr>
          <w:rFonts w:ascii="Arial" w:hAnsi="Arial" w:cs="Arial"/>
          <w:b/>
          <w:smallCaps/>
          <w:sz w:val="20"/>
          <w:szCs w:val="20"/>
        </w:rPr>
        <w:t>Idioma</w:t>
      </w:r>
    </w:p>
    <w:p w14:paraId="58A6DA7F" w14:textId="77777777" w:rsidR="00A668AA" w:rsidRPr="00047C80" w:rsidRDefault="00A668AA" w:rsidP="00B65616">
      <w:pPr>
        <w:ind w:left="360"/>
        <w:contextualSpacing/>
        <w:rPr>
          <w:rFonts w:ascii="Arial" w:hAnsi="Arial" w:cs="Arial"/>
          <w:b/>
          <w:smallCaps/>
          <w:sz w:val="20"/>
          <w:szCs w:val="20"/>
        </w:rPr>
      </w:pPr>
    </w:p>
    <w:p w14:paraId="58A6DA80" w14:textId="0C913FD7" w:rsidR="00A668AA" w:rsidRPr="00047C80" w:rsidRDefault="002748C5" w:rsidP="00B65616">
      <w:pPr>
        <w:numPr>
          <w:ilvl w:val="1"/>
          <w:numId w:val="46"/>
        </w:numPr>
        <w:ind w:left="720" w:hanging="720"/>
        <w:contextualSpacing/>
        <w:jc w:val="both"/>
        <w:rPr>
          <w:rFonts w:ascii="Arial" w:hAnsi="Arial" w:cs="Arial"/>
          <w:color w:val="000000"/>
          <w:sz w:val="20"/>
          <w:szCs w:val="20"/>
        </w:rPr>
      </w:pPr>
      <w:r w:rsidRPr="00047C80">
        <w:rPr>
          <w:rFonts w:ascii="Arial" w:hAnsi="Arial" w:cs="Arial"/>
          <w:color w:val="000000"/>
          <w:sz w:val="20"/>
          <w:szCs w:val="20"/>
        </w:rPr>
        <w:t xml:space="preserve">La Propuesta, así como toda la correspondencia y documentos relacionados con la Propuesta, que sean intercambiados entre el </w:t>
      </w:r>
      <w:r w:rsidR="00683E67" w:rsidRPr="00047C80">
        <w:rPr>
          <w:rFonts w:ascii="Arial" w:hAnsi="Arial" w:cs="Arial"/>
          <w:color w:val="000000"/>
          <w:sz w:val="20"/>
          <w:szCs w:val="20"/>
        </w:rPr>
        <w:t>Auditor</w:t>
      </w:r>
      <w:r w:rsidRPr="00047C80">
        <w:rPr>
          <w:rFonts w:ascii="Arial" w:hAnsi="Arial" w:cs="Arial"/>
          <w:color w:val="000000"/>
          <w:sz w:val="20"/>
          <w:szCs w:val="20"/>
        </w:rPr>
        <w:t xml:space="preserve"> y el C</w:t>
      </w:r>
      <w:r w:rsidR="000E3275" w:rsidRPr="00047C80">
        <w:rPr>
          <w:rFonts w:ascii="Arial" w:hAnsi="Arial" w:cs="Arial"/>
          <w:color w:val="000000"/>
          <w:sz w:val="20"/>
          <w:szCs w:val="20"/>
        </w:rPr>
        <w:t>ontratante</w:t>
      </w:r>
      <w:r w:rsidRPr="00047C80">
        <w:rPr>
          <w:rFonts w:ascii="Arial" w:hAnsi="Arial" w:cs="Arial"/>
          <w:color w:val="000000"/>
          <w:sz w:val="20"/>
          <w:szCs w:val="20"/>
        </w:rPr>
        <w:t xml:space="preserve"> serán escritos en el/</w:t>
      </w:r>
      <w:r w:rsidR="00822806" w:rsidRPr="00047C80">
        <w:rPr>
          <w:rFonts w:ascii="Arial" w:hAnsi="Arial" w:cs="Arial"/>
          <w:color w:val="000000"/>
          <w:sz w:val="20"/>
          <w:szCs w:val="20"/>
        </w:rPr>
        <w:t>los idioma</w:t>
      </w:r>
      <w:r w:rsidRPr="00047C80">
        <w:rPr>
          <w:rFonts w:ascii="Arial" w:hAnsi="Arial" w:cs="Arial"/>
          <w:color w:val="000000"/>
          <w:sz w:val="20"/>
          <w:szCs w:val="20"/>
        </w:rPr>
        <w:t xml:space="preserve">(s) que se indica(n) en la </w:t>
      </w:r>
      <w:r w:rsidRPr="00047C80">
        <w:rPr>
          <w:rFonts w:ascii="Arial" w:hAnsi="Arial" w:cs="Arial"/>
          <w:b/>
          <w:color w:val="000000"/>
          <w:sz w:val="20"/>
          <w:szCs w:val="20"/>
        </w:rPr>
        <w:t>Hoja de Datos</w:t>
      </w:r>
      <w:r w:rsidR="00A668AA" w:rsidRPr="00047C80">
        <w:rPr>
          <w:rFonts w:ascii="Arial" w:hAnsi="Arial" w:cs="Arial"/>
          <w:color w:val="000000"/>
          <w:sz w:val="20"/>
          <w:szCs w:val="20"/>
        </w:rPr>
        <w:t>.</w:t>
      </w:r>
    </w:p>
    <w:p w14:paraId="58A6DA81" w14:textId="77777777" w:rsidR="00A668AA" w:rsidRPr="00047C80" w:rsidRDefault="00A668AA" w:rsidP="00B65616">
      <w:pPr>
        <w:ind w:left="720"/>
        <w:contextualSpacing/>
        <w:jc w:val="both"/>
        <w:rPr>
          <w:rFonts w:ascii="Arial" w:hAnsi="Arial" w:cs="Arial"/>
          <w:color w:val="000000"/>
          <w:sz w:val="20"/>
          <w:szCs w:val="20"/>
        </w:rPr>
      </w:pPr>
    </w:p>
    <w:p w14:paraId="2FA4F1B0" w14:textId="77777777" w:rsidR="00191D12" w:rsidRPr="00047C80" w:rsidRDefault="00191D12" w:rsidP="00B65616">
      <w:pPr>
        <w:ind w:left="720"/>
        <w:contextualSpacing/>
        <w:jc w:val="both"/>
        <w:rPr>
          <w:rFonts w:ascii="Arial" w:hAnsi="Arial" w:cs="Arial"/>
          <w:color w:val="000000"/>
          <w:sz w:val="20"/>
          <w:szCs w:val="20"/>
        </w:rPr>
      </w:pPr>
    </w:p>
    <w:p w14:paraId="58A6DA82" w14:textId="77777777" w:rsidR="00683E67" w:rsidRPr="00047C80" w:rsidRDefault="00683E67" w:rsidP="00B65616">
      <w:pPr>
        <w:numPr>
          <w:ilvl w:val="0"/>
          <w:numId w:val="46"/>
        </w:numPr>
        <w:contextualSpacing/>
        <w:jc w:val="center"/>
        <w:rPr>
          <w:rFonts w:ascii="Arial" w:hAnsi="Arial" w:cs="Arial"/>
          <w:b/>
          <w:smallCaps/>
          <w:sz w:val="20"/>
          <w:szCs w:val="20"/>
        </w:rPr>
      </w:pPr>
      <w:r w:rsidRPr="00047C80">
        <w:rPr>
          <w:rFonts w:ascii="Arial" w:hAnsi="Arial" w:cs="Arial"/>
          <w:b/>
          <w:smallCaps/>
          <w:sz w:val="20"/>
          <w:szCs w:val="20"/>
        </w:rPr>
        <w:lastRenderedPageBreak/>
        <w:t>Documentos que Comprenden la Propuesta</w:t>
      </w:r>
    </w:p>
    <w:p w14:paraId="5D3FEC3A" w14:textId="77777777" w:rsidR="00BD6470" w:rsidRPr="00047C80" w:rsidRDefault="00BD6470" w:rsidP="00B65616">
      <w:pPr>
        <w:ind w:left="360"/>
        <w:contextualSpacing/>
        <w:rPr>
          <w:rFonts w:ascii="Arial" w:hAnsi="Arial" w:cs="Arial"/>
          <w:b/>
          <w:smallCaps/>
          <w:sz w:val="20"/>
          <w:szCs w:val="20"/>
        </w:rPr>
      </w:pPr>
    </w:p>
    <w:p w14:paraId="58A6DA83" w14:textId="77777777" w:rsidR="00683E67" w:rsidRPr="00047C80" w:rsidRDefault="00683E67" w:rsidP="00B65616">
      <w:pPr>
        <w:numPr>
          <w:ilvl w:val="0"/>
          <w:numId w:val="47"/>
        </w:numPr>
        <w:spacing w:before="120"/>
        <w:ind w:left="720" w:hanging="720"/>
        <w:contextualSpacing/>
        <w:jc w:val="both"/>
        <w:rPr>
          <w:rFonts w:ascii="Arial" w:hAnsi="Arial" w:cs="Arial"/>
          <w:b/>
          <w:color w:val="000000"/>
          <w:sz w:val="20"/>
          <w:szCs w:val="20"/>
        </w:rPr>
      </w:pPr>
      <w:r w:rsidRPr="00047C80">
        <w:rPr>
          <w:rFonts w:ascii="Arial" w:hAnsi="Arial" w:cs="Arial"/>
          <w:color w:val="000000"/>
          <w:sz w:val="20"/>
          <w:szCs w:val="20"/>
        </w:rPr>
        <w:t xml:space="preserve">La Propuesta comprenderá los documentos y formularios que figuran en la </w:t>
      </w:r>
      <w:r w:rsidRPr="00047C80">
        <w:rPr>
          <w:rFonts w:ascii="Arial" w:hAnsi="Arial" w:cs="Arial"/>
          <w:b/>
          <w:color w:val="000000"/>
          <w:sz w:val="20"/>
          <w:szCs w:val="20"/>
        </w:rPr>
        <w:t>Hoja de Datos.</w:t>
      </w:r>
    </w:p>
    <w:p w14:paraId="58A6DA84" w14:textId="77777777" w:rsidR="00683E67" w:rsidRPr="00047C80" w:rsidRDefault="00683E67" w:rsidP="00B65616">
      <w:pPr>
        <w:numPr>
          <w:ilvl w:val="0"/>
          <w:numId w:val="47"/>
        </w:numPr>
        <w:spacing w:before="120"/>
        <w:ind w:left="720" w:hanging="720"/>
        <w:contextualSpacing/>
        <w:jc w:val="both"/>
        <w:rPr>
          <w:rFonts w:ascii="Arial" w:hAnsi="Arial" w:cs="Arial"/>
          <w:color w:val="000000"/>
          <w:sz w:val="20"/>
          <w:szCs w:val="20"/>
        </w:rPr>
      </w:pPr>
      <w:r w:rsidRPr="00047C80">
        <w:rPr>
          <w:rFonts w:ascii="Arial" w:hAnsi="Arial" w:cs="Arial"/>
          <w:color w:val="000000"/>
          <w:sz w:val="20"/>
          <w:szCs w:val="20"/>
        </w:rPr>
        <w:t xml:space="preserve">Si la </w:t>
      </w:r>
      <w:r w:rsidRPr="00047C80">
        <w:rPr>
          <w:rFonts w:ascii="Arial" w:hAnsi="Arial" w:cs="Arial"/>
          <w:b/>
          <w:color w:val="000000"/>
          <w:sz w:val="20"/>
          <w:szCs w:val="20"/>
        </w:rPr>
        <w:t>Hoja de Datos</w:t>
      </w:r>
      <w:r w:rsidRPr="00047C80">
        <w:rPr>
          <w:rFonts w:ascii="Arial" w:hAnsi="Arial" w:cs="Arial"/>
          <w:color w:val="000000"/>
          <w:sz w:val="20"/>
          <w:szCs w:val="20"/>
        </w:rPr>
        <w:t xml:space="preserve"> así lo indica, el Auditor deberá incluir una declaración de compromiso de observar, para competir y ejecutar un contrato, las legislaciones del país del C</w:t>
      </w:r>
      <w:r w:rsidR="000E3275" w:rsidRPr="00047C80">
        <w:rPr>
          <w:rFonts w:ascii="Arial" w:hAnsi="Arial" w:cs="Arial"/>
          <w:color w:val="000000"/>
          <w:sz w:val="20"/>
          <w:szCs w:val="20"/>
        </w:rPr>
        <w:t>ontratante</w:t>
      </w:r>
      <w:r w:rsidRPr="00047C80">
        <w:rPr>
          <w:rFonts w:ascii="Arial" w:hAnsi="Arial" w:cs="Arial"/>
          <w:color w:val="000000"/>
          <w:sz w:val="20"/>
          <w:szCs w:val="20"/>
        </w:rPr>
        <w:t xml:space="preserve"> contra fraude y corrupción (incluido soborno) y prácticas prohibidas.</w:t>
      </w:r>
    </w:p>
    <w:p w14:paraId="58A6DA85" w14:textId="77777777" w:rsidR="00683E67" w:rsidRPr="00047C80" w:rsidRDefault="00683E67" w:rsidP="00B65616">
      <w:pPr>
        <w:numPr>
          <w:ilvl w:val="0"/>
          <w:numId w:val="47"/>
        </w:numPr>
        <w:spacing w:before="120"/>
        <w:ind w:left="720" w:hanging="720"/>
        <w:contextualSpacing/>
        <w:jc w:val="both"/>
        <w:rPr>
          <w:rFonts w:ascii="Arial" w:hAnsi="Arial" w:cs="Arial"/>
          <w:color w:val="000000"/>
          <w:sz w:val="20"/>
          <w:szCs w:val="20"/>
        </w:rPr>
      </w:pPr>
      <w:r w:rsidRPr="00047C80">
        <w:rPr>
          <w:rFonts w:ascii="Arial" w:hAnsi="Arial" w:cs="Arial"/>
          <w:color w:val="000000"/>
          <w:sz w:val="20"/>
          <w:szCs w:val="20"/>
        </w:rPr>
        <w:t xml:space="preserve">El Auditor deberá entregar información sobre comisiones, gratificaciones y honorarios a que hubiere lugar, pagados o que vayan a ser pagados a agentes o a cualquier otra parte con respecto a esta Propuesta, y en caso de adjudicación, la ejecución del Contrato según se solicita en el formulario de entrega de la Propuesta </w:t>
      </w:r>
      <w:r w:rsidR="006C567C" w:rsidRPr="00047C80">
        <w:rPr>
          <w:rFonts w:ascii="Arial" w:hAnsi="Arial" w:cs="Arial"/>
          <w:color w:val="000000"/>
          <w:sz w:val="20"/>
          <w:szCs w:val="20"/>
        </w:rPr>
        <w:t>de Precio</w:t>
      </w:r>
      <w:r w:rsidRPr="00047C80">
        <w:rPr>
          <w:rFonts w:ascii="Arial" w:hAnsi="Arial" w:cs="Arial"/>
          <w:color w:val="000000"/>
          <w:sz w:val="20"/>
          <w:szCs w:val="20"/>
        </w:rPr>
        <w:t xml:space="preserve"> (Sección 4).</w:t>
      </w:r>
    </w:p>
    <w:p w14:paraId="58A6DA86" w14:textId="77777777" w:rsidR="00683E67" w:rsidRPr="00047C80" w:rsidRDefault="00683E67" w:rsidP="00B65616">
      <w:pPr>
        <w:ind w:left="720"/>
        <w:contextualSpacing/>
        <w:jc w:val="both"/>
        <w:rPr>
          <w:rFonts w:ascii="Arial" w:hAnsi="Arial" w:cs="Arial"/>
          <w:color w:val="000000"/>
          <w:sz w:val="20"/>
          <w:szCs w:val="20"/>
          <w:lang w:val="es-CO"/>
        </w:rPr>
      </w:pPr>
    </w:p>
    <w:p w14:paraId="58A6DA87" w14:textId="77777777" w:rsidR="00683E67" w:rsidRPr="00047C80" w:rsidRDefault="00683E67" w:rsidP="00B65616">
      <w:pPr>
        <w:numPr>
          <w:ilvl w:val="0"/>
          <w:numId w:val="46"/>
        </w:numPr>
        <w:contextualSpacing/>
        <w:jc w:val="center"/>
        <w:rPr>
          <w:rFonts w:ascii="Arial" w:hAnsi="Arial" w:cs="Arial"/>
          <w:b/>
          <w:smallCaps/>
          <w:sz w:val="20"/>
          <w:szCs w:val="20"/>
        </w:rPr>
      </w:pPr>
      <w:r w:rsidRPr="00047C80">
        <w:rPr>
          <w:rFonts w:ascii="Arial" w:hAnsi="Arial" w:cs="Arial"/>
          <w:b/>
          <w:smallCaps/>
          <w:sz w:val="20"/>
          <w:szCs w:val="20"/>
        </w:rPr>
        <w:t>Solamente una Propuesta</w:t>
      </w:r>
    </w:p>
    <w:p w14:paraId="58A6DA88" w14:textId="77777777" w:rsidR="00683E67" w:rsidRPr="00047C80" w:rsidRDefault="00683E67" w:rsidP="00B65616">
      <w:pPr>
        <w:ind w:left="360"/>
        <w:contextualSpacing/>
        <w:rPr>
          <w:rFonts w:ascii="Arial" w:hAnsi="Arial" w:cs="Arial"/>
          <w:b/>
          <w:smallCaps/>
          <w:sz w:val="20"/>
          <w:szCs w:val="20"/>
        </w:rPr>
      </w:pPr>
    </w:p>
    <w:p w14:paraId="58A6DA89" w14:textId="77777777" w:rsidR="00485B0F" w:rsidRPr="00047C80" w:rsidRDefault="00485B0F" w:rsidP="00B65616">
      <w:pPr>
        <w:numPr>
          <w:ilvl w:val="1"/>
          <w:numId w:val="46"/>
        </w:numPr>
        <w:ind w:left="720" w:hanging="720"/>
        <w:contextualSpacing/>
        <w:jc w:val="both"/>
        <w:rPr>
          <w:rFonts w:ascii="Arial" w:hAnsi="Arial" w:cs="Arial"/>
          <w:sz w:val="20"/>
          <w:szCs w:val="20"/>
        </w:rPr>
      </w:pPr>
      <w:r w:rsidRPr="00047C80">
        <w:rPr>
          <w:rFonts w:ascii="Arial" w:hAnsi="Arial" w:cs="Arial"/>
          <w:sz w:val="20"/>
          <w:szCs w:val="20"/>
          <w:lang w:val="es-ES"/>
        </w:rPr>
        <w:t xml:space="preserve">Los Auditores de la Lista Corta podrán presentar solamente una propuesta. Si un Auditor presenta más de una propuesta, todas sus propuestas serán descalificadas. </w:t>
      </w:r>
    </w:p>
    <w:p w14:paraId="58A6DA8A" w14:textId="77777777" w:rsidR="009C524B" w:rsidRPr="00047C80" w:rsidRDefault="009C524B" w:rsidP="00B65616">
      <w:pPr>
        <w:ind w:left="360"/>
        <w:contextualSpacing/>
        <w:jc w:val="both"/>
        <w:rPr>
          <w:rFonts w:ascii="Arial" w:hAnsi="Arial" w:cs="Arial"/>
          <w:sz w:val="20"/>
          <w:szCs w:val="20"/>
        </w:rPr>
      </w:pPr>
    </w:p>
    <w:p w14:paraId="58A6DA8B" w14:textId="6BCE43C2" w:rsidR="00A82B63" w:rsidRPr="00047C80" w:rsidRDefault="00A82B63" w:rsidP="00B65616">
      <w:pPr>
        <w:numPr>
          <w:ilvl w:val="0"/>
          <w:numId w:val="46"/>
        </w:numPr>
        <w:contextualSpacing/>
        <w:jc w:val="center"/>
        <w:rPr>
          <w:rFonts w:ascii="Arial" w:hAnsi="Arial" w:cs="Arial"/>
          <w:b/>
          <w:smallCaps/>
          <w:sz w:val="20"/>
          <w:szCs w:val="20"/>
        </w:rPr>
      </w:pPr>
      <w:r w:rsidRPr="00047C80">
        <w:rPr>
          <w:rFonts w:ascii="Arial" w:hAnsi="Arial" w:cs="Arial"/>
          <w:b/>
          <w:smallCaps/>
          <w:sz w:val="20"/>
          <w:szCs w:val="20"/>
        </w:rPr>
        <w:t>Validez de la Propuesta</w:t>
      </w:r>
    </w:p>
    <w:p w14:paraId="58A6DA8C" w14:textId="77777777" w:rsidR="00A82B63" w:rsidRPr="00047C80" w:rsidRDefault="00A82B63" w:rsidP="00B65616">
      <w:pPr>
        <w:contextualSpacing/>
        <w:jc w:val="both"/>
        <w:rPr>
          <w:rFonts w:ascii="Arial" w:hAnsi="Arial" w:cs="Arial"/>
          <w:b/>
          <w:bCs/>
          <w:sz w:val="20"/>
          <w:szCs w:val="20"/>
        </w:rPr>
      </w:pPr>
    </w:p>
    <w:p w14:paraId="58A6DA8D" w14:textId="77777777" w:rsidR="007D3C17" w:rsidRPr="00047C80" w:rsidRDefault="00A82B63" w:rsidP="00B65616">
      <w:pPr>
        <w:numPr>
          <w:ilvl w:val="1"/>
          <w:numId w:val="46"/>
        </w:numPr>
        <w:ind w:left="720" w:hanging="720"/>
        <w:contextualSpacing/>
        <w:jc w:val="both"/>
        <w:rPr>
          <w:rFonts w:ascii="Arial" w:hAnsi="Arial" w:cs="Arial"/>
          <w:sz w:val="20"/>
          <w:szCs w:val="20"/>
        </w:rPr>
      </w:pPr>
      <w:r w:rsidRPr="00047C80">
        <w:rPr>
          <w:rFonts w:ascii="Arial" w:hAnsi="Arial" w:cs="Arial"/>
          <w:sz w:val="20"/>
          <w:szCs w:val="20"/>
        </w:rPr>
        <w:t xml:space="preserve">La </w:t>
      </w:r>
      <w:r w:rsidRPr="00047C80">
        <w:rPr>
          <w:rFonts w:ascii="Arial" w:hAnsi="Arial" w:cs="Arial"/>
          <w:b/>
          <w:sz w:val="20"/>
          <w:szCs w:val="20"/>
        </w:rPr>
        <w:t>Hoja de Datos</w:t>
      </w:r>
      <w:r w:rsidRPr="00047C80">
        <w:rPr>
          <w:rFonts w:ascii="Arial" w:hAnsi="Arial" w:cs="Arial"/>
          <w:sz w:val="20"/>
          <w:szCs w:val="20"/>
        </w:rPr>
        <w:t xml:space="preserve"> indica </w:t>
      </w:r>
      <w:r w:rsidR="00EE7DB1" w:rsidRPr="00047C80">
        <w:rPr>
          <w:rFonts w:ascii="Arial" w:hAnsi="Arial" w:cs="Arial"/>
          <w:sz w:val="20"/>
          <w:szCs w:val="20"/>
        </w:rPr>
        <w:t>el periodo durante el cual la Propuesta del Auditor permanecerá válida después de la fecha límite para la entrega de la Propuesta</w:t>
      </w:r>
      <w:r w:rsidRPr="00047C80">
        <w:rPr>
          <w:rFonts w:ascii="Arial" w:hAnsi="Arial" w:cs="Arial"/>
          <w:sz w:val="20"/>
          <w:szCs w:val="20"/>
        </w:rPr>
        <w:t xml:space="preserve">. </w:t>
      </w:r>
    </w:p>
    <w:p w14:paraId="58A6DA8E" w14:textId="77777777" w:rsidR="007D3C17" w:rsidRPr="00047C80" w:rsidRDefault="007D3C17" w:rsidP="00B65616">
      <w:pPr>
        <w:ind w:left="720"/>
        <w:contextualSpacing/>
        <w:jc w:val="both"/>
        <w:rPr>
          <w:rFonts w:ascii="Arial" w:hAnsi="Arial" w:cs="Arial"/>
          <w:sz w:val="20"/>
          <w:szCs w:val="20"/>
        </w:rPr>
      </w:pPr>
    </w:p>
    <w:p w14:paraId="58A6DA8F" w14:textId="77777777" w:rsidR="00EE7DB1" w:rsidRPr="00047C80" w:rsidRDefault="00A82B63" w:rsidP="00B65616">
      <w:pPr>
        <w:numPr>
          <w:ilvl w:val="1"/>
          <w:numId w:val="46"/>
        </w:numPr>
        <w:ind w:left="720" w:hanging="720"/>
        <w:contextualSpacing/>
        <w:jc w:val="both"/>
        <w:rPr>
          <w:rFonts w:ascii="Arial" w:hAnsi="Arial" w:cs="Arial"/>
          <w:sz w:val="20"/>
          <w:szCs w:val="20"/>
        </w:rPr>
      </w:pPr>
      <w:r w:rsidRPr="00047C80">
        <w:rPr>
          <w:rFonts w:ascii="Arial" w:hAnsi="Arial" w:cs="Arial"/>
          <w:sz w:val="20"/>
          <w:szCs w:val="20"/>
          <w:lang w:val="es-ES"/>
        </w:rPr>
        <w:t xml:space="preserve">Durante </w:t>
      </w:r>
      <w:r w:rsidR="00EE7DB1" w:rsidRPr="00047C80">
        <w:rPr>
          <w:rFonts w:ascii="Arial" w:hAnsi="Arial" w:cs="Arial"/>
          <w:sz w:val="20"/>
          <w:szCs w:val="20"/>
          <w:lang w:val="es-ES"/>
        </w:rPr>
        <w:t>este periodo, el Auditor deberá mantener su Propuesta original sin ningún cambio,</w:t>
      </w:r>
      <w:r w:rsidR="00752000" w:rsidRPr="00047C80">
        <w:rPr>
          <w:rFonts w:ascii="Arial" w:hAnsi="Arial" w:cs="Arial"/>
          <w:sz w:val="20"/>
          <w:szCs w:val="20"/>
          <w:lang w:val="es-ES"/>
        </w:rPr>
        <w:t xml:space="preserve"> incluida la disponibilidad de </w:t>
      </w:r>
      <w:r w:rsidR="00752000" w:rsidRPr="00047C80">
        <w:rPr>
          <w:rFonts w:ascii="Arial" w:hAnsi="Arial" w:cs="Arial"/>
          <w:sz w:val="20"/>
          <w:szCs w:val="20"/>
        </w:rPr>
        <w:t>Expertos</w:t>
      </w:r>
      <w:r w:rsidR="00EE7DB1" w:rsidRPr="00047C80">
        <w:rPr>
          <w:rFonts w:ascii="Arial" w:hAnsi="Arial" w:cs="Arial"/>
          <w:sz w:val="20"/>
          <w:szCs w:val="20"/>
        </w:rPr>
        <w:t xml:space="preserve"> Individuales</w:t>
      </w:r>
      <w:r w:rsidR="00EE7DB1" w:rsidRPr="00047C80">
        <w:rPr>
          <w:rFonts w:ascii="Arial" w:hAnsi="Arial" w:cs="Arial"/>
          <w:sz w:val="20"/>
          <w:szCs w:val="20"/>
          <w:lang w:val="es-ES"/>
        </w:rPr>
        <w:t>, precios propuestos y el precio total.</w:t>
      </w:r>
    </w:p>
    <w:p w14:paraId="58A6DA90" w14:textId="77777777" w:rsidR="00EE7DB1" w:rsidRPr="00047C80" w:rsidRDefault="00EE7DB1" w:rsidP="00B65616">
      <w:pPr>
        <w:pStyle w:val="Prrafodelista"/>
        <w:contextualSpacing/>
        <w:rPr>
          <w:rFonts w:ascii="Arial" w:hAnsi="Arial" w:cs="Arial"/>
          <w:sz w:val="20"/>
          <w:szCs w:val="20"/>
          <w:lang w:val="es-ES"/>
        </w:rPr>
      </w:pPr>
    </w:p>
    <w:p w14:paraId="58A6DA91" w14:textId="77777777" w:rsidR="00EE7DB1" w:rsidRPr="00047C80" w:rsidRDefault="00EE7DB1" w:rsidP="00B65616">
      <w:pPr>
        <w:numPr>
          <w:ilvl w:val="1"/>
          <w:numId w:val="46"/>
        </w:numPr>
        <w:ind w:left="720" w:hanging="720"/>
        <w:contextualSpacing/>
        <w:jc w:val="both"/>
        <w:rPr>
          <w:rFonts w:ascii="Arial" w:hAnsi="Arial" w:cs="Arial"/>
          <w:sz w:val="20"/>
          <w:szCs w:val="20"/>
        </w:rPr>
      </w:pPr>
      <w:r w:rsidRPr="00047C80">
        <w:rPr>
          <w:rFonts w:ascii="Arial" w:hAnsi="Arial" w:cs="Arial"/>
          <w:sz w:val="20"/>
          <w:szCs w:val="20"/>
          <w:lang w:val="es-ES"/>
        </w:rPr>
        <w:t xml:space="preserve">Si se establece que algún Experto Individual que sea nominado en la Propuesta del Auditor no estaba disponible en el momento de entregar la Propuesta o que se incluyó en la Propuesta sin antes obtener su confirmación, dicha Propuesta será descalificada y rechazada para evaluación posterior, y podrá estar sujeta a las sanciones que se contemplan en la </w:t>
      </w:r>
      <w:r w:rsidR="00325E0B" w:rsidRPr="00047C80">
        <w:rPr>
          <w:rFonts w:ascii="Arial" w:hAnsi="Arial" w:cs="Arial"/>
          <w:sz w:val="20"/>
          <w:szCs w:val="20"/>
          <w:lang w:val="es-ES"/>
        </w:rPr>
        <w:t>Cláusula 5 de estas Instrucciones.</w:t>
      </w:r>
    </w:p>
    <w:p w14:paraId="58A6DA92" w14:textId="77777777" w:rsidR="00EE7DB1" w:rsidRPr="00047C80" w:rsidRDefault="00EE7DB1" w:rsidP="00B65616">
      <w:pPr>
        <w:pStyle w:val="Prrafodelista"/>
        <w:contextualSpacing/>
        <w:rPr>
          <w:rFonts w:ascii="Arial" w:hAnsi="Arial" w:cs="Arial"/>
          <w:sz w:val="20"/>
          <w:szCs w:val="20"/>
          <w:lang w:val="es-ES"/>
        </w:rPr>
      </w:pPr>
    </w:p>
    <w:p w14:paraId="58A6DA93" w14:textId="77777777" w:rsidR="00EE7DB1" w:rsidRPr="00047C80" w:rsidRDefault="00EE7DB1" w:rsidP="00B65616">
      <w:pPr>
        <w:pStyle w:val="Prrafodelista"/>
        <w:numPr>
          <w:ilvl w:val="0"/>
          <w:numId w:val="48"/>
        </w:numPr>
        <w:spacing w:before="120"/>
        <w:ind w:left="1080"/>
        <w:contextualSpacing/>
        <w:rPr>
          <w:rFonts w:ascii="Arial" w:hAnsi="Arial" w:cs="Arial"/>
          <w:b/>
          <w:smallCaps/>
          <w:sz w:val="20"/>
          <w:szCs w:val="20"/>
        </w:rPr>
      </w:pPr>
      <w:r w:rsidRPr="00047C80">
        <w:rPr>
          <w:rFonts w:ascii="Arial" w:hAnsi="Arial" w:cs="Arial"/>
          <w:b/>
          <w:smallCaps/>
          <w:sz w:val="20"/>
          <w:szCs w:val="20"/>
        </w:rPr>
        <w:t xml:space="preserve">Ampliación al Periodo de Validez </w:t>
      </w:r>
    </w:p>
    <w:p w14:paraId="58A6DA94" w14:textId="77777777" w:rsidR="00EE7DB1" w:rsidRPr="00047C80" w:rsidRDefault="00EE7DB1" w:rsidP="00B65616">
      <w:pPr>
        <w:ind w:left="720"/>
        <w:contextualSpacing/>
        <w:jc w:val="both"/>
        <w:rPr>
          <w:rFonts w:ascii="Arial" w:hAnsi="Arial" w:cs="Arial"/>
          <w:sz w:val="20"/>
          <w:szCs w:val="20"/>
          <w:lang w:val="es-CO"/>
        </w:rPr>
      </w:pPr>
    </w:p>
    <w:p w14:paraId="58A6DA95" w14:textId="77777777" w:rsidR="00EE7DB1" w:rsidRPr="00047C80" w:rsidRDefault="00EE7DB1" w:rsidP="00B65616">
      <w:pPr>
        <w:numPr>
          <w:ilvl w:val="1"/>
          <w:numId w:val="46"/>
        </w:numPr>
        <w:ind w:left="720" w:hanging="720"/>
        <w:contextualSpacing/>
        <w:jc w:val="both"/>
        <w:rPr>
          <w:rFonts w:ascii="Arial" w:hAnsi="Arial" w:cs="Arial"/>
          <w:sz w:val="20"/>
          <w:szCs w:val="20"/>
          <w:lang w:val="es-ES"/>
        </w:rPr>
      </w:pPr>
      <w:r w:rsidRPr="00047C80">
        <w:rPr>
          <w:rFonts w:ascii="Arial" w:hAnsi="Arial" w:cs="Arial"/>
          <w:sz w:val="20"/>
          <w:szCs w:val="20"/>
          <w:lang w:val="es-ES"/>
        </w:rPr>
        <w:t>El C</w:t>
      </w:r>
      <w:proofErr w:type="spellStart"/>
      <w:r w:rsidR="000E3275" w:rsidRPr="00047C80">
        <w:rPr>
          <w:rFonts w:ascii="Arial" w:hAnsi="Arial" w:cs="Arial"/>
          <w:color w:val="000000"/>
          <w:sz w:val="20"/>
          <w:szCs w:val="20"/>
        </w:rPr>
        <w:t>ontratante</w:t>
      </w:r>
      <w:proofErr w:type="spellEnd"/>
      <w:r w:rsidRPr="00047C80">
        <w:rPr>
          <w:rFonts w:ascii="Arial" w:hAnsi="Arial" w:cs="Arial"/>
          <w:sz w:val="20"/>
          <w:szCs w:val="20"/>
          <w:lang w:val="es-ES"/>
        </w:rPr>
        <w:t xml:space="preserve"> hará todo lo que esté a su alcance por concluir las negociaciones dentro del periodo de validez de la propuesta. Sin embargo, en caso de necesidad, el C</w:t>
      </w:r>
      <w:proofErr w:type="spellStart"/>
      <w:r w:rsidR="000E3275" w:rsidRPr="00047C80">
        <w:rPr>
          <w:rFonts w:ascii="Arial" w:hAnsi="Arial" w:cs="Arial"/>
          <w:color w:val="000000"/>
          <w:sz w:val="20"/>
          <w:szCs w:val="20"/>
        </w:rPr>
        <w:t>ontratante</w:t>
      </w:r>
      <w:proofErr w:type="spellEnd"/>
      <w:r w:rsidRPr="00047C80">
        <w:rPr>
          <w:rFonts w:ascii="Arial" w:hAnsi="Arial" w:cs="Arial"/>
          <w:sz w:val="20"/>
          <w:szCs w:val="20"/>
          <w:lang w:val="es-ES"/>
        </w:rPr>
        <w:t xml:space="preserve"> podrá solicitar, por escrito, a todos los Auditores que entregaron Propuestas antes de la fecha límite de entrega, que amplíen la validez de sus Propuestas.</w:t>
      </w:r>
    </w:p>
    <w:p w14:paraId="58A6DA96" w14:textId="77777777" w:rsidR="00EE7DB1" w:rsidRPr="00047C80" w:rsidRDefault="00EE7DB1" w:rsidP="00B65616">
      <w:pPr>
        <w:ind w:left="720"/>
        <w:contextualSpacing/>
        <w:jc w:val="both"/>
        <w:rPr>
          <w:rFonts w:ascii="Arial" w:hAnsi="Arial" w:cs="Arial"/>
          <w:sz w:val="20"/>
          <w:szCs w:val="20"/>
          <w:lang w:val="es-ES"/>
        </w:rPr>
      </w:pPr>
    </w:p>
    <w:p w14:paraId="58A6DA97" w14:textId="77777777" w:rsidR="00EE7DB1" w:rsidRPr="00047C80" w:rsidRDefault="00EE7DB1" w:rsidP="00B65616">
      <w:pPr>
        <w:numPr>
          <w:ilvl w:val="1"/>
          <w:numId w:val="46"/>
        </w:numPr>
        <w:ind w:left="720" w:hanging="720"/>
        <w:contextualSpacing/>
        <w:jc w:val="both"/>
        <w:rPr>
          <w:rFonts w:ascii="Arial" w:hAnsi="Arial" w:cs="Arial"/>
          <w:sz w:val="20"/>
          <w:szCs w:val="20"/>
          <w:lang w:val="es-ES"/>
        </w:rPr>
      </w:pPr>
      <w:r w:rsidRPr="00047C80">
        <w:rPr>
          <w:rFonts w:ascii="Arial" w:hAnsi="Arial" w:cs="Arial"/>
          <w:sz w:val="20"/>
          <w:szCs w:val="20"/>
          <w:lang w:val="es-ES"/>
        </w:rPr>
        <w:t xml:space="preserve">Si el Auditor acuerda ampliar la validez de la Propuesta, ello se hará sin ningún cambio en la Propuesta original y con la confirmación de la disponibilidad de los </w:t>
      </w:r>
      <w:r w:rsidR="00467FCD" w:rsidRPr="00047C80">
        <w:rPr>
          <w:rFonts w:ascii="Arial" w:hAnsi="Arial" w:cs="Arial"/>
          <w:sz w:val="20"/>
          <w:szCs w:val="20"/>
          <w:lang w:val="es-ES"/>
        </w:rPr>
        <w:t>Expertos</w:t>
      </w:r>
      <w:r w:rsidRPr="00047C80">
        <w:rPr>
          <w:rFonts w:ascii="Arial" w:hAnsi="Arial" w:cs="Arial"/>
          <w:sz w:val="20"/>
          <w:szCs w:val="20"/>
        </w:rPr>
        <w:t xml:space="preserve"> Individuales</w:t>
      </w:r>
      <w:r w:rsidRPr="00047C80">
        <w:rPr>
          <w:rFonts w:ascii="Arial" w:hAnsi="Arial" w:cs="Arial"/>
          <w:sz w:val="20"/>
          <w:szCs w:val="20"/>
          <w:lang w:val="es-ES"/>
        </w:rPr>
        <w:t>.</w:t>
      </w:r>
    </w:p>
    <w:p w14:paraId="58A6DA98" w14:textId="77777777" w:rsidR="00EE7DB1" w:rsidRPr="00047C80" w:rsidRDefault="00EE7DB1" w:rsidP="00B65616">
      <w:pPr>
        <w:pStyle w:val="Prrafodelista"/>
        <w:contextualSpacing/>
        <w:rPr>
          <w:rFonts w:ascii="Arial" w:hAnsi="Arial" w:cs="Arial"/>
          <w:sz w:val="20"/>
          <w:szCs w:val="20"/>
          <w:lang w:val="es-ES"/>
        </w:rPr>
      </w:pPr>
    </w:p>
    <w:p w14:paraId="58A6DA99" w14:textId="77777777" w:rsidR="00EE7DB1" w:rsidRPr="00047C80" w:rsidRDefault="00EE7DB1" w:rsidP="00B65616">
      <w:pPr>
        <w:numPr>
          <w:ilvl w:val="1"/>
          <w:numId w:val="46"/>
        </w:numPr>
        <w:ind w:left="720" w:hanging="720"/>
        <w:contextualSpacing/>
        <w:jc w:val="both"/>
        <w:rPr>
          <w:rFonts w:ascii="Arial" w:hAnsi="Arial" w:cs="Arial"/>
          <w:sz w:val="20"/>
          <w:szCs w:val="20"/>
          <w:lang w:val="es-ES"/>
        </w:rPr>
      </w:pPr>
      <w:r w:rsidRPr="00047C80">
        <w:rPr>
          <w:rFonts w:ascii="Arial" w:hAnsi="Arial" w:cs="Arial"/>
          <w:sz w:val="20"/>
          <w:szCs w:val="20"/>
          <w:lang w:val="es-ES"/>
        </w:rPr>
        <w:t>El Auditor podrá rechazar ampliar la validez de su Propuesta en cuyo caso, dicha Propuesta no se evaluará más.</w:t>
      </w:r>
    </w:p>
    <w:p w14:paraId="58A6DA9A" w14:textId="77777777" w:rsidR="005D7AE4" w:rsidRPr="00047C80" w:rsidRDefault="005D7AE4" w:rsidP="00B65616">
      <w:pPr>
        <w:contextualSpacing/>
        <w:jc w:val="both"/>
        <w:rPr>
          <w:rFonts w:ascii="Arial" w:hAnsi="Arial" w:cs="Arial"/>
          <w:sz w:val="20"/>
          <w:szCs w:val="20"/>
          <w:lang w:val="es-ES"/>
        </w:rPr>
      </w:pPr>
    </w:p>
    <w:p w14:paraId="58A6DA9B" w14:textId="77777777" w:rsidR="00EE7DB1" w:rsidRPr="00047C80" w:rsidRDefault="00EE7DB1" w:rsidP="00B65616">
      <w:pPr>
        <w:pStyle w:val="Prrafodelista"/>
        <w:numPr>
          <w:ilvl w:val="0"/>
          <w:numId w:val="48"/>
        </w:numPr>
        <w:spacing w:before="120"/>
        <w:ind w:left="1080"/>
        <w:contextualSpacing/>
        <w:rPr>
          <w:rFonts w:ascii="Arial" w:hAnsi="Arial" w:cs="Arial"/>
          <w:b/>
          <w:smallCaps/>
          <w:sz w:val="20"/>
          <w:szCs w:val="20"/>
        </w:rPr>
      </w:pPr>
      <w:r w:rsidRPr="00047C80">
        <w:rPr>
          <w:rFonts w:ascii="Arial" w:hAnsi="Arial" w:cs="Arial"/>
          <w:b/>
          <w:smallCaps/>
          <w:sz w:val="20"/>
          <w:szCs w:val="20"/>
        </w:rPr>
        <w:t>Sustitución de Personal Profesional Clave</w:t>
      </w:r>
    </w:p>
    <w:p w14:paraId="58A6DA9C" w14:textId="77777777" w:rsidR="00EE7DB1" w:rsidRPr="00047C80" w:rsidRDefault="00EE7DB1" w:rsidP="00B65616">
      <w:pPr>
        <w:pStyle w:val="Prrafodelista"/>
        <w:spacing w:before="120"/>
        <w:contextualSpacing/>
        <w:rPr>
          <w:rFonts w:ascii="Arial" w:hAnsi="Arial" w:cs="Arial"/>
          <w:b/>
          <w:smallCaps/>
          <w:sz w:val="20"/>
          <w:szCs w:val="20"/>
        </w:rPr>
      </w:pPr>
    </w:p>
    <w:p w14:paraId="58A6DA9D" w14:textId="7B7C4133" w:rsidR="00EE7DB1" w:rsidRPr="00047C80" w:rsidRDefault="00EE7DB1" w:rsidP="00B65616">
      <w:pPr>
        <w:numPr>
          <w:ilvl w:val="1"/>
          <w:numId w:val="46"/>
        </w:numPr>
        <w:ind w:left="720" w:hanging="720"/>
        <w:contextualSpacing/>
        <w:jc w:val="both"/>
        <w:rPr>
          <w:rFonts w:ascii="Arial" w:hAnsi="Arial" w:cs="Arial"/>
          <w:sz w:val="20"/>
          <w:szCs w:val="20"/>
          <w:lang w:val="es-ES"/>
        </w:rPr>
      </w:pPr>
      <w:r w:rsidRPr="00047C80">
        <w:rPr>
          <w:rFonts w:ascii="Arial" w:hAnsi="Arial" w:cs="Arial"/>
          <w:sz w:val="20"/>
          <w:szCs w:val="20"/>
          <w:lang w:val="es-ES"/>
        </w:rPr>
        <w:t xml:space="preserve">Si alguno de los Expertos </w:t>
      </w:r>
      <w:r w:rsidR="00467FCD" w:rsidRPr="00047C80">
        <w:rPr>
          <w:rFonts w:ascii="Arial" w:hAnsi="Arial" w:cs="Arial"/>
          <w:sz w:val="20"/>
          <w:szCs w:val="20"/>
          <w:lang w:val="es-ES"/>
        </w:rPr>
        <w:t>Individuales</w:t>
      </w:r>
      <w:r w:rsidRPr="00047C80">
        <w:rPr>
          <w:rFonts w:ascii="Arial" w:hAnsi="Arial" w:cs="Arial"/>
          <w:sz w:val="20"/>
          <w:szCs w:val="20"/>
          <w:lang w:val="es-ES"/>
        </w:rPr>
        <w:t xml:space="preserve"> no está disponible por el periodo de validez ampliado, el </w:t>
      </w:r>
      <w:r w:rsidR="00467FCD" w:rsidRPr="00047C80">
        <w:rPr>
          <w:rFonts w:ascii="Arial" w:hAnsi="Arial" w:cs="Arial"/>
          <w:sz w:val="20"/>
          <w:szCs w:val="20"/>
          <w:lang w:val="es-ES"/>
        </w:rPr>
        <w:t>Auditor</w:t>
      </w:r>
      <w:r w:rsidRPr="00047C80">
        <w:rPr>
          <w:rFonts w:ascii="Arial" w:hAnsi="Arial" w:cs="Arial"/>
          <w:sz w:val="20"/>
          <w:szCs w:val="20"/>
          <w:lang w:val="es-ES"/>
        </w:rPr>
        <w:t xml:space="preserve"> deberá entregar una justificación adecuada escrita y prueba a satisfacción del C</w:t>
      </w:r>
      <w:proofErr w:type="spellStart"/>
      <w:r w:rsidR="000E3275" w:rsidRPr="00047C80">
        <w:rPr>
          <w:rFonts w:ascii="Arial" w:hAnsi="Arial" w:cs="Arial"/>
          <w:color w:val="000000"/>
          <w:sz w:val="20"/>
          <w:szCs w:val="20"/>
        </w:rPr>
        <w:t>ontratante</w:t>
      </w:r>
      <w:proofErr w:type="spellEnd"/>
      <w:r w:rsidRPr="00047C80">
        <w:rPr>
          <w:rFonts w:ascii="Arial" w:hAnsi="Arial" w:cs="Arial"/>
          <w:sz w:val="20"/>
          <w:szCs w:val="20"/>
          <w:lang w:val="es-ES"/>
        </w:rPr>
        <w:t xml:space="preserve">, junto con la solicitud de sustitución. En tal caso, un Experto </w:t>
      </w:r>
      <w:r w:rsidR="00467FCD" w:rsidRPr="00047C80">
        <w:rPr>
          <w:rFonts w:ascii="Arial" w:hAnsi="Arial" w:cs="Arial"/>
          <w:sz w:val="20"/>
          <w:szCs w:val="20"/>
          <w:lang w:val="es-ES"/>
        </w:rPr>
        <w:t xml:space="preserve">Individual </w:t>
      </w:r>
      <w:r w:rsidRPr="00047C80">
        <w:rPr>
          <w:rFonts w:ascii="Arial" w:hAnsi="Arial" w:cs="Arial"/>
          <w:sz w:val="20"/>
          <w:szCs w:val="20"/>
          <w:lang w:val="es-ES"/>
        </w:rPr>
        <w:t xml:space="preserve">de reemplazo deberá tener calificaciones y experiencia iguales o mejores que las del Experto </w:t>
      </w:r>
      <w:r w:rsidR="00467FCD" w:rsidRPr="00047C80">
        <w:rPr>
          <w:rFonts w:ascii="Arial" w:hAnsi="Arial" w:cs="Arial"/>
          <w:sz w:val="20"/>
          <w:szCs w:val="20"/>
          <w:lang w:val="es-ES"/>
        </w:rPr>
        <w:t>Individual</w:t>
      </w:r>
      <w:r w:rsidRPr="00047C80">
        <w:rPr>
          <w:rFonts w:ascii="Arial" w:hAnsi="Arial" w:cs="Arial"/>
          <w:sz w:val="20"/>
          <w:szCs w:val="20"/>
          <w:lang w:val="es-ES"/>
        </w:rPr>
        <w:t xml:space="preserve"> propuesto inicialmente. Sin embargo, la evaluación técnica seguirá basándose en la evaluación del CV del Experto </w:t>
      </w:r>
      <w:r w:rsidR="00467FCD" w:rsidRPr="00047C80">
        <w:rPr>
          <w:rFonts w:ascii="Arial" w:hAnsi="Arial" w:cs="Arial"/>
          <w:sz w:val="20"/>
          <w:szCs w:val="20"/>
          <w:lang w:val="es-ES"/>
        </w:rPr>
        <w:t>Individual</w:t>
      </w:r>
      <w:r w:rsidRPr="00047C80">
        <w:rPr>
          <w:rFonts w:ascii="Arial" w:hAnsi="Arial" w:cs="Arial"/>
          <w:sz w:val="20"/>
          <w:szCs w:val="20"/>
          <w:lang w:val="es-ES"/>
        </w:rPr>
        <w:t xml:space="preserve"> original.</w:t>
      </w:r>
    </w:p>
    <w:p w14:paraId="58A6DA9E" w14:textId="77777777" w:rsidR="00467FCD" w:rsidRPr="00047C80" w:rsidRDefault="00467FCD" w:rsidP="00B65616">
      <w:pPr>
        <w:ind w:left="720"/>
        <w:contextualSpacing/>
        <w:jc w:val="both"/>
        <w:rPr>
          <w:rFonts w:ascii="Arial" w:hAnsi="Arial" w:cs="Arial"/>
          <w:sz w:val="20"/>
          <w:szCs w:val="20"/>
          <w:lang w:val="es-ES"/>
        </w:rPr>
      </w:pPr>
    </w:p>
    <w:p w14:paraId="58A6DA9F" w14:textId="77777777" w:rsidR="00EE7DB1" w:rsidRPr="00047C80" w:rsidRDefault="00EE7DB1" w:rsidP="00B65616">
      <w:pPr>
        <w:numPr>
          <w:ilvl w:val="1"/>
          <w:numId w:val="46"/>
        </w:numPr>
        <w:ind w:left="720" w:hanging="720"/>
        <w:contextualSpacing/>
        <w:jc w:val="both"/>
        <w:rPr>
          <w:rFonts w:ascii="Arial" w:hAnsi="Arial" w:cs="Arial"/>
          <w:sz w:val="20"/>
          <w:szCs w:val="20"/>
          <w:lang w:val="es-ES"/>
        </w:rPr>
      </w:pPr>
      <w:r w:rsidRPr="00047C80">
        <w:rPr>
          <w:rFonts w:ascii="Arial" w:hAnsi="Arial" w:cs="Arial"/>
          <w:sz w:val="20"/>
          <w:szCs w:val="20"/>
          <w:lang w:val="es-ES"/>
        </w:rPr>
        <w:lastRenderedPageBreak/>
        <w:t xml:space="preserve">Si el </w:t>
      </w:r>
      <w:r w:rsidR="000E3275" w:rsidRPr="00047C80">
        <w:rPr>
          <w:rFonts w:ascii="Arial" w:hAnsi="Arial" w:cs="Arial"/>
          <w:sz w:val="20"/>
          <w:szCs w:val="20"/>
          <w:lang w:val="es-ES"/>
        </w:rPr>
        <w:t xml:space="preserve">Auditor </w:t>
      </w:r>
      <w:r w:rsidRPr="00047C80">
        <w:rPr>
          <w:rFonts w:ascii="Arial" w:hAnsi="Arial" w:cs="Arial"/>
          <w:sz w:val="20"/>
          <w:szCs w:val="20"/>
          <w:lang w:val="es-ES"/>
        </w:rPr>
        <w:t xml:space="preserve">no suministra un Experto </w:t>
      </w:r>
      <w:r w:rsidR="001500FF" w:rsidRPr="00047C80">
        <w:rPr>
          <w:rFonts w:ascii="Arial" w:hAnsi="Arial" w:cs="Arial"/>
          <w:sz w:val="20"/>
          <w:szCs w:val="20"/>
          <w:lang w:val="es-ES"/>
        </w:rPr>
        <w:t>Individual</w:t>
      </w:r>
      <w:r w:rsidRPr="00047C80">
        <w:rPr>
          <w:rFonts w:ascii="Arial" w:hAnsi="Arial" w:cs="Arial"/>
          <w:sz w:val="20"/>
          <w:szCs w:val="20"/>
          <w:lang w:val="es-ES"/>
        </w:rPr>
        <w:t xml:space="preserve"> de reemplazo con calificaciones iguales o mejores, o si las razones expuestas para el reemplazo o justificación no son aceptables al </w:t>
      </w:r>
      <w:r w:rsidR="009A6E58" w:rsidRPr="00047C80">
        <w:rPr>
          <w:rFonts w:ascii="Arial" w:hAnsi="Arial" w:cs="Arial"/>
          <w:sz w:val="20"/>
          <w:szCs w:val="20"/>
          <w:lang w:val="es-ES"/>
        </w:rPr>
        <w:t>Contratante</w:t>
      </w:r>
      <w:r w:rsidRPr="00047C80">
        <w:rPr>
          <w:rFonts w:ascii="Arial" w:hAnsi="Arial" w:cs="Arial"/>
          <w:sz w:val="20"/>
          <w:szCs w:val="20"/>
          <w:lang w:val="es-ES"/>
        </w:rPr>
        <w:t>, dicha Propuesta será rechazada con no objeción previa del Banco.</w:t>
      </w:r>
    </w:p>
    <w:p w14:paraId="58A6DAA0" w14:textId="77777777" w:rsidR="00CF528D" w:rsidRPr="00047C80" w:rsidRDefault="00CF528D" w:rsidP="00B65616">
      <w:pPr>
        <w:pStyle w:val="Prrafodelista"/>
        <w:contextualSpacing/>
        <w:rPr>
          <w:rFonts w:ascii="Arial" w:hAnsi="Arial" w:cs="Arial"/>
          <w:sz w:val="20"/>
          <w:szCs w:val="20"/>
          <w:lang w:val="es-ES"/>
        </w:rPr>
      </w:pPr>
    </w:p>
    <w:p w14:paraId="58A6DAA1" w14:textId="77777777" w:rsidR="00EE7DB1" w:rsidRPr="00047C80" w:rsidRDefault="00EE7DB1" w:rsidP="00B65616">
      <w:pPr>
        <w:pStyle w:val="Prrafodelista"/>
        <w:numPr>
          <w:ilvl w:val="0"/>
          <w:numId w:val="48"/>
        </w:numPr>
        <w:spacing w:before="120"/>
        <w:ind w:left="1080"/>
        <w:contextualSpacing/>
        <w:rPr>
          <w:rFonts w:ascii="Arial" w:hAnsi="Arial" w:cs="Arial"/>
          <w:b/>
          <w:smallCaps/>
          <w:sz w:val="20"/>
          <w:szCs w:val="20"/>
        </w:rPr>
      </w:pPr>
      <w:r w:rsidRPr="00047C80">
        <w:rPr>
          <w:rFonts w:ascii="Arial" w:hAnsi="Arial" w:cs="Arial"/>
          <w:b/>
          <w:smallCaps/>
          <w:sz w:val="20"/>
          <w:szCs w:val="20"/>
        </w:rPr>
        <w:t>Sub-Contratación</w:t>
      </w:r>
    </w:p>
    <w:p w14:paraId="58A6DAA2" w14:textId="77777777" w:rsidR="00CF528D" w:rsidRPr="00047C80" w:rsidRDefault="00CF528D" w:rsidP="00B65616">
      <w:pPr>
        <w:pStyle w:val="Prrafodelista"/>
        <w:spacing w:before="120"/>
        <w:ind w:left="1080"/>
        <w:contextualSpacing/>
        <w:rPr>
          <w:rFonts w:ascii="Arial" w:hAnsi="Arial" w:cs="Arial"/>
          <w:b/>
          <w:smallCaps/>
          <w:sz w:val="20"/>
          <w:szCs w:val="20"/>
        </w:rPr>
      </w:pPr>
    </w:p>
    <w:p w14:paraId="58A6DAA3" w14:textId="77777777" w:rsidR="00EE7DB1" w:rsidRPr="00047C80" w:rsidRDefault="00EE7DB1" w:rsidP="00B65616">
      <w:pPr>
        <w:numPr>
          <w:ilvl w:val="1"/>
          <w:numId w:val="46"/>
        </w:numPr>
        <w:ind w:left="720" w:hanging="720"/>
        <w:contextualSpacing/>
        <w:jc w:val="both"/>
        <w:rPr>
          <w:rFonts w:ascii="Arial" w:hAnsi="Arial" w:cs="Arial"/>
          <w:sz w:val="20"/>
          <w:szCs w:val="20"/>
          <w:lang w:val="es-ES"/>
        </w:rPr>
      </w:pPr>
      <w:r w:rsidRPr="00047C80">
        <w:rPr>
          <w:rFonts w:ascii="Arial" w:hAnsi="Arial" w:cs="Arial"/>
          <w:sz w:val="20"/>
          <w:szCs w:val="20"/>
          <w:lang w:val="es-ES"/>
        </w:rPr>
        <w:t xml:space="preserve">El </w:t>
      </w:r>
      <w:r w:rsidR="005400BF" w:rsidRPr="00047C80">
        <w:rPr>
          <w:rFonts w:ascii="Arial" w:hAnsi="Arial" w:cs="Arial"/>
          <w:sz w:val="20"/>
          <w:szCs w:val="20"/>
          <w:lang w:val="es-ES"/>
        </w:rPr>
        <w:t>Auditor</w:t>
      </w:r>
      <w:r w:rsidRPr="00047C80">
        <w:rPr>
          <w:rFonts w:ascii="Arial" w:hAnsi="Arial" w:cs="Arial"/>
          <w:sz w:val="20"/>
          <w:szCs w:val="20"/>
          <w:lang w:val="es-ES"/>
        </w:rPr>
        <w:t xml:space="preserve"> no podrá subcontratar la totalidad de los Servicios, salvo indicación al contrario en la </w:t>
      </w:r>
      <w:r w:rsidRPr="00047C80">
        <w:rPr>
          <w:rFonts w:ascii="Arial" w:hAnsi="Arial" w:cs="Arial"/>
          <w:b/>
          <w:sz w:val="20"/>
          <w:szCs w:val="20"/>
          <w:lang w:val="es-ES"/>
        </w:rPr>
        <w:t>Hoja de Datos</w:t>
      </w:r>
      <w:r w:rsidRPr="00047C80">
        <w:rPr>
          <w:rFonts w:ascii="Arial" w:hAnsi="Arial" w:cs="Arial"/>
          <w:sz w:val="20"/>
          <w:szCs w:val="20"/>
          <w:lang w:val="es-ES"/>
        </w:rPr>
        <w:t>.</w:t>
      </w:r>
    </w:p>
    <w:p w14:paraId="58A6DAA4" w14:textId="77777777" w:rsidR="005400BF" w:rsidRPr="00047C80" w:rsidRDefault="005400BF" w:rsidP="00B65616">
      <w:pPr>
        <w:spacing w:before="120"/>
        <w:ind w:left="720"/>
        <w:contextualSpacing/>
        <w:jc w:val="both"/>
        <w:rPr>
          <w:rFonts w:ascii="Arial" w:eastAsia="Calibri" w:hAnsi="Arial" w:cs="Arial"/>
          <w:sz w:val="20"/>
          <w:szCs w:val="20"/>
          <w:lang w:val="es-CO"/>
        </w:rPr>
      </w:pPr>
    </w:p>
    <w:p w14:paraId="58A6DAA5" w14:textId="77777777" w:rsidR="007120EF" w:rsidRPr="00047C80" w:rsidRDefault="007120EF" w:rsidP="00B65616">
      <w:pPr>
        <w:ind w:left="720"/>
        <w:contextualSpacing/>
        <w:jc w:val="both"/>
        <w:rPr>
          <w:rFonts w:ascii="Arial" w:hAnsi="Arial" w:cs="Arial"/>
          <w:color w:val="000000"/>
          <w:sz w:val="20"/>
          <w:szCs w:val="20"/>
          <w:lang w:val="es-CO"/>
        </w:rPr>
      </w:pPr>
    </w:p>
    <w:p w14:paraId="58A6DAA6" w14:textId="77777777" w:rsidR="007120EF" w:rsidRPr="00047C80" w:rsidRDefault="007120EF" w:rsidP="00B65616">
      <w:pPr>
        <w:numPr>
          <w:ilvl w:val="0"/>
          <w:numId w:val="46"/>
        </w:numPr>
        <w:contextualSpacing/>
        <w:jc w:val="center"/>
        <w:rPr>
          <w:rFonts w:ascii="Arial" w:hAnsi="Arial" w:cs="Arial"/>
          <w:b/>
          <w:smallCaps/>
          <w:sz w:val="20"/>
          <w:szCs w:val="20"/>
        </w:rPr>
      </w:pPr>
      <w:r w:rsidRPr="00047C80">
        <w:rPr>
          <w:rFonts w:ascii="Arial" w:hAnsi="Arial" w:cs="Arial"/>
          <w:b/>
          <w:smallCaps/>
          <w:sz w:val="20"/>
          <w:szCs w:val="20"/>
        </w:rPr>
        <w:t>Aclaración y Corrección de la SP</w:t>
      </w:r>
      <w:r w:rsidRPr="00047C80">
        <w:rPr>
          <w:rFonts w:ascii="Arial" w:hAnsi="Arial" w:cs="Arial"/>
          <w:b/>
          <w:smallCaps/>
          <w:sz w:val="20"/>
          <w:szCs w:val="20"/>
        </w:rPr>
        <w:tab/>
      </w:r>
    </w:p>
    <w:p w14:paraId="68DE3F08" w14:textId="77777777" w:rsidR="000E594F" w:rsidRPr="00047C80" w:rsidRDefault="000E594F" w:rsidP="00B65616">
      <w:pPr>
        <w:ind w:left="360"/>
        <w:contextualSpacing/>
        <w:rPr>
          <w:rFonts w:ascii="Arial" w:hAnsi="Arial" w:cs="Arial"/>
          <w:b/>
          <w:smallCaps/>
          <w:sz w:val="20"/>
          <w:szCs w:val="20"/>
        </w:rPr>
      </w:pPr>
    </w:p>
    <w:p w14:paraId="58A6DAA7" w14:textId="3E4E8B34" w:rsidR="007120EF" w:rsidRPr="00047C80" w:rsidRDefault="007120EF" w:rsidP="00B65616">
      <w:pPr>
        <w:numPr>
          <w:ilvl w:val="0"/>
          <w:numId w:val="51"/>
        </w:numPr>
        <w:spacing w:before="120"/>
        <w:ind w:left="720" w:hanging="720"/>
        <w:contextualSpacing/>
        <w:jc w:val="both"/>
        <w:rPr>
          <w:rFonts w:ascii="Arial" w:hAnsi="Arial" w:cs="Arial"/>
          <w:sz w:val="20"/>
          <w:szCs w:val="20"/>
          <w:lang w:val="es-ES"/>
        </w:rPr>
      </w:pPr>
      <w:r w:rsidRPr="00047C80">
        <w:rPr>
          <w:rFonts w:ascii="Arial" w:hAnsi="Arial" w:cs="Arial"/>
          <w:sz w:val="20"/>
          <w:szCs w:val="20"/>
          <w:lang w:val="es-ES"/>
        </w:rPr>
        <w:t xml:space="preserve">El Auditor podrá solicitar una aclaración de cualquier parte de la SP durante el periodo que se indica en la </w:t>
      </w:r>
      <w:r w:rsidRPr="00047C80">
        <w:rPr>
          <w:rFonts w:ascii="Arial" w:hAnsi="Arial" w:cs="Arial"/>
          <w:b/>
          <w:sz w:val="20"/>
          <w:szCs w:val="20"/>
          <w:lang w:val="es-ES"/>
        </w:rPr>
        <w:t>Hoja de Datos</w:t>
      </w:r>
      <w:r w:rsidRPr="00047C80">
        <w:rPr>
          <w:rFonts w:ascii="Arial" w:hAnsi="Arial" w:cs="Arial"/>
          <w:sz w:val="20"/>
          <w:szCs w:val="20"/>
          <w:lang w:val="es-ES"/>
        </w:rPr>
        <w:t xml:space="preserve"> antes de la fecha límite para la entrega de Propuestas.  Toda solicitud de aclaración deberá ser enviada por escrito o por medios electrónicos normales, a la dirección del </w:t>
      </w:r>
      <w:r w:rsidR="000E3275" w:rsidRPr="00047C80">
        <w:rPr>
          <w:rFonts w:ascii="Arial" w:hAnsi="Arial" w:cs="Arial"/>
          <w:color w:val="000000"/>
          <w:sz w:val="20"/>
          <w:szCs w:val="20"/>
        </w:rPr>
        <w:t>Contratante</w:t>
      </w:r>
      <w:r w:rsidRPr="00047C80">
        <w:rPr>
          <w:rFonts w:ascii="Arial" w:hAnsi="Arial" w:cs="Arial"/>
          <w:sz w:val="20"/>
          <w:szCs w:val="20"/>
          <w:lang w:val="es-ES"/>
        </w:rPr>
        <w:t xml:space="preserve"> que se indica en la </w:t>
      </w:r>
      <w:r w:rsidRPr="00047C80">
        <w:rPr>
          <w:rFonts w:ascii="Arial" w:hAnsi="Arial" w:cs="Arial"/>
          <w:b/>
          <w:sz w:val="20"/>
          <w:szCs w:val="20"/>
          <w:lang w:val="es-ES"/>
        </w:rPr>
        <w:t>Hoja de Datos</w:t>
      </w:r>
      <w:r w:rsidRPr="00047C80">
        <w:rPr>
          <w:rFonts w:ascii="Arial" w:hAnsi="Arial" w:cs="Arial"/>
          <w:sz w:val="20"/>
          <w:szCs w:val="20"/>
          <w:lang w:val="es-ES"/>
        </w:rPr>
        <w:t xml:space="preserve">. El </w:t>
      </w:r>
      <w:r w:rsidR="000E3275" w:rsidRPr="00047C80">
        <w:rPr>
          <w:rFonts w:ascii="Arial" w:hAnsi="Arial" w:cs="Arial"/>
          <w:color w:val="000000"/>
          <w:sz w:val="20"/>
          <w:szCs w:val="20"/>
        </w:rPr>
        <w:t>Contratante</w:t>
      </w:r>
      <w:r w:rsidRPr="00047C80">
        <w:rPr>
          <w:rFonts w:ascii="Arial" w:hAnsi="Arial" w:cs="Arial"/>
          <w:sz w:val="20"/>
          <w:szCs w:val="20"/>
          <w:lang w:val="es-ES"/>
        </w:rPr>
        <w:t xml:space="preserve"> responderá por escrito o por medios electrónicos normales, y enviará copias escritas de la respuesta (incluida una explicación de la </w:t>
      </w:r>
      <w:r w:rsidR="00822806" w:rsidRPr="00047C80">
        <w:rPr>
          <w:rFonts w:ascii="Arial" w:hAnsi="Arial" w:cs="Arial"/>
          <w:sz w:val="20"/>
          <w:szCs w:val="20"/>
          <w:lang w:val="es-ES"/>
        </w:rPr>
        <w:t>averiguación,</w:t>
      </w:r>
      <w:r w:rsidRPr="00047C80">
        <w:rPr>
          <w:rFonts w:ascii="Arial" w:hAnsi="Arial" w:cs="Arial"/>
          <w:sz w:val="20"/>
          <w:szCs w:val="20"/>
          <w:lang w:val="es-ES"/>
        </w:rPr>
        <w:t xml:space="preserve"> pero sin identificar su origen) a todos los Auditores de la lista corta.  En caso de que el </w:t>
      </w:r>
      <w:r w:rsidR="000E3275" w:rsidRPr="00047C80">
        <w:rPr>
          <w:rFonts w:ascii="Arial" w:hAnsi="Arial" w:cs="Arial"/>
          <w:color w:val="000000"/>
          <w:sz w:val="20"/>
          <w:szCs w:val="20"/>
        </w:rPr>
        <w:t>Contratante</w:t>
      </w:r>
      <w:r w:rsidRPr="00047C80">
        <w:rPr>
          <w:rFonts w:ascii="Arial" w:hAnsi="Arial" w:cs="Arial"/>
          <w:sz w:val="20"/>
          <w:szCs w:val="20"/>
          <w:lang w:val="es-ES"/>
        </w:rPr>
        <w:t xml:space="preserve"> estime necesario modificar la SP como resultado de una aclaración, lo hará siguiendo el procedimiento que se describe a continuación:</w:t>
      </w:r>
    </w:p>
    <w:p w14:paraId="3124F956" w14:textId="77777777" w:rsidR="000E594F" w:rsidRPr="00047C80" w:rsidRDefault="000E594F" w:rsidP="00B65616">
      <w:pPr>
        <w:spacing w:before="120"/>
        <w:ind w:left="720"/>
        <w:contextualSpacing/>
        <w:jc w:val="both"/>
        <w:rPr>
          <w:rFonts w:ascii="Arial" w:hAnsi="Arial" w:cs="Arial"/>
          <w:sz w:val="20"/>
          <w:szCs w:val="20"/>
          <w:lang w:val="es-ES"/>
        </w:rPr>
      </w:pPr>
    </w:p>
    <w:p w14:paraId="58A6DAA8" w14:textId="77777777" w:rsidR="001D29A5" w:rsidRPr="00047C80" w:rsidRDefault="007120EF" w:rsidP="00B65616">
      <w:pPr>
        <w:numPr>
          <w:ilvl w:val="0"/>
          <w:numId w:val="52"/>
        </w:numPr>
        <w:spacing w:before="120"/>
        <w:ind w:left="1620" w:hanging="900"/>
        <w:contextualSpacing/>
        <w:jc w:val="both"/>
        <w:rPr>
          <w:rFonts w:ascii="Arial" w:hAnsi="Arial" w:cs="Arial"/>
          <w:sz w:val="20"/>
          <w:szCs w:val="20"/>
          <w:lang w:val="es-ES"/>
        </w:rPr>
      </w:pPr>
      <w:r w:rsidRPr="00047C80">
        <w:rPr>
          <w:rFonts w:ascii="Arial" w:hAnsi="Arial" w:cs="Arial"/>
          <w:sz w:val="20"/>
          <w:szCs w:val="20"/>
          <w:lang w:val="es-ES"/>
        </w:rPr>
        <w:t xml:space="preserve">En cualquier momento antes de la fecha límite para la entrega de la propuesta, el </w:t>
      </w:r>
      <w:r w:rsidR="000E3275" w:rsidRPr="00047C80">
        <w:rPr>
          <w:rFonts w:ascii="Arial" w:hAnsi="Arial" w:cs="Arial"/>
          <w:color w:val="000000"/>
          <w:sz w:val="20"/>
          <w:szCs w:val="20"/>
        </w:rPr>
        <w:t>Contratante</w:t>
      </w:r>
      <w:r w:rsidRPr="00047C80">
        <w:rPr>
          <w:rFonts w:ascii="Arial" w:hAnsi="Arial" w:cs="Arial"/>
          <w:sz w:val="20"/>
          <w:szCs w:val="20"/>
          <w:lang w:val="es-ES"/>
        </w:rPr>
        <w:t xml:space="preserve"> podrá modificar la SP por medio de una modificación escrita o medio electrónico normal. La modificación será enviada a todos los </w:t>
      </w:r>
      <w:r w:rsidR="001D29A5" w:rsidRPr="00047C80">
        <w:rPr>
          <w:rFonts w:ascii="Arial" w:hAnsi="Arial" w:cs="Arial"/>
          <w:sz w:val="20"/>
          <w:szCs w:val="20"/>
          <w:lang w:val="es-ES"/>
        </w:rPr>
        <w:t>Auditores</w:t>
      </w:r>
      <w:r w:rsidRPr="00047C80">
        <w:rPr>
          <w:rFonts w:ascii="Arial" w:hAnsi="Arial" w:cs="Arial"/>
          <w:sz w:val="20"/>
          <w:szCs w:val="20"/>
          <w:lang w:val="es-ES"/>
        </w:rPr>
        <w:t xml:space="preserve"> de la lista corta y la misma será vinculante para ellos.  Los </w:t>
      </w:r>
      <w:r w:rsidR="001D29A5" w:rsidRPr="00047C80">
        <w:rPr>
          <w:rFonts w:ascii="Arial" w:hAnsi="Arial" w:cs="Arial"/>
          <w:sz w:val="20"/>
          <w:szCs w:val="20"/>
          <w:lang w:val="es-ES"/>
        </w:rPr>
        <w:t>Auditores</w:t>
      </w:r>
      <w:r w:rsidRPr="00047C80">
        <w:rPr>
          <w:rFonts w:ascii="Arial" w:hAnsi="Arial" w:cs="Arial"/>
          <w:sz w:val="20"/>
          <w:szCs w:val="20"/>
          <w:lang w:val="es-ES"/>
        </w:rPr>
        <w:t xml:space="preserve"> de la lista corta acusarán recibo por escrito de todas las modificaciones.</w:t>
      </w:r>
    </w:p>
    <w:p w14:paraId="58A6DAA9" w14:textId="77777777" w:rsidR="007120EF" w:rsidRPr="00047C80" w:rsidRDefault="007120EF" w:rsidP="00B65616">
      <w:pPr>
        <w:numPr>
          <w:ilvl w:val="0"/>
          <w:numId w:val="52"/>
        </w:numPr>
        <w:spacing w:before="120"/>
        <w:ind w:left="1620" w:hanging="900"/>
        <w:contextualSpacing/>
        <w:jc w:val="both"/>
        <w:rPr>
          <w:rFonts w:ascii="Arial" w:hAnsi="Arial" w:cs="Arial"/>
          <w:sz w:val="20"/>
          <w:szCs w:val="20"/>
          <w:lang w:val="es-ES"/>
        </w:rPr>
      </w:pPr>
      <w:r w:rsidRPr="00047C80">
        <w:rPr>
          <w:rFonts w:ascii="Arial" w:hAnsi="Arial" w:cs="Arial"/>
          <w:sz w:val="20"/>
          <w:szCs w:val="20"/>
          <w:lang w:val="es-ES"/>
        </w:rPr>
        <w:t xml:space="preserve">En caso de que una modificación sea de fondo, el </w:t>
      </w:r>
      <w:r w:rsidR="000E3275" w:rsidRPr="00047C80">
        <w:rPr>
          <w:rFonts w:ascii="Arial" w:hAnsi="Arial" w:cs="Arial"/>
          <w:color w:val="000000"/>
          <w:sz w:val="20"/>
          <w:szCs w:val="20"/>
        </w:rPr>
        <w:t>Contratante</w:t>
      </w:r>
      <w:r w:rsidRPr="00047C80">
        <w:rPr>
          <w:rFonts w:ascii="Arial" w:hAnsi="Arial" w:cs="Arial"/>
          <w:sz w:val="20"/>
          <w:szCs w:val="20"/>
          <w:lang w:val="es-ES"/>
        </w:rPr>
        <w:t xml:space="preserve"> podrá ampliar la fecha límite para la entrega de la propuesta para dar a los </w:t>
      </w:r>
      <w:r w:rsidR="001D29A5" w:rsidRPr="00047C80">
        <w:rPr>
          <w:rFonts w:ascii="Arial" w:hAnsi="Arial" w:cs="Arial"/>
          <w:sz w:val="20"/>
          <w:szCs w:val="20"/>
          <w:lang w:val="es-ES"/>
        </w:rPr>
        <w:t>Auditores</w:t>
      </w:r>
      <w:r w:rsidRPr="00047C80">
        <w:rPr>
          <w:rFonts w:ascii="Arial" w:hAnsi="Arial" w:cs="Arial"/>
          <w:sz w:val="20"/>
          <w:szCs w:val="20"/>
          <w:lang w:val="es-ES"/>
        </w:rPr>
        <w:t xml:space="preserve"> de la lista corta tiempo razonable para tener en cuenta dicha modificación en sus Propuestas.</w:t>
      </w:r>
    </w:p>
    <w:p w14:paraId="58A6DAAA" w14:textId="77777777" w:rsidR="007120EF" w:rsidRPr="00047C80" w:rsidRDefault="007120EF" w:rsidP="00B65616">
      <w:pPr>
        <w:contextualSpacing/>
        <w:jc w:val="both"/>
        <w:rPr>
          <w:rFonts w:ascii="Arial" w:hAnsi="Arial" w:cs="Arial"/>
          <w:sz w:val="20"/>
          <w:szCs w:val="20"/>
          <w:lang w:val="es-ES"/>
        </w:rPr>
      </w:pPr>
      <w:bookmarkStart w:id="27" w:name="_Ref323293961"/>
    </w:p>
    <w:p w14:paraId="58A6DAAB" w14:textId="77777777" w:rsidR="007120EF" w:rsidRPr="00047C80" w:rsidRDefault="007120EF" w:rsidP="00B65616">
      <w:pPr>
        <w:numPr>
          <w:ilvl w:val="0"/>
          <w:numId w:val="51"/>
        </w:numPr>
        <w:spacing w:before="120"/>
        <w:ind w:left="720" w:hanging="720"/>
        <w:contextualSpacing/>
        <w:jc w:val="both"/>
        <w:rPr>
          <w:rFonts w:ascii="Arial" w:hAnsi="Arial" w:cs="Arial"/>
          <w:sz w:val="20"/>
          <w:szCs w:val="20"/>
          <w:lang w:val="es-ES"/>
        </w:rPr>
      </w:pPr>
      <w:r w:rsidRPr="00047C80">
        <w:rPr>
          <w:rFonts w:ascii="Arial" w:hAnsi="Arial" w:cs="Arial"/>
          <w:sz w:val="20"/>
          <w:szCs w:val="20"/>
          <w:lang w:val="es-ES"/>
        </w:rPr>
        <w:t xml:space="preserve">El </w:t>
      </w:r>
      <w:r w:rsidR="001D29A5" w:rsidRPr="00047C80">
        <w:rPr>
          <w:rFonts w:ascii="Arial" w:hAnsi="Arial" w:cs="Arial"/>
          <w:sz w:val="20"/>
          <w:szCs w:val="20"/>
          <w:lang w:val="es-ES"/>
        </w:rPr>
        <w:t>Auditor</w:t>
      </w:r>
      <w:r w:rsidRPr="00047C80">
        <w:rPr>
          <w:rFonts w:ascii="Arial" w:hAnsi="Arial" w:cs="Arial"/>
          <w:sz w:val="20"/>
          <w:szCs w:val="20"/>
          <w:lang w:val="es-ES"/>
        </w:rPr>
        <w:t xml:space="preserve"> podrá entregar una propuesta modificada o una modificación de cualquier parte de la misma en cualquier momento antes de la fecha límite para la entrega de la propuesta. Después de la fecha límite no se aceptarán modificaciones a la Propuesta Técnica o Económica.</w:t>
      </w:r>
      <w:bookmarkEnd w:id="27"/>
    </w:p>
    <w:p w14:paraId="58A6DAAC" w14:textId="77777777" w:rsidR="00090F3F" w:rsidRPr="00047C80" w:rsidRDefault="00090F3F" w:rsidP="00B65616">
      <w:pPr>
        <w:contextualSpacing/>
        <w:jc w:val="both"/>
        <w:rPr>
          <w:rFonts w:ascii="Arial" w:hAnsi="Arial" w:cs="Arial"/>
          <w:sz w:val="20"/>
          <w:szCs w:val="20"/>
        </w:rPr>
      </w:pPr>
    </w:p>
    <w:p w14:paraId="58A6DAAD" w14:textId="77777777" w:rsidR="00D53EF9" w:rsidRPr="00047C80" w:rsidRDefault="00D53EF9" w:rsidP="00B65616">
      <w:pPr>
        <w:numPr>
          <w:ilvl w:val="0"/>
          <w:numId w:val="46"/>
        </w:numPr>
        <w:contextualSpacing/>
        <w:jc w:val="center"/>
        <w:rPr>
          <w:rFonts w:ascii="Arial" w:hAnsi="Arial" w:cs="Arial"/>
          <w:color w:val="000000"/>
          <w:sz w:val="20"/>
          <w:szCs w:val="20"/>
          <w:lang w:val="es-CO"/>
        </w:rPr>
      </w:pPr>
      <w:r w:rsidRPr="00047C80">
        <w:rPr>
          <w:rFonts w:ascii="Arial" w:hAnsi="Arial" w:cs="Arial"/>
          <w:b/>
          <w:smallCaps/>
          <w:sz w:val="20"/>
          <w:szCs w:val="20"/>
        </w:rPr>
        <w:t>Preparación de las Propuestas – Consideraciones T</w:t>
      </w:r>
      <w:r w:rsidR="00F0292B" w:rsidRPr="00047C80">
        <w:rPr>
          <w:rFonts w:ascii="Arial" w:hAnsi="Arial" w:cs="Arial"/>
          <w:b/>
          <w:smallCaps/>
          <w:sz w:val="20"/>
          <w:szCs w:val="20"/>
        </w:rPr>
        <w:t>é</w:t>
      </w:r>
      <w:r w:rsidRPr="00047C80">
        <w:rPr>
          <w:rFonts w:ascii="Arial" w:hAnsi="Arial" w:cs="Arial"/>
          <w:b/>
          <w:smallCaps/>
          <w:sz w:val="20"/>
          <w:szCs w:val="20"/>
        </w:rPr>
        <w:t>cnicas</w:t>
      </w:r>
    </w:p>
    <w:p w14:paraId="58A6DAAE" w14:textId="77777777" w:rsidR="00A82B63" w:rsidRPr="00047C80" w:rsidRDefault="00A82B63" w:rsidP="00B65616">
      <w:pPr>
        <w:ind w:left="720"/>
        <w:contextualSpacing/>
        <w:jc w:val="both"/>
        <w:rPr>
          <w:rFonts w:ascii="Arial" w:hAnsi="Arial" w:cs="Arial"/>
          <w:sz w:val="20"/>
          <w:szCs w:val="20"/>
        </w:rPr>
      </w:pPr>
    </w:p>
    <w:p w14:paraId="58A6DAAF" w14:textId="77777777" w:rsidR="00D376BC" w:rsidRPr="00047C80" w:rsidRDefault="00A82B63" w:rsidP="00B65616">
      <w:pPr>
        <w:numPr>
          <w:ilvl w:val="0"/>
          <w:numId w:val="53"/>
        </w:numPr>
        <w:ind w:hanging="720"/>
        <w:contextualSpacing/>
        <w:jc w:val="both"/>
        <w:rPr>
          <w:rFonts w:ascii="Arial" w:hAnsi="Arial" w:cs="Arial"/>
          <w:sz w:val="20"/>
          <w:szCs w:val="20"/>
        </w:rPr>
      </w:pPr>
      <w:r w:rsidRPr="00047C80">
        <w:rPr>
          <w:rFonts w:ascii="Arial" w:hAnsi="Arial" w:cs="Arial"/>
          <w:sz w:val="20"/>
          <w:szCs w:val="20"/>
        </w:rPr>
        <w:t>Al preparar su Propuesta, los Auditores deberán examinar detalladamente los documentos que conforman la SP. Cualquier deficiencia importante en el suministro de la información solicitada podría resultar en el rechazo de una propuesta.</w:t>
      </w:r>
    </w:p>
    <w:p w14:paraId="58A6DAB0" w14:textId="77777777" w:rsidR="00D376BC" w:rsidRPr="00047C80" w:rsidRDefault="00D376BC" w:rsidP="00B65616">
      <w:pPr>
        <w:ind w:left="720"/>
        <w:contextualSpacing/>
        <w:jc w:val="both"/>
        <w:rPr>
          <w:rFonts w:ascii="Arial" w:hAnsi="Arial" w:cs="Arial"/>
          <w:sz w:val="20"/>
          <w:szCs w:val="20"/>
        </w:rPr>
      </w:pPr>
    </w:p>
    <w:p w14:paraId="58A6DAB1" w14:textId="77777777" w:rsidR="00A82B63" w:rsidRPr="00047C80" w:rsidRDefault="00A82B63" w:rsidP="00B65616">
      <w:pPr>
        <w:numPr>
          <w:ilvl w:val="0"/>
          <w:numId w:val="53"/>
        </w:numPr>
        <w:ind w:hanging="720"/>
        <w:contextualSpacing/>
        <w:jc w:val="both"/>
        <w:rPr>
          <w:rFonts w:ascii="Arial" w:hAnsi="Arial" w:cs="Arial"/>
          <w:sz w:val="20"/>
          <w:szCs w:val="20"/>
        </w:rPr>
      </w:pPr>
      <w:r w:rsidRPr="00047C80">
        <w:rPr>
          <w:rFonts w:ascii="Arial" w:hAnsi="Arial" w:cs="Arial"/>
          <w:sz w:val="20"/>
          <w:szCs w:val="20"/>
        </w:rPr>
        <w:t>En la preparación de la Propuesta Técnica (PT), los Auditores deben prestar especial atención a lo siguiente:</w:t>
      </w:r>
    </w:p>
    <w:p w14:paraId="58A6DAB2" w14:textId="77777777" w:rsidR="00A82B63" w:rsidRPr="00047C80" w:rsidRDefault="00A82B63" w:rsidP="00B65616">
      <w:pPr>
        <w:contextualSpacing/>
        <w:jc w:val="both"/>
        <w:rPr>
          <w:rFonts w:ascii="Arial" w:hAnsi="Arial" w:cs="Arial"/>
          <w:sz w:val="20"/>
          <w:szCs w:val="20"/>
        </w:rPr>
      </w:pPr>
    </w:p>
    <w:p w14:paraId="58A6DAB3" w14:textId="77777777" w:rsidR="00D376BC" w:rsidRPr="00047C80" w:rsidRDefault="00A82B63" w:rsidP="00B65616">
      <w:pPr>
        <w:numPr>
          <w:ilvl w:val="0"/>
          <w:numId w:val="32"/>
        </w:numPr>
        <w:ind w:left="1440" w:hanging="720"/>
        <w:contextualSpacing/>
        <w:jc w:val="both"/>
        <w:rPr>
          <w:rFonts w:ascii="Arial" w:hAnsi="Arial" w:cs="Arial"/>
          <w:sz w:val="20"/>
          <w:szCs w:val="20"/>
        </w:rPr>
      </w:pPr>
      <w:r w:rsidRPr="00047C80">
        <w:rPr>
          <w:rFonts w:ascii="Arial" w:hAnsi="Arial" w:cs="Arial"/>
          <w:sz w:val="20"/>
          <w:szCs w:val="20"/>
        </w:rPr>
        <w:t>La propuesta se basará en las horas profesional estimadas por los Auditores;</w:t>
      </w:r>
      <w:r w:rsidR="00812DF4" w:rsidRPr="00047C80">
        <w:rPr>
          <w:rFonts w:ascii="Arial" w:hAnsi="Arial" w:cs="Arial"/>
          <w:sz w:val="20"/>
          <w:szCs w:val="20"/>
        </w:rPr>
        <w:t xml:space="preserve"> y</w:t>
      </w:r>
    </w:p>
    <w:p w14:paraId="58A6DAB4" w14:textId="77777777" w:rsidR="00D376BC" w:rsidRPr="00047C80" w:rsidRDefault="00D376BC" w:rsidP="00B65616">
      <w:pPr>
        <w:ind w:left="720"/>
        <w:contextualSpacing/>
        <w:jc w:val="both"/>
        <w:rPr>
          <w:rFonts w:ascii="Arial" w:hAnsi="Arial" w:cs="Arial"/>
          <w:sz w:val="20"/>
          <w:szCs w:val="20"/>
        </w:rPr>
      </w:pPr>
    </w:p>
    <w:p w14:paraId="58A6DAB5" w14:textId="77777777" w:rsidR="00A82B63" w:rsidRPr="00047C80" w:rsidRDefault="00A82B63" w:rsidP="00B65616">
      <w:pPr>
        <w:numPr>
          <w:ilvl w:val="0"/>
          <w:numId w:val="32"/>
        </w:numPr>
        <w:ind w:left="1440" w:hanging="720"/>
        <w:contextualSpacing/>
        <w:jc w:val="both"/>
        <w:rPr>
          <w:rFonts w:ascii="Arial" w:hAnsi="Arial" w:cs="Arial"/>
          <w:sz w:val="20"/>
          <w:szCs w:val="20"/>
        </w:rPr>
      </w:pPr>
      <w:r w:rsidRPr="00047C80">
        <w:rPr>
          <w:rFonts w:ascii="Arial" w:hAnsi="Arial" w:cs="Arial"/>
          <w:sz w:val="20"/>
          <w:szCs w:val="20"/>
        </w:rPr>
        <w:t>No se deberá proponer personal profesional alternativo</w:t>
      </w:r>
      <w:r w:rsidR="00812DF4" w:rsidRPr="00047C80">
        <w:rPr>
          <w:rFonts w:ascii="Arial" w:hAnsi="Arial" w:cs="Arial"/>
          <w:sz w:val="20"/>
          <w:szCs w:val="20"/>
        </w:rPr>
        <w:t>.</w:t>
      </w:r>
    </w:p>
    <w:p w14:paraId="58A6DAB6" w14:textId="77777777" w:rsidR="00A82B63" w:rsidRPr="00047C80" w:rsidRDefault="00A82B63" w:rsidP="00B65616">
      <w:pPr>
        <w:contextualSpacing/>
        <w:jc w:val="both"/>
        <w:rPr>
          <w:rFonts w:ascii="Arial" w:hAnsi="Arial" w:cs="Arial"/>
          <w:sz w:val="20"/>
          <w:szCs w:val="20"/>
          <w:u w:val="single"/>
        </w:rPr>
      </w:pPr>
    </w:p>
    <w:p w14:paraId="58A6DAB7" w14:textId="77777777" w:rsidR="00A82B63" w:rsidRPr="00047C80" w:rsidRDefault="00A82B63" w:rsidP="00B65616">
      <w:pPr>
        <w:ind w:firstLine="720"/>
        <w:contextualSpacing/>
        <w:jc w:val="both"/>
        <w:rPr>
          <w:rFonts w:ascii="Arial" w:hAnsi="Arial" w:cs="Arial"/>
          <w:b/>
          <w:sz w:val="20"/>
          <w:szCs w:val="20"/>
          <w:u w:val="single"/>
        </w:rPr>
      </w:pPr>
      <w:r w:rsidRPr="00047C80">
        <w:rPr>
          <w:rFonts w:ascii="Arial" w:hAnsi="Arial" w:cs="Arial"/>
          <w:b/>
          <w:sz w:val="20"/>
          <w:szCs w:val="20"/>
          <w:u w:val="single"/>
        </w:rPr>
        <w:t>Idioma</w:t>
      </w:r>
    </w:p>
    <w:p w14:paraId="58A6DAB8" w14:textId="77777777" w:rsidR="00A82B63" w:rsidRPr="00047C80" w:rsidRDefault="00A82B63" w:rsidP="00B65616">
      <w:pPr>
        <w:contextualSpacing/>
        <w:jc w:val="both"/>
        <w:rPr>
          <w:rFonts w:ascii="Arial" w:hAnsi="Arial" w:cs="Arial"/>
          <w:sz w:val="20"/>
          <w:szCs w:val="20"/>
        </w:rPr>
      </w:pPr>
    </w:p>
    <w:p w14:paraId="58A6DAB9" w14:textId="7F4BE6A5" w:rsidR="00A82B63" w:rsidRPr="00047C80" w:rsidRDefault="00A82B63" w:rsidP="00B65616">
      <w:pPr>
        <w:numPr>
          <w:ilvl w:val="0"/>
          <w:numId w:val="32"/>
        </w:numPr>
        <w:ind w:left="1440" w:hanging="720"/>
        <w:contextualSpacing/>
        <w:jc w:val="both"/>
        <w:rPr>
          <w:rFonts w:ascii="Arial" w:hAnsi="Arial" w:cs="Arial"/>
          <w:sz w:val="20"/>
          <w:szCs w:val="20"/>
        </w:rPr>
      </w:pPr>
      <w:r w:rsidRPr="00047C80">
        <w:rPr>
          <w:rFonts w:ascii="Arial" w:hAnsi="Arial" w:cs="Arial"/>
          <w:sz w:val="20"/>
          <w:szCs w:val="20"/>
        </w:rPr>
        <w:t xml:space="preserve">Los documentos que deban producir los Auditores como parte de estas tareas deberán escribirse en el idioma que se especifique en el párrafo referencial </w:t>
      </w:r>
      <w:r w:rsidR="00F0292B" w:rsidRPr="00047C80">
        <w:rPr>
          <w:rFonts w:ascii="Arial" w:hAnsi="Arial" w:cs="Arial"/>
          <w:sz w:val="20"/>
          <w:szCs w:val="20"/>
        </w:rPr>
        <w:t>14</w:t>
      </w:r>
      <w:r w:rsidRPr="00047C80">
        <w:rPr>
          <w:rFonts w:ascii="Arial" w:hAnsi="Arial" w:cs="Arial"/>
          <w:sz w:val="20"/>
          <w:szCs w:val="20"/>
        </w:rPr>
        <w:t xml:space="preserve">.1 de la Hoja de Datos. Es recomendable que el Personal del equipo de trabajo de la </w:t>
      </w:r>
      <w:r w:rsidRPr="00047C80">
        <w:rPr>
          <w:rFonts w:ascii="Arial" w:hAnsi="Arial" w:cs="Arial"/>
          <w:sz w:val="20"/>
          <w:szCs w:val="20"/>
        </w:rPr>
        <w:lastRenderedPageBreak/>
        <w:t xml:space="preserve">firma tenga un conocimiento que le permita trabajar en el idioma </w:t>
      </w:r>
      <w:r w:rsidR="00812DF4" w:rsidRPr="00047C80">
        <w:rPr>
          <w:rFonts w:ascii="Arial" w:hAnsi="Arial" w:cs="Arial"/>
          <w:sz w:val="20"/>
          <w:szCs w:val="20"/>
        </w:rPr>
        <w:t xml:space="preserve">nacional </w:t>
      </w:r>
      <w:r w:rsidRPr="00047C80">
        <w:rPr>
          <w:rFonts w:ascii="Arial" w:hAnsi="Arial" w:cs="Arial"/>
          <w:sz w:val="20"/>
          <w:szCs w:val="20"/>
        </w:rPr>
        <w:t>del Contratante.</w:t>
      </w:r>
    </w:p>
    <w:p w14:paraId="58A6DABA" w14:textId="77777777" w:rsidR="00370954" w:rsidRPr="00047C80" w:rsidRDefault="00370954" w:rsidP="00B65616">
      <w:pPr>
        <w:contextualSpacing/>
        <w:rPr>
          <w:rFonts w:ascii="Arial" w:hAnsi="Arial" w:cs="Arial"/>
          <w:b/>
          <w:smallCaps/>
          <w:sz w:val="20"/>
          <w:szCs w:val="20"/>
        </w:rPr>
      </w:pPr>
    </w:p>
    <w:p w14:paraId="58A6DABE" w14:textId="77777777" w:rsidR="0030512C" w:rsidRPr="00047C80" w:rsidRDefault="0030512C" w:rsidP="00B65616">
      <w:pPr>
        <w:contextualSpacing/>
        <w:rPr>
          <w:rFonts w:ascii="Arial" w:hAnsi="Arial" w:cs="Arial"/>
          <w:color w:val="000000"/>
          <w:sz w:val="20"/>
          <w:szCs w:val="20"/>
          <w:lang w:val="es-CO"/>
        </w:rPr>
      </w:pPr>
    </w:p>
    <w:p w14:paraId="58A6DABF" w14:textId="77777777" w:rsidR="00F0292B" w:rsidRPr="00047C80" w:rsidRDefault="00F0292B" w:rsidP="00B65616">
      <w:pPr>
        <w:numPr>
          <w:ilvl w:val="0"/>
          <w:numId w:val="46"/>
        </w:numPr>
        <w:contextualSpacing/>
        <w:jc w:val="center"/>
        <w:rPr>
          <w:rFonts w:ascii="Arial" w:hAnsi="Arial" w:cs="Arial"/>
          <w:color w:val="000000"/>
          <w:sz w:val="20"/>
          <w:szCs w:val="20"/>
          <w:lang w:val="es-CO"/>
        </w:rPr>
      </w:pPr>
      <w:r w:rsidRPr="00047C80">
        <w:rPr>
          <w:rFonts w:ascii="Arial" w:hAnsi="Arial" w:cs="Arial"/>
          <w:b/>
          <w:smallCaps/>
          <w:sz w:val="20"/>
          <w:szCs w:val="20"/>
        </w:rPr>
        <w:t>Formato y Contenido de la Propuesta Técnica</w:t>
      </w:r>
    </w:p>
    <w:p w14:paraId="58A6DAC0" w14:textId="77777777" w:rsidR="00A82B63" w:rsidRPr="00047C80" w:rsidRDefault="00A82B63" w:rsidP="00B65616">
      <w:pPr>
        <w:contextualSpacing/>
        <w:jc w:val="both"/>
        <w:rPr>
          <w:rFonts w:ascii="Arial" w:hAnsi="Arial" w:cs="Arial"/>
          <w:sz w:val="20"/>
          <w:szCs w:val="20"/>
          <w:u w:val="single"/>
        </w:rPr>
      </w:pPr>
    </w:p>
    <w:p w14:paraId="58A6DAC1" w14:textId="77777777" w:rsidR="00A82B63" w:rsidRPr="00047C80" w:rsidRDefault="00A82B63" w:rsidP="00B65616">
      <w:pPr>
        <w:numPr>
          <w:ilvl w:val="0"/>
          <w:numId w:val="54"/>
        </w:numPr>
        <w:ind w:hanging="720"/>
        <w:contextualSpacing/>
        <w:jc w:val="both"/>
        <w:rPr>
          <w:rFonts w:ascii="Arial" w:hAnsi="Arial" w:cs="Arial"/>
          <w:sz w:val="20"/>
          <w:szCs w:val="20"/>
        </w:rPr>
      </w:pPr>
      <w:r w:rsidRPr="00047C80">
        <w:rPr>
          <w:rFonts w:ascii="Arial" w:hAnsi="Arial" w:cs="Arial"/>
          <w:sz w:val="20"/>
          <w:szCs w:val="20"/>
        </w:rPr>
        <w:t xml:space="preserve">La PT deberá proporcionar la información indicada en los siguientes sub-párrafos utilizando los lineamientos sugeridos en los formularios estándares adjuntos (Sección </w:t>
      </w:r>
      <w:r w:rsidR="00C16398" w:rsidRPr="00047C80">
        <w:rPr>
          <w:rFonts w:ascii="Arial" w:hAnsi="Arial" w:cs="Arial"/>
          <w:sz w:val="20"/>
          <w:szCs w:val="20"/>
        </w:rPr>
        <w:t>3</w:t>
      </w:r>
      <w:r w:rsidRPr="00047C80">
        <w:rPr>
          <w:rFonts w:ascii="Arial" w:hAnsi="Arial" w:cs="Arial"/>
          <w:sz w:val="20"/>
          <w:szCs w:val="20"/>
        </w:rPr>
        <w:t>).</w:t>
      </w:r>
    </w:p>
    <w:p w14:paraId="58A6DAC2" w14:textId="77777777" w:rsidR="00A82B63" w:rsidRPr="00047C80" w:rsidRDefault="00A82B63" w:rsidP="00B65616">
      <w:pPr>
        <w:contextualSpacing/>
        <w:jc w:val="both"/>
        <w:rPr>
          <w:rFonts w:ascii="Arial" w:hAnsi="Arial" w:cs="Arial"/>
          <w:sz w:val="20"/>
          <w:szCs w:val="20"/>
        </w:rPr>
      </w:pPr>
    </w:p>
    <w:p w14:paraId="58A6DAC3" w14:textId="77777777" w:rsidR="00181B9B" w:rsidRPr="00047C80" w:rsidRDefault="002532F1" w:rsidP="00B65616">
      <w:pPr>
        <w:numPr>
          <w:ilvl w:val="2"/>
          <w:numId w:val="55"/>
        </w:numPr>
        <w:tabs>
          <w:tab w:val="clear" w:pos="720"/>
          <w:tab w:val="num" w:pos="1440"/>
        </w:tabs>
        <w:ind w:left="1440"/>
        <w:contextualSpacing/>
        <w:jc w:val="both"/>
        <w:rPr>
          <w:rFonts w:ascii="Arial" w:hAnsi="Arial" w:cs="Arial"/>
          <w:sz w:val="20"/>
          <w:szCs w:val="20"/>
        </w:rPr>
      </w:pPr>
      <w:r w:rsidRPr="00047C80">
        <w:rPr>
          <w:rFonts w:ascii="Arial" w:hAnsi="Arial" w:cs="Arial"/>
          <w:sz w:val="20"/>
          <w:szCs w:val="20"/>
        </w:rPr>
        <w:t xml:space="preserve"> </w:t>
      </w:r>
      <w:r w:rsidR="00A82B63" w:rsidRPr="00047C80">
        <w:rPr>
          <w:rFonts w:ascii="Arial" w:hAnsi="Arial" w:cs="Arial"/>
          <w:sz w:val="20"/>
          <w:szCs w:val="20"/>
          <w:u w:val="single"/>
        </w:rPr>
        <w:t xml:space="preserve">Descripción del enfoque, metodología y plan de trabajo para ejecutar </w:t>
      </w:r>
      <w:r w:rsidR="00013510" w:rsidRPr="00047C80">
        <w:rPr>
          <w:rFonts w:ascii="Arial" w:hAnsi="Arial" w:cs="Arial"/>
          <w:sz w:val="20"/>
          <w:szCs w:val="20"/>
          <w:u w:val="single"/>
        </w:rPr>
        <w:t>el trabajo solicitado</w:t>
      </w:r>
      <w:r w:rsidR="00A82B63" w:rsidRPr="00047C80">
        <w:rPr>
          <w:rFonts w:ascii="Arial" w:hAnsi="Arial" w:cs="Arial"/>
          <w:sz w:val="20"/>
          <w:szCs w:val="20"/>
        </w:rPr>
        <w:t xml:space="preserve">. Una guía del contenido de esta sección de las Propuestas Técnicas se provee en el Formulario TEC-4 de la Sección </w:t>
      </w:r>
      <w:r w:rsidR="006C567C" w:rsidRPr="00047C80">
        <w:rPr>
          <w:rFonts w:ascii="Arial" w:hAnsi="Arial" w:cs="Arial"/>
          <w:sz w:val="20"/>
          <w:szCs w:val="20"/>
        </w:rPr>
        <w:t>3</w:t>
      </w:r>
      <w:r w:rsidR="00A82B63" w:rsidRPr="00047C80">
        <w:rPr>
          <w:rFonts w:ascii="Arial" w:hAnsi="Arial" w:cs="Arial"/>
          <w:sz w:val="20"/>
          <w:szCs w:val="20"/>
        </w:rPr>
        <w:t xml:space="preserve">. El plan de trabajo deberá ser consistente con el calendario de actividades del personal (Formulario TEC-7 y TEC-8 de la Sección </w:t>
      </w:r>
      <w:r w:rsidR="006C567C" w:rsidRPr="00047C80">
        <w:rPr>
          <w:rFonts w:ascii="Arial" w:hAnsi="Arial" w:cs="Arial"/>
          <w:sz w:val="20"/>
          <w:szCs w:val="20"/>
        </w:rPr>
        <w:t>3</w:t>
      </w:r>
      <w:r w:rsidR="00A82B63" w:rsidRPr="00047C80">
        <w:rPr>
          <w:rFonts w:ascii="Arial" w:hAnsi="Arial" w:cs="Arial"/>
          <w:sz w:val="20"/>
          <w:szCs w:val="20"/>
        </w:rPr>
        <w:t>) el cual deberá mostrar en un gráfico de barras el tiempo propuesto para cada actividad y el organigrama del equipo de profesionales.</w:t>
      </w:r>
    </w:p>
    <w:p w14:paraId="58A6DAC4" w14:textId="77777777" w:rsidR="00D376BC" w:rsidRPr="00047C80" w:rsidRDefault="00D376BC" w:rsidP="00B65616">
      <w:pPr>
        <w:ind w:left="1440"/>
        <w:contextualSpacing/>
        <w:jc w:val="both"/>
        <w:rPr>
          <w:rFonts w:ascii="Arial" w:hAnsi="Arial" w:cs="Arial"/>
          <w:sz w:val="20"/>
          <w:szCs w:val="20"/>
        </w:rPr>
      </w:pPr>
    </w:p>
    <w:p w14:paraId="58A6DAC5" w14:textId="77777777" w:rsidR="00181B9B" w:rsidRPr="00047C80" w:rsidRDefault="00A82B63" w:rsidP="00B65616">
      <w:pPr>
        <w:numPr>
          <w:ilvl w:val="2"/>
          <w:numId w:val="55"/>
        </w:numPr>
        <w:tabs>
          <w:tab w:val="clear" w:pos="720"/>
          <w:tab w:val="num" w:pos="1440"/>
        </w:tabs>
        <w:ind w:left="1440"/>
        <w:contextualSpacing/>
        <w:jc w:val="both"/>
        <w:rPr>
          <w:rFonts w:ascii="Arial" w:hAnsi="Arial" w:cs="Arial"/>
          <w:sz w:val="20"/>
          <w:szCs w:val="20"/>
        </w:rPr>
      </w:pPr>
      <w:r w:rsidRPr="00047C80">
        <w:rPr>
          <w:rFonts w:ascii="Arial" w:hAnsi="Arial" w:cs="Arial"/>
          <w:sz w:val="20"/>
          <w:szCs w:val="20"/>
          <w:u w:val="single"/>
        </w:rPr>
        <w:t>La lista del equipo de personal profesional propuesto</w:t>
      </w:r>
      <w:r w:rsidRPr="00047C80">
        <w:rPr>
          <w:rFonts w:ascii="Arial" w:hAnsi="Arial" w:cs="Arial"/>
          <w:sz w:val="20"/>
          <w:szCs w:val="20"/>
        </w:rPr>
        <w:t xml:space="preserve"> por área de especialidad, cargo que será asignado a cada miembro del equipo de personal y sus tareas (Formulario TEC-5 de la Sección </w:t>
      </w:r>
      <w:r w:rsidR="006C567C" w:rsidRPr="00047C80">
        <w:rPr>
          <w:rFonts w:ascii="Arial" w:hAnsi="Arial" w:cs="Arial"/>
          <w:sz w:val="20"/>
          <w:szCs w:val="20"/>
        </w:rPr>
        <w:t>3</w:t>
      </w:r>
      <w:r w:rsidRPr="00047C80">
        <w:rPr>
          <w:rFonts w:ascii="Arial" w:hAnsi="Arial" w:cs="Arial"/>
          <w:sz w:val="20"/>
          <w:szCs w:val="20"/>
        </w:rPr>
        <w:t>).</w:t>
      </w:r>
    </w:p>
    <w:p w14:paraId="58A6DAC6" w14:textId="77777777" w:rsidR="00D376BC" w:rsidRPr="00047C80" w:rsidRDefault="00D376BC" w:rsidP="00B65616">
      <w:pPr>
        <w:ind w:left="1440"/>
        <w:contextualSpacing/>
        <w:jc w:val="both"/>
        <w:rPr>
          <w:rFonts w:ascii="Arial" w:hAnsi="Arial" w:cs="Arial"/>
          <w:sz w:val="20"/>
          <w:szCs w:val="20"/>
        </w:rPr>
      </w:pPr>
    </w:p>
    <w:p w14:paraId="58A6DAC7" w14:textId="6D3BF145" w:rsidR="00181B9B" w:rsidRPr="00047C80" w:rsidRDefault="00A82B63" w:rsidP="00B65616">
      <w:pPr>
        <w:numPr>
          <w:ilvl w:val="2"/>
          <w:numId w:val="55"/>
        </w:numPr>
        <w:tabs>
          <w:tab w:val="clear" w:pos="720"/>
          <w:tab w:val="num" w:pos="1440"/>
        </w:tabs>
        <w:ind w:left="1440"/>
        <w:contextualSpacing/>
        <w:jc w:val="both"/>
        <w:rPr>
          <w:rFonts w:ascii="Arial" w:hAnsi="Arial" w:cs="Arial"/>
          <w:sz w:val="20"/>
          <w:szCs w:val="20"/>
        </w:rPr>
      </w:pPr>
      <w:r w:rsidRPr="00047C80">
        <w:rPr>
          <w:rFonts w:ascii="Arial" w:hAnsi="Arial" w:cs="Arial"/>
          <w:sz w:val="20"/>
          <w:szCs w:val="20"/>
          <w:u w:val="single"/>
        </w:rPr>
        <w:t xml:space="preserve">Presupuesto de horas del personal asignado a la </w:t>
      </w:r>
      <w:r w:rsidR="00822806" w:rsidRPr="00047C80">
        <w:rPr>
          <w:rFonts w:ascii="Arial" w:hAnsi="Arial" w:cs="Arial"/>
          <w:sz w:val="20"/>
          <w:szCs w:val="20"/>
          <w:u w:val="single"/>
        </w:rPr>
        <w:t>propuesta</w:t>
      </w:r>
      <w:r w:rsidR="00822806" w:rsidRPr="00047C80">
        <w:rPr>
          <w:rFonts w:ascii="Arial" w:hAnsi="Arial" w:cs="Arial"/>
          <w:sz w:val="20"/>
          <w:szCs w:val="20"/>
        </w:rPr>
        <w:t>, necesario</w:t>
      </w:r>
      <w:r w:rsidRPr="00047C80">
        <w:rPr>
          <w:rFonts w:ascii="Arial" w:hAnsi="Arial" w:cs="Arial"/>
          <w:sz w:val="20"/>
          <w:szCs w:val="20"/>
        </w:rPr>
        <w:t xml:space="preserve"> para ejecutar el trabajo (Formulario TEC 5 de la Sección </w:t>
      </w:r>
      <w:r w:rsidR="006C567C" w:rsidRPr="00047C80">
        <w:rPr>
          <w:rFonts w:ascii="Arial" w:hAnsi="Arial" w:cs="Arial"/>
          <w:sz w:val="20"/>
          <w:szCs w:val="20"/>
        </w:rPr>
        <w:t>3</w:t>
      </w:r>
      <w:r w:rsidRPr="00047C80">
        <w:rPr>
          <w:rFonts w:ascii="Arial" w:hAnsi="Arial" w:cs="Arial"/>
          <w:sz w:val="20"/>
          <w:szCs w:val="20"/>
        </w:rPr>
        <w:t xml:space="preserve">). </w:t>
      </w:r>
    </w:p>
    <w:p w14:paraId="58A6DAC8" w14:textId="77777777" w:rsidR="00D376BC" w:rsidRPr="00047C80" w:rsidRDefault="00D376BC" w:rsidP="00B65616">
      <w:pPr>
        <w:ind w:left="1440"/>
        <w:contextualSpacing/>
        <w:jc w:val="both"/>
        <w:rPr>
          <w:rFonts w:ascii="Arial" w:hAnsi="Arial" w:cs="Arial"/>
          <w:sz w:val="20"/>
          <w:szCs w:val="20"/>
        </w:rPr>
      </w:pPr>
    </w:p>
    <w:p w14:paraId="58A6DAC9" w14:textId="4CA071DE" w:rsidR="00A82B63" w:rsidRPr="00047C80" w:rsidRDefault="00822806" w:rsidP="00B65616">
      <w:pPr>
        <w:numPr>
          <w:ilvl w:val="2"/>
          <w:numId w:val="55"/>
        </w:numPr>
        <w:tabs>
          <w:tab w:val="clear" w:pos="720"/>
          <w:tab w:val="num" w:pos="1440"/>
        </w:tabs>
        <w:ind w:left="1440"/>
        <w:contextualSpacing/>
        <w:jc w:val="both"/>
        <w:rPr>
          <w:rFonts w:ascii="Arial" w:hAnsi="Arial" w:cs="Arial"/>
          <w:sz w:val="20"/>
          <w:szCs w:val="20"/>
        </w:rPr>
      </w:pPr>
      <w:r w:rsidRPr="00047C80">
        <w:rPr>
          <w:rFonts w:ascii="Arial" w:hAnsi="Arial" w:cs="Arial"/>
          <w:sz w:val="20"/>
          <w:szCs w:val="20"/>
          <w:u w:val="single"/>
        </w:rPr>
        <w:t>Los currículums</w:t>
      </w:r>
      <w:r w:rsidR="004A4C5D" w:rsidRPr="00047C80">
        <w:rPr>
          <w:rFonts w:ascii="Arial" w:hAnsi="Arial" w:cs="Arial"/>
          <w:sz w:val="20"/>
          <w:szCs w:val="20"/>
          <w:u w:val="single"/>
        </w:rPr>
        <w:t xml:space="preserve"> vitae (hojas de </w:t>
      </w:r>
      <w:r w:rsidRPr="00047C80">
        <w:rPr>
          <w:rFonts w:ascii="Arial" w:hAnsi="Arial" w:cs="Arial"/>
          <w:sz w:val="20"/>
          <w:szCs w:val="20"/>
          <w:u w:val="single"/>
        </w:rPr>
        <w:t>vida) del</w:t>
      </w:r>
      <w:r w:rsidR="00A82B63" w:rsidRPr="00047C80">
        <w:rPr>
          <w:rFonts w:ascii="Arial" w:hAnsi="Arial" w:cs="Arial"/>
          <w:sz w:val="20"/>
          <w:szCs w:val="20"/>
          <w:u w:val="single"/>
        </w:rPr>
        <w:t xml:space="preserve"> personal</w:t>
      </w:r>
      <w:r w:rsidR="00A82B63" w:rsidRPr="00047C80">
        <w:rPr>
          <w:rFonts w:ascii="Arial" w:hAnsi="Arial" w:cs="Arial"/>
          <w:sz w:val="20"/>
          <w:szCs w:val="20"/>
        </w:rPr>
        <w:t xml:space="preserve"> profesional firmados por el personal mismo, o por el representante autorizado del personal profesional (Formulario TEC-6 de la Sección </w:t>
      </w:r>
      <w:r w:rsidR="006C567C" w:rsidRPr="00047C80">
        <w:rPr>
          <w:rFonts w:ascii="Arial" w:hAnsi="Arial" w:cs="Arial"/>
          <w:sz w:val="20"/>
          <w:szCs w:val="20"/>
        </w:rPr>
        <w:t>3</w:t>
      </w:r>
      <w:r w:rsidR="00A82B63" w:rsidRPr="00047C80">
        <w:rPr>
          <w:rFonts w:ascii="Arial" w:hAnsi="Arial" w:cs="Arial"/>
          <w:sz w:val="20"/>
          <w:szCs w:val="20"/>
        </w:rPr>
        <w:t>).</w:t>
      </w:r>
    </w:p>
    <w:p w14:paraId="58A6DACA" w14:textId="77777777" w:rsidR="00A82B63" w:rsidRPr="00047C80" w:rsidRDefault="00A82B63" w:rsidP="00B65616">
      <w:pPr>
        <w:contextualSpacing/>
        <w:jc w:val="both"/>
        <w:rPr>
          <w:rFonts w:ascii="Arial" w:hAnsi="Arial" w:cs="Arial"/>
          <w:sz w:val="20"/>
          <w:szCs w:val="20"/>
        </w:rPr>
      </w:pPr>
    </w:p>
    <w:p w14:paraId="58A6DACB" w14:textId="77777777" w:rsidR="00A82B63" w:rsidRPr="00047C80" w:rsidRDefault="00A82B63" w:rsidP="00B65616">
      <w:pPr>
        <w:numPr>
          <w:ilvl w:val="0"/>
          <w:numId w:val="54"/>
        </w:numPr>
        <w:ind w:hanging="720"/>
        <w:contextualSpacing/>
        <w:jc w:val="both"/>
        <w:rPr>
          <w:rFonts w:ascii="Arial" w:hAnsi="Arial" w:cs="Arial"/>
          <w:sz w:val="20"/>
          <w:szCs w:val="20"/>
        </w:rPr>
      </w:pPr>
      <w:r w:rsidRPr="00047C80">
        <w:rPr>
          <w:rFonts w:ascii="Arial" w:hAnsi="Arial" w:cs="Arial"/>
          <w:sz w:val="20"/>
          <w:szCs w:val="20"/>
        </w:rPr>
        <w:t>La Propuesta Técnica no deberá incluir ninguna información de Precio. Una P</w:t>
      </w:r>
      <w:r w:rsidR="00812DF4" w:rsidRPr="00047C80">
        <w:rPr>
          <w:rFonts w:ascii="Arial" w:hAnsi="Arial" w:cs="Arial"/>
          <w:sz w:val="20"/>
          <w:szCs w:val="20"/>
        </w:rPr>
        <w:t>T</w:t>
      </w:r>
      <w:r w:rsidRPr="00047C80">
        <w:rPr>
          <w:rFonts w:ascii="Arial" w:hAnsi="Arial" w:cs="Arial"/>
          <w:sz w:val="20"/>
          <w:szCs w:val="20"/>
        </w:rPr>
        <w:t xml:space="preserve"> que contenga información relacionada con la propuesta de precio será rechazada. </w:t>
      </w:r>
    </w:p>
    <w:p w14:paraId="58A6DACC" w14:textId="77777777" w:rsidR="00A82B63" w:rsidRPr="00047C80" w:rsidRDefault="00A82B63" w:rsidP="00B65616">
      <w:pPr>
        <w:contextualSpacing/>
        <w:jc w:val="both"/>
        <w:rPr>
          <w:rFonts w:ascii="Arial" w:hAnsi="Arial" w:cs="Arial"/>
          <w:sz w:val="20"/>
          <w:szCs w:val="20"/>
        </w:rPr>
      </w:pPr>
    </w:p>
    <w:p w14:paraId="58A6DACD" w14:textId="77777777" w:rsidR="001500FF" w:rsidRPr="00047C80" w:rsidRDefault="001500FF" w:rsidP="00B65616">
      <w:pPr>
        <w:numPr>
          <w:ilvl w:val="0"/>
          <w:numId w:val="46"/>
        </w:numPr>
        <w:contextualSpacing/>
        <w:jc w:val="center"/>
        <w:rPr>
          <w:rFonts w:ascii="Arial" w:hAnsi="Arial" w:cs="Arial"/>
          <w:color w:val="000000"/>
          <w:sz w:val="20"/>
          <w:szCs w:val="20"/>
          <w:lang w:val="es-CO"/>
        </w:rPr>
      </w:pPr>
      <w:r w:rsidRPr="00047C80">
        <w:rPr>
          <w:rFonts w:ascii="Arial" w:hAnsi="Arial" w:cs="Arial"/>
          <w:b/>
          <w:smallCaps/>
          <w:sz w:val="20"/>
          <w:szCs w:val="20"/>
        </w:rPr>
        <w:t>Propuestas de Precio</w:t>
      </w:r>
    </w:p>
    <w:p w14:paraId="58A6DACE" w14:textId="77777777" w:rsidR="00A82B63" w:rsidRPr="00047C80" w:rsidRDefault="00A82B63" w:rsidP="00B65616">
      <w:pPr>
        <w:contextualSpacing/>
        <w:jc w:val="both"/>
        <w:rPr>
          <w:rFonts w:ascii="Arial" w:hAnsi="Arial" w:cs="Arial"/>
          <w:sz w:val="20"/>
          <w:szCs w:val="20"/>
          <w:u w:val="single"/>
        </w:rPr>
      </w:pPr>
    </w:p>
    <w:p w14:paraId="58A6DACF" w14:textId="77777777" w:rsidR="00A82B63" w:rsidRPr="00047C80" w:rsidRDefault="00A82B63" w:rsidP="00B65616">
      <w:pPr>
        <w:numPr>
          <w:ilvl w:val="0"/>
          <w:numId w:val="56"/>
        </w:numPr>
        <w:ind w:hanging="720"/>
        <w:contextualSpacing/>
        <w:jc w:val="both"/>
        <w:rPr>
          <w:rFonts w:ascii="Arial" w:hAnsi="Arial" w:cs="Arial"/>
          <w:sz w:val="20"/>
          <w:szCs w:val="20"/>
        </w:rPr>
      </w:pPr>
      <w:r w:rsidRPr="00047C80">
        <w:rPr>
          <w:rFonts w:ascii="Arial" w:hAnsi="Arial" w:cs="Arial"/>
          <w:sz w:val="20"/>
          <w:szCs w:val="20"/>
        </w:rPr>
        <w:t xml:space="preserve">Las Propuestas de Precio deberán ser preparadas utilizando los Formularios Estándar (Sección </w:t>
      </w:r>
      <w:r w:rsidR="001500FF" w:rsidRPr="00047C80">
        <w:rPr>
          <w:rFonts w:ascii="Arial" w:hAnsi="Arial" w:cs="Arial"/>
          <w:sz w:val="20"/>
          <w:szCs w:val="20"/>
        </w:rPr>
        <w:t>4</w:t>
      </w:r>
      <w:r w:rsidRPr="00047C80">
        <w:rPr>
          <w:rFonts w:ascii="Arial" w:hAnsi="Arial" w:cs="Arial"/>
          <w:sz w:val="20"/>
          <w:szCs w:val="20"/>
        </w:rPr>
        <w:t xml:space="preserve">) adjuntos. </w:t>
      </w:r>
    </w:p>
    <w:p w14:paraId="58A6DAD0" w14:textId="77777777" w:rsidR="002532F1" w:rsidRPr="00047C80" w:rsidRDefault="002532F1" w:rsidP="00B65616">
      <w:pPr>
        <w:ind w:firstLine="720"/>
        <w:contextualSpacing/>
        <w:jc w:val="both"/>
        <w:rPr>
          <w:rFonts w:ascii="Arial" w:hAnsi="Arial" w:cs="Arial"/>
          <w:b/>
          <w:sz w:val="20"/>
          <w:szCs w:val="20"/>
        </w:rPr>
      </w:pPr>
    </w:p>
    <w:p w14:paraId="58A6DAD1" w14:textId="77777777" w:rsidR="00A82B63" w:rsidRPr="00047C80" w:rsidRDefault="00A82B63" w:rsidP="00B65616">
      <w:pPr>
        <w:ind w:firstLine="720"/>
        <w:contextualSpacing/>
        <w:jc w:val="both"/>
        <w:rPr>
          <w:rFonts w:ascii="Arial" w:hAnsi="Arial" w:cs="Arial"/>
          <w:b/>
          <w:sz w:val="20"/>
          <w:szCs w:val="20"/>
        </w:rPr>
      </w:pPr>
      <w:r w:rsidRPr="00047C80">
        <w:rPr>
          <w:rFonts w:ascii="Arial" w:hAnsi="Arial" w:cs="Arial"/>
          <w:b/>
          <w:sz w:val="20"/>
          <w:szCs w:val="20"/>
        </w:rPr>
        <w:t>Impuestos</w:t>
      </w:r>
    </w:p>
    <w:p w14:paraId="58A6DAD2" w14:textId="77777777" w:rsidR="00A82B63" w:rsidRPr="00047C80" w:rsidRDefault="00A82B63" w:rsidP="00B65616">
      <w:pPr>
        <w:contextualSpacing/>
        <w:jc w:val="both"/>
        <w:rPr>
          <w:rFonts w:ascii="Arial" w:hAnsi="Arial" w:cs="Arial"/>
          <w:sz w:val="20"/>
          <w:szCs w:val="20"/>
          <w:u w:val="single"/>
        </w:rPr>
      </w:pPr>
    </w:p>
    <w:p w14:paraId="58A6DAD3" w14:textId="42FB640D" w:rsidR="00FB6E14" w:rsidRPr="00047C80" w:rsidRDefault="001500FF" w:rsidP="00B65616">
      <w:pPr>
        <w:numPr>
          <w:ilvl w:val="0"/>
          <w:numId w:val="56"/>
        </w:numPr>
        <w:ind w:hanging="720"/>
        <w:contextualSpacing/>
        <w:jc w:val="both"/>
        <w:rPr>
          <w:rFonts w:ascii="Arial" w:hAnsi="Arial" w:cs="Arial"/>
          <w:sz w:val="20"/>
          <w:szCs w:val="20"/>
        </w:rPr>
      </w:pPr>
      <w:r w:rsidRPr="00047C80">
        <w:rPr>
          <w:rFonts w:ascii="Arial" w:hAnsi="Arial" w:cs="Arial"/>
          <w:sz w:val="20"/>
          <w:szCs w:val="20"/>
        </w:rPr>
        <w:t xml:space="preserve">El </w:t>
      </w:r>
      <w:r w:rsidR="00FB6E14" w:rsidRPr="00047C80">
        <w:rPr>
          <w:rFonts w:ascii="Arial" w:hAnsi="Arial" w:cs="Arial"/>
          <w:sz w:val="20"/>
          <w:szCs w:val="20"/>
        </w:rPr>
        <w:t>Auditor</w:t>
      </w:r>
      <w:r w:rsidRPr="00047C80">
        <w:rPr>
          <w:rFonts w:ascii="Arial" w:hAnsi="Arial" w:cs="Arial"/>
          <w:sz w:val="20"/>
          <w:szCs w:val="20"/>
        </w:rPr>
        <w:t xml:space="preserve"> y sus Expertos son responsables por atender todas las obligaciones fiscales que surjan del Contrato, salvo que la </w:t>
      </w:r>
      <w:r w:rsidRPr="00047C80">
        <w:rPr>
          <w:rFonts w:ascii="Arial" w:hAnsi="Arial" w:cs="Arial"/>
          <w:b/>
          <w:sz w:val="20"/>
          <w:szCs w:val="20"/>
        </w:rPr>
        <w:t>Hoja de Datos</w:t>
      </w:r>
      <w:r w:rsidRPr="00047C80">
        <w:rPr>
          <w:rFonts w:ascii="Arial" w:hAnsi="Arial" w:cs="Arial"/>
          <w:sz w:val="20"/>
          <w:szCs w:val="20"/>
        </w:rPr>
        <w:t xml:space="preserve"> indique otra cosa.  La </w:t>
      </w:r>
      <w:r w:rsidRPr="00047C80">
        <w:rPr>
          <w:rFonts w:ascii="Arial" w:hAnsi="Arial" w:cs="Arial"/>
          <w:b/>
          <w:sz w:val="20"/>
          <w:szCs w:val="20"/>
        </w:rPr>
        <w:t>Hoja de Datos</w:t>
      </w:r>
      <w:r w:rsidRPr="00047C80">
        <w:rPr>
          <w:rFonts w:ascii="Arial" w:hAnsi="Arial" w:cs="Arial"/>
          <w:sz w:val="20"/>
          <w:szCs w:val="20"/>
        </w:rPr>
        <w:t xml:space="preserve"> incluye información sobre impuestos en el país del </w:t>
      </w:r>
      <w:r w:rsidR="005B5CA8" w:rsidRPr="00047C80">
        <w:rPr>
          <w:rFonts w:ascii="Arial" w:hAnsi="Arial" w:cs="Arial"/>
          <w:color w:val="000000"/>
          <w:sz w:val="20"/>
          <w:szCs w:val="20"/>
        </w:rPr>
        <w:t>Contratante</w:t>
      </w:r>
      <w:r w:rsidR="00FB6E14" w:rsidRPr="00047C80">
        <w:rPr>
          <w:rFonts w:ascii="Arial" w:hAnsi="Arial" w:cs="Arial"/>
          <w:sz w:val="20"/>
          <w:szCs w:val="20"/>
        </w:rPr>
        <w:t>.</w:t>
      </w:r>
    </w:p>
    <w:p w14:paraId="58A6DAD4" w14:textId="77777777" w:rsidR="00FB6E14" w:rsidRPr="00047C80" w:rsidRDefault="00FB6E14" w:rsidP="00B65616">
      <w:pPr>
        <w:ind w:left="720"/>
        <w:contextualSpacing/>
        <w:jc w:val="both"/>
        <w:rPr>
          <w:rFonts w:ascii="Arial" w:hAnsi="Arial" w:cs="Arial"/>
          <w:sz w:val="20"/>
          <w:szCs w:val="20"/>
        </w:rPr>
      </w:pPr>
    </w:p>
    <w:p w14:paraId="58A6DAD5" w14:textId="77777777" w:rsidR="00A82B63" w:rsidRPr="00047C80" w:rsidRDefault="00A82B63" w:rsidP="00B65616">
      <w:pPr>
        <w:ind w:left="720" w:hanging="720"/>
        <w:contextualSpacing/>
        <w:jc w:val="both"/>
        <w:rPr>
          <w:rFonts w:ascii="Arial" w:hAnsi="Arial" w:cs="Arial"/>
          <w:sz w:val="20"/>
          <w:szCs w:val="20"/>
        </w:rPr>
      </w:pPr>
    </w:p>
    <w:p w14:paraId="58A6DAD6" w14:textId="77777777" w:rsidR="007163E2" w:rsidRPr="00047C80" w:rsidRDefault="007163E2" w:rsidP="00B65616">
      <w:pPr>
        <w:ind w:left="720" w:firstLine="720"/>
        <w:contextualSpacing/>
        <w:rPr>
          <w:rFonts w:ascii="Arial" w:hAnsi="Arial" w:cs="Arial"/>
          <w:b/>
          <w:sz w:val="20"/>
          <w:szCs w:val="20"/>
        </w:rPr>
      </w:pPr>
      <w:r w:rsidRPr="00047C80">
        <w:rPr>
          <w:rFonts w:ascii="Arial" w:hAnsi="Arial" w:cs="Arial"/>
          <w:b/>
          <w:sz w:val="20"/>
          <w:szCs w:val="20"/>
        </w:rPr>
        <w:t>Moneda de la propuesta</w:t>
      </w:r>
    </w:p>
    <w:p w14:paraId="58A6DAD7" w14:textId="77777777" w:rsidR="007163E2" w:rsidRPr="00047C80" w:rsidRDefault="007163E2" w:rsidP="00B65616">
      <w:pPr>
        <w:pStyle w:val="Prrafodelista"/>
        <w:contextualSpacing/>
        <w:rPr>
          <w:rFonts w:ascii="Arial" w:hAnsi="Arial" w:cs="Arial"/>
          <w:sz w:val="20"/>
          <w:szCs w:val="20"/>
        </w:rPr>
      </w:pPr>
    </w:p>
    <w:p w14:paraId="58A6DAD8" w14:textId="04DF2771" w:rsidR="00A82B63" w:rsidRPr="00047C80" w:rsidRDefault="00FB6E14" w:rsidP="00B65616">
      <w:pPr>
        <w:numPr>
          <w:ilvl w:val="0"/>
          <w:numId w:val="56"/>
        </w:numPr>
        <w:ind w:hanging="720"/>
        <w:contextualSpacing/>
        <w:jc w:val="both"/>
        <w:rPr>
          <w:rFonts w:ascii="Arial" w:hAnsi="Arial" w:cs="Arial"/>
          <w:sz w:val="20"/>
          <w:szCs w:val="20"/>
        </w:rPr>
      </w:pPr>
      <w:r w:rsidRPr="00047C80">
        <w:rPr>
          <w:rFonts w:ascii="Arial" w:hAnsi="Arial" w:cs="Arial"/>
          <w:sz w:val="20"/>
          <w:szCs w:val="20"/>
        </w:rPr>
        <w:t xml:space="preserve">El Auditor podrá expresar el precio de sus Servicios en la moneda o monedas que se indican en la </w:t>
      </w:r>
      <w:r w:rsidRPr="00047C80">
        <w:rPr>
          <w:rFonts w:ascii="Arial" w:hAnsi="Arial" w:cs="Arial"/>
          <w:b/>
          <w:sz w:val="20"/>
          <w:szCs w:val="20"/>
        </w:rPr>
        <w:t>Hoja de Datos</w:t>
      </w:r>
      <w:r w:rsidRPr="00047C80">
        <w:rPr>
          <w:rFonts w:ascii="Arial" w:hAnsi="Arial" w:cs="Arial"/>
          <w:sz w:val="20"/>
          <w:szCs w:val="20"/>
        </w:rPr>
        <w:t xml:space="preserve">. Si se indica en la </w:t>
      </w:r>
      <w:r w:rsidRPr="00047C80">
        <w:rPr>
          <w:rFonts w:ascii="Arial" w:hAnsi="Arial" w:cs="Arial"/>
          <w:b/>
          <w:sz w:val="20"/>
          <w:szCs w:val="20"/>
        </w:rPr>
        <w:t>Hoja de Datos</w:t>
      </w:r>
      <w:r w:rsidRPr="00047C80">
        <w:rPr>
          <w:rFonts w:ascii="Arial" w:hAnsi="Arial" w:cs="Arial"/>
          <w:sz w:val="20"/>
          <w:szCs w:val="20"/>
        </w:rPr>
        <w:t xml:space="preserve">, la porción del </w:t>
      </w:r>
      <w:r w:rsidR="00822806" w:rsidRPr="00047C80">
        <w:rPr>
          <w:rFonts w:ascii="Arial" w:hAnsi="Arial" w:cs="Arial"/>
          <w:sz w:val="20"/>
          <w:szCs w:val="20"/>
        </w:rPr>
        <w:t>precio que</w:t>
      </w:r>
      <w:r w:rsidRPr="00047C80">
        <w:rPr>
          <w:rFonts w:ascii="Arial" w:hAnsi="Arial" w:cs="Arial"/>
          <w:sz w:val="20"/>
          <w:szCs w:val="20"/>
        </w:rPr>
        <w:t xml:space="preserve"> representa el costo local se indicará en la moneda nacional</w:t>
      </w:r>
      <w:r w:rsidR="00A82B63" w:rsidRPr="00047C80">
        <w:rPr>
          <w:rFonts w:ascii="Arial" w:hAnsi="Arial" w:cs="Arial"/>
          <w:sz w:val="20"/>
          <w:szCs w:val="20"/>
        </w:rPr>
        <w:t>.</w:t>
      </w:r>
    </w:p>
    <w:p w14:paraId="58A6DAD9" w14:textId="77777777" w:rsidR="00A82B63" w:rsidRPr="00047C80" w:rsidRDefault="00A82B63" w:rsidP="00B65616">
      <w:pPr>
        <w:contextualSpacing/>
        <w:jc w:val="both"/>
        <w:rPr>
          <w:rFonts w:ascii="Arial" w:hAnsi="Arial" w:cs="Arial"/>
          <w:sz w:val="20"/>
          <w:szCs w:val="20"/>
        </w:rPr>
      </w:pPr>
    </w:p>
    <w:p w14:paraId="58A6DADA" w14:textId="77777777" w:rsidR="00A82B63" w:rsidRPr="00047C80" w:rsidRDefault="00A82B63" w:rsidP="00B65616">
      <w:pPr>
        <w:numPr>
          <w:ilvl w:val="0"/>
          <w:numId w:val="56"/>
        </w:numPr>
        <w:ind w:hanging="720"/>
        <w:contextualSpacing/>
        <w:jc w:val="both"/>
        <w:rPr>
          <w:rFonts w:ascii="Arial" w:hAnsi="Arial" w:cs="Arial"/>
          <w:sz w:val="20"/>
          <w:szCs w:val="20"/>
        </w:rPr>
      </w:pPr>
      <w:r w:rsidRPr="00047C80">
        <w:rPr>
          <w:rFonts w:ascii="Arial" w:hAnsi="Arial" w:cs="Arial"/>
          <w:sz w:val="20"/>
          <w:szCs w:val="20"/>
        </w:rPr>
        <w:t xml:space="preserve">Las comisiones y gratificaciones, si las hay, pagadas o a ser pagadas por los Auditores en relación con los trabajos, deberán detallarse en el Formulario de Propuesta de Precio PR-1 de la Sección </w:t>
      </w:r>
      <w:r w:rsidR="00FB6E14" w:rsidRPr="00047C80">
        <w:rPr>
          <w:rFonts w:ascii="Arial" w:hAnsi="Arial" w:cs="Arial"/>
          <w:sz w:val="20"/>
          <w:szCs w:val="20"/>
        </w:rPr>
        <w:t>4</w:t>
      </w:r>
      <w:r w:rsidRPr="00047C80">
        <w:rPr>
          <w:rFonts w:ascii="Arial" w:hAnsi="Arial" w:cs="Arial"/>
          <w:sz w:val="20"/>
          <w:szCs w:val="20"/>
        </w:rPr>
        <w:t>.</w:t>
      </w:r>
    </w:p>
    <w:p w14:paraId="58A6DADB" w14:textId="77777777" w:rsidR="00595E84" w:rsidRPr="00047C80" w:rsidRDefault="00595E84" w:rsidP="00B65616">
      <w:pPr>
        <w:pStyle w:val="Prrafodelista"/>
        <w:contextualSpacing/>
        <w:rPr>
          <w:rFonts w:ascii="Arial" w:hAnsi="Arial" w:cs="Arial"/>
          <w:sz w:val="20"/>
          <w:szCs w:val="20"/>
        </w:rPr>
      </w:pPr>
    </w:p>
    <w:p w14:paraId="58A6DADC" w14:textId="77777777" w:rsidR="00750F5F" w:rsidRPr="00047C80" w:rsidRDefault="00750F5F" w:rsidP="00B65616">
      <w:pPr>
        <w:numPr>
          <w:ilvl w:val="0"/>
          <w:numId w:val="45"/>
        </w:numPr>
        <w:spacing w:before="120"/>
        <w:ind w:left="360"/>
        <w:contextualSpacing/>
        <w:jc w:val="both"/>
        <w:rPr>
          <w:rFonts w:ascii="Arial" w:hAnsi="Arial" w:cs="Arial"/>
          <w:b/>
          <w:smallCaps/>
          <w:sz w:val="20"/>
          <w:szCs w:val="20"/>
        </w:rPr>
      </w:pPr>
      <w:r w:rsidRPr="00047C80">
        <w:rPr>
          <w:rFonts w:ascii="Arial" w:hAnsi="Arial" w:cs="Arial"/>
          <w:b/>
          <w:smallCaps/>
          <w:sz w:val="20"/>
          <w:szCs w:val="20"/>
        </w:rPr>
        <w:t xml:space="preserve">Entrega, Apertura y Evaluación  </w:t>
      </w:r>
    </w:p>
    <w:p w14:paraId="58A6DADD" w14:textId="77777777" w:rsidR="00595E84" w:rsidRPr="00047C80" w:rsidRDefault="00595E84" w:rsidP="00B65616">
      <w:pPr>
        <w:ind w:left="720"/>
        <w:contextualSpacing/>
        <w:jc w:val="both"/>
        <w:rPr>
          <w:rFonts w:ascii="Arial" w:hAnsi="Arial" w:cs="Arial"/>
          <w:sz w:val="20"/>
          <w:szCs w:val="20"/>
        </w:rPr>
      </w:pPr>
    </w:p>
    <w:p w14:paraId="58A6DADE" w14:textId="77777777" w:rsidR="00750F5F" w:rsidRPr="00047C80" w:rsidRDefault="00750F5F" w:rsidP="00B65616">
      <w:pPr>
        <w:numPr>
          <w:ilvl w:val="0"/>
          <w:numId w:val="46"/>
        </w:numPr>
        <w:contextualSpacing/>
        <w:jc w:val="center"/>
        <w:rPr>
          <w:rFonts w:ascii="Arial" w:hAnsi="Arial" w:cs="Arial"/>
          <w:b/>
          <w:smallCaps/>
          <w:sz w:val="20"/>
          <w:szCs w:val="20"/>
        </w:rPr>
      </w:pPr>
      <w:bookmarkStart w:id="28" w:name="_Toc323593394"/>
      <w:bookmarkStart w:id="29" w:name="_Toc357674343"/>
      <w:bookmarkStart w:id="30" w:name="_Ref323135373"/>
      <w:r w:rsidRPr="00047C80">
        <w:rPr>
          <w:rFonts w:ascii="Arial" w:hAnsi="Arial" w:cs="Arial"/>
          <w:b/>
          <w:smallCaps/>
          <w:sz w:val="20"/>
          <w:szCs w:val="20"/>
        </w:rPr>
        <w:t>Entrega, Sellamiento y Marcación de las Propuestas</w:t>
      </w:r>
    </w:p>
    <w:p w14:paraId="1D9B2AFA" w14:textId="77777777" w:rsidR="003B6F94" w:rsidRPr="00047C80" w:rsidRDefault="003B6F94" w:rsidP="00B65616">
      <w:pPr>
        <w:ind w:left="360"/>
        <w:contextualSpacing/>
        <w:rPr>
          <w:rFonts w:ascii="Arial" w:hAnsi="Arial" w:cs="Arial"/>
          <w:b/>
          <w:smallCaps/>
          <w:sz w:val="20"/>
          <w:szCs w:val="20"/>
        </w:rPr>
      </w:pPr>
    </w:p>
    <w:bookmarkEnd w:id="28"/>
    <w:bookmarkEnd w:id="29"/>
    <w:bookmarkEnd w:id="30"/>
    <w:p w14:paraId="58A6DADF" w14:textId="10152566" w:rsidR="00750F5F" w:rsidRPr="00047C80" w:rsidRDefault="00750F5F" w:rsidP="00B65616">
      <w:pPr>
        <w:numPr>
          <w:ilvl w:val="0"/>
          <w:numId w:val="57"/>
        </w:numPr>
        <w:spacing w:before="120"/>
        <w:ind w:left="720" w:hanging="720"/>
        <w:contextualSpacing/>
        <w:jc w:val="both"/>
        <w:rPr>
          <w:rFonts w:ascii="Arial" w:hAnsi="Arial" w:cs="Arial"/>
          <w:sz w:val="20"/>
          <w:szCs w:val="20"/>
        </w:rPr>
      </w:pPr>
      <w:r w:rsidRPr="00047C80">
        <w:rPr>
          <w:rFonts w:ascii="Arial" w:hAnsi="Arial" w:cs="Arial"/>
          <w:sz w:val="20"/>
          <w:szCs w:val="20"/>
        </w:rPr>
        <w:t xml:space="preserve">El </w:t>
      </w:r>
      <w:r w:rsidR="008D6CDE" w:rsidRPr="00047C80">
        <w:rPr>
          <w:rFonts w:ascii="Arial" w:hAnsi="Arial" w:cs="Arial"/>
          <w:sz w:val="20"/>
          <w:szCs w:val="20"/>
        </w:rPr>
        <w:t>Auditor</w:t>
      </w:r>
      <w:r w:rsidRPr="00047C80">
        <w:rPr>
          <w:rFonts w:ascii="Arial" w:hAnsi="Arial" w:cs="Arial"/>
          <w:sz w:val="20"/>
          <w:szCs w:val="20"/>
        </w:rPr>
        <w:t xml:space="preserve"> deberá entregar una Propuesta firmada y completa que comprenda los documentos y formularios de acuerdo con la Cláusula 10 (Documentos que Comprenden la Propuesta).  La entrega </w:t>
      </w:r>
      <w:r w:rsidR="005B5CA8" w:rsidRPr="00047C80">
        <w:rPr>
          <w:rFonts w:ascii="Arial" w:hAnsi="Arial" w:cs="Arial"/>
          <w:sz w:val="20"/>
          <w:szCs w:val="20"/>
        </w:rPr>
        <w:t>deberá</w:t>
      </w:r>
      <w:r w:rsidR="003B6F94" w:rsidRPr="00047C80">
        <w:rPr>
          <w:rFonts w:ascii="Arial" w:hAnsi="Arial" w:cs="Arial"/>
          <w:sz w:val="20"/>
          <w:szCs w:val="20"/>
        </w:rPr>
        <w:t xml:space="preserve"> hacerse,</w:t>
      </w:r>
      <w:r w:rsidR="005B5CA8" w:rsidRPr="00047C80">
        <w:rPr>
          <w:rFonts w:ascii="Arial" w:hAnsi="Arial" w:cs="Arial"/>
          <w:sz w:val="20"/>
          <w:szCs w:val="20"/>
        </w:rPr>
        <w:t xml:space="preserve"> como lo indique</w:t>
      </w:r>
      <w:r w:rsidRPr="00047C80">
        <w:rPr>
          <w:rFonts w:ascii="Arial" w:hAnsi="Arial" w:cs="Arial"/>
          <w:sz w:val="20"/>
          <w:szCs w:val="20"/>
        </w:rPr>
        <w:t xml:space="preserve"> la </w:t>
      </w:r>
      <w:r w:rsidRPr="00047C80">
        <w:rPr>
          <w:rFonts w:ascii="Arial" w:hAnsi="Arial" w:cs="Arial"/>
          <w:b/>
          <w:sz w:val="20"/>
          <w:szCs w:val="20"/>
        </w:rPr>
        <w:t xml:space="preserve">Hoja de </w:t>
      </w:r>
      <w:proofErr w:type="gramStart"/>
      <w:r w:rsidRPr="00047C80">
        <w:rPr>
          <w:rFonts w:ascii="Arial" w:hAnsi="Arial" w:cs="Arial"/>
          <w:b/>
          <w:sz w:val="20"/>
          <w:szCs w:val="20"/>
        </w:rPr>
        <w:t>Datos</w:t>
      </w:r>
      <w:r w:rsidRPr="00047C80">
        <w:rPr>
          <w:rFonts w:ascii="Arial" w:hAnsi="Arial" w:cs="Arial"/>
          <w:sz w:val="20"/>
          <w:szCs w:val="20"/>
        </w:rPr>
        <w:t xml:space="preserve"> </w:t>
      </w:r>
      <w:r w:rsidR="003B6F94" w:rsidRPr="00047C80">
        <w:rPr>
          <w:rFonts w:ascii="Arial" w:hAnsi="Arial" w:cs="Arial"/>
          <w:sz w:val="20"/>
          <w:szCs w:val="20"/>
        </w:rPr>
        <w:t>.</w:t>
      </w:r>
      <w:proofErr w:type="gramEnd"/>
      <w:r w:rsidRPr="00047C80">
        <w:rPr>
          <w:rFonts w:ascii="Arial" w:hAnsi="Arial" w:cs="Arial"/>
          <w:sz w:val="20"/>
          <w:szCs w:val="20"/>
        </w:rPr>
        <w:t xml:space="preserve"> </w:t>
      </w:r>
    </w:p>
    <w:p w14:paraId="58A6DAE0" w14:textId="77777777" w:rsidR="00750F5F" w:rsidRPr="00047C80" w:rsidRDefault="00750F5F" w:rsidP="00B65616">
      <w:pPr>
        <w:numPr>
          <w:ilvl w:val="0"/>
          <w:numId w:val="57"/>
        </w:numPr>
        <w:spacing w:before="120"/>
        <w:ind w:left="720" w:hanging="720"/>
        <w:contextualSpacing/>
        <w:jc w:val="both"/>
        <w:rPr>
          <w:rFonts w:ascii="Arial" w:hAnsi="Arial" w:cs="Arial"/>
          <w:sz w:val="20"/>
          <w:szCs w:val="20"/>
        </w:rPr>
      </w:pPr>
      <w:r w:rsidRPr="00047C80">
        <w:rPr>
          <w:rFonts w:ascii="Arial" w:hAnsi="Arial" w:cs="Arial"/>
          <w:sz w:val="20"/>
          <w:szCs w:val="20"/>
        </w:rPr>
        <w:t>U</w:t>
      </w:r>
      <w:r w:rsidR="008D6CDE" w:rsidRPr="00047C80">
        <w:rPr>
          <w:rFonts w:ascii="Arial" w:hAnsi="Arial" w:cs="Arial"/>
          <w:sz w:val="20"/>
          <w:szCs w:val="20"/>
        </w:rPr>
        <w:t>n representante autorizado del Auditor</w:t>
      </w:r>
      <w:r w:rsidRPr="00047C80">
        <w:rPr>
          <w:rFonts w:ascii="Arial" w:hAnsi="Arial" w:cs="Arial"/>
          <w:sz w:val="20"/>
          <w:szCs w:val="20"/>
        </w:rPr>
        <w:t xml:space="preserve"> deberá firmar las cartas de entrega originales en el formulario requerido, tanto para la propuesta Técnica</w:t>
      </w:r>
      <w:r w:rsidR="008D6CDE" w:rsidRPr="00047C80">
        <w:rPr>
          <w:rFonts w:ascii="Arial" w:hAnsi="Arial" w:cs="Arial"/>
          <w:sz w:val="20"/>
          <w:szCs w:val="20"/>
        </w:rPr>
        <w:t xml:space="preserve"> como para </w:t>
      </w:r>
      <w:r w:rsidRPr="00047C80">
        <w:rPr>
          <w:rFonts w:ascii="Arial" w:hAnsi="Arial" w:cs="Arial"/>
          <w:sz w:val="20"/>
          <w:szCs w:val="20"/>
        </w:rPr>
        <w:t xml:space="preserve">la Propuesta de Precio y </w:t>
      </w:r>
      <w:r w:rsidRPr="00047C80">
        <w:rPr>
          <w:rFonts w:ascii="Arial" w:hAnsi="Arial" w:cs="Arial"/>
          <w:b/>
          <w:sz w:val="20"/>
          <w:szCs w:val="20"/>
          <w:u w:val="single"/>
        </w:rPr>
        <w:t>deberá rubricar todas las páginas de ambas</w:t>
      </w:r>
      <w:r w:rsidRPr="00047C80">
        <w:rPr>
          <w:rFonts w:ascii="Arial" w:hAnsi="Arial" w:cs="Arial"/>
          <w:sz w:val="20"/>
          <w:szCs w:val="20"/>
        </w:rPr>
        <w:t>. La autorización será en forma de un poder escrito adjunto a la Propuesta Técnica.</w:t>
      </w:r>
    </w:p>
    <w:p w14:paraId="58A6DAE1" w14:textId="77777777" w:rsidR="00750F5F" w:rsidRPr="00047C80" w:rsidRDefault="00750F5F" w:rsidP="00B65616">
      <w:pPr>
        <w:numPr>
          <w:ilvl w:val="0"/>
          <w:numId w:val="57"/>
        </w:numPr>
        <w:spacing w:before="120"/>
        <w:ind w:left="720" w:hanging="720"/>
        <w:contextualSpacing/>
        <w:jc w:val="both"/>
        <w:rPr>
          <w:rFonts w:ascii="Arial" w:hAnsi="Arial" w:cs="Arial"/>
          <w:sz w:val="20"/>
          <w:szCs w:val="20"/>
        </w:rPr>
      </w:pPr>
      <w:r w:rsidRPr="00047C80">
        <w:rPr>
          <w:rFonts w:ascii="Arial" w:hAnsi="Arial" w:cs="Arial"/>
          <w:sz w:val="20"/>
          <w:szCs w:val="20"/>
        </w:rPr>
        <w:t>Toda modificación, revisión, interlineado, borradura o reemplazo será válida únicamente si es firmada o si tiene la rúbrica de la persona que firma la Propuesta.</w:t>
      </w:r>
    </w:p>
    <w:p w14:paraId="011D9F50" w14:textId="77777777" w:rsidR="008112BF" w:rsidRPr="00047C80" w:rsidRDefault="00750F5F" w:rsidP="008112BF">
      <w:pPr>
        <w:numPr>
          <w:ilvl w:val="0"/>
          <w:numId w:val="57"/>
        </w:numPr>
        <w:spacing w:before="120"/>
        <w:ind w:left="720" w:hanging="720"/>
        <w:contextualSpacing/>
        <w:jc w:val="both"/>
        <w:rPr>
          <w:rFonts w:ascii="Arial" w:hAnsi="Arial" w:cs="Arial"/>
          <w:sz w:val="20"/>
          <w:szCs w:val="20"/>
        </w:rPr>
      </w:pPr>
      <w:r w:rsidRPr="00047C80">
        <w:rPr>
          <w:rFonts w:ascii="Arial" w:hAnsi="Arial" w:cs="Arial"/>
          <w:sz w:val="20"/>
          <w:szCs w:val="20"/>
        </w:rPr>
        <w:t xml:space="preserve">La Propuesta firmada será marcada “Original”, y sus copias como “Copia” según sea el caso. El número de copias se indica en la </w:t>
      </w:r>
      <w:r w:rsidRPr="00047C80">
        <w:rPr>
          <w:rFonts w:ascii="Arial" w:hAnsi="Arial" w:cs="Arial"/>
          <w:b/>
          <w:sz w:val="20"/>
          <w:szCs w:val="20"/>
        </w:rPr>
        <w:t>Hoja de Datos</w:t>
      </w:r>
      <w:r w:rsidRPr="00047C80">
        <w:rPr>
          <w:rFonts w:ascii="Arial" w:hAnsi="Arial" w:cs="Arial"/>
          <w:sz w:val="20"/>
          <w:szCs w:val="20"/>
        </w:rPr>
        <w:t>. Todas las copias se tomarán del original firmado.  En caso de discrepancia entre el original y las copias, prevalecerá el original.</w:t>
      </w:r>
    </w:p>
    <w:p w14:paraId="58A6DAE3" w14:textId="687583B8" w:rsidR="00750F5F" w:rsidRPr="00047C80" w:rsidRDefault="00750F5F" w:rsidP="008112BF">
      <w:pPr>
        <w:numPr>
          <w:ilvl w:val="0"/>
          <w:numId w:val="57"/>
        </w:numPr>
        <w:spacing w:before="120"/>
        <w:ind w:left="720" w:hanging="720"/>
        <w:contextualSpacing/>
        <w:jc w:val="both"/>
        <w:rPr>
          <w:rFonts w:ascii="Arial" w:hAnsi="Arial" w:cs="Arial"/>
          <w:sz w:val="20"/>
          <w:szCs w:val="20"/>
        </w:rPr>
      </w:pPr>
      <w:r w:rsidRPr="00047C80">
        <w:rPr>
          <w:rFonts w:ascii="Arial" w:hAnsi="Arial" w:cs="Arial"/>
          <w:sz w:val="20"/>
          <w:szCs w:val="20"/>
          <w:lang w:val="es-CO"/>
        </w:rPr>
        <w:t>El original y todas las copias de la Propuesta Técnica serán colocados dentro de un sobre sellado claramente marcado “</w:t>
      </w:r>
      <w:r w:rsidRPr="00047C80">
        <w:rPr>
          <w:rFonts w:ascii="Arial" w:hAnsi="Arial" w:cs="Arial"/>
          <w:b/>
          <w:bCs/>
          <w:sz w:val="20"/>
          <w:szCs w:val="20"/>
          <w:lang w:val="es-CO"/>
        </w:rPr>
        <w:t>Propuesta Técnica</w:t>
      </w:r>
      <w:r w:rsidRPr="00047C80">
        <w:rPr>
          <w:rFonts w:ascii="Arial" w:hAnsi="Arial" w:cs="Arial"/>
          <w:sz w:val="20"/>
          <w:szCs w:val="20"/>
          <w:lang w:val="es-CO"/>
        </w:rPr>
        <w:t xml:space="preserve">”, </w:t>
      </w:r>
      <w:r w:rsidR="008112BF" w:rsidRPr="00047C80">
        <w:rPr>
          <w:rFonts w:ascii="Arial" w:hAnsi="Arial" w:cs="Arial"/>
          <w:sz w:val="20"/>
          <w:szCs w:val="20"/>
          <w:lang w:val="es-CO"/>
        </w:rPr>
        <w:t>CONSULTORÍA DEL SERVICIO DE AUDITORÍA A LOS ESTADOS FINANCIEROS DEL PROYECTO SOLUCIONES DE VIVIENDA PARA HOGARES POBRES Y VULNERABLES, POR LOS PERIODOS DE LOS AÑOS 2019, 2020, 2021; Y PARA REALIZAR LA REVISIÓN DE LA APLICACIÓN DE LOS PROCEDIMIENTOS PREVIAMENTE CONVENIDOS DE LOS DESEMBOLSOS NO JUSTIFICADOS POR LOS PERIODOS DE LOS AÑOS 2019, 2020, 2021 y 2022, EN VIRTUD DEL CONTRATO DE PRÉSTAMO No. 4788/OC-EC, SUSCRITO ENTRE LA REPÚBLICA DEL ECUADOR Y EL BANCO INTERAMERICANO DE DESARROLLO BID Y CONTRATO DE PRÉSTAMO SUSCRITO ENTRE LA REPÚBLICA DEL ECUADOR Y LA AGENCIA FRANCESA DE DESARROLLO.</w:t>
      </w:r>
      <w:r w:rsidRPr="00047C80">
        <w:rPr>
          <w:rFonts w:ascii="Arial" w:hAnsi="Arial" w:cs="Arial"/>
          <w:sz w:val="20"/>
          <w:szCs w:val="20"/>
          <w:lang w:val="es-CO"/>
        </w:rPr>
        <w:t xml:space="preserve">, número de referencia, nombre y dirección del </w:t>
      </w:r>
      <w:r w:rsidR="008D6CDE" w:rsidRPr="00047C80">
        <w:rPr>
          <w:rFonts w:ascii="Arial" w:hAnsi="Arial" w:cs="Arial"/>
          <w:sz w:val="20"/>
          <w:szCs w:val="20"/>
          <w:lang w:val="es-CO"/>
        </w:rPr>
        <w:t>Auditor</w:t>
      </w:r>
      <w:r w:rsidRPr="00047C80">
        <w:rPr>
          <w:rFonts w:ascii="Arial" w:hAnsi="Arial" w:cs="Arial"/>
          <w:sz w:val="20"/>
          <w:szCs w:val="20"/>
          <w:lang w:val="es-CO"/>
        </w:rPr>
        <w:t>, y con la advertencia “</w:t>
      </w:r>
      <w:r w:rsidR="00E646EE" w:rsidRPr="00047C80">
        <w:rPr>
          <w:rFonts w:ascii="Arial" w:hAnsi="Arial" w:cs="Arial"/>
          <w:b/>
          <w:bCs/>
          <w:sz w:val="20"/>
          <w:szCs w:val="20"/>
          <w:lang w:val="es-CO"/>
        </w:rPr>
        <w:t>No Abrir h</w:t>
      </w:r>
      <w:r w:rsidRPr="00047C80">
        <w:rPr>
          <w:rFonts w:ascii="Arial" w:hAnsi="Arial" w:cs="Arial"/>
          <w:b/>
          <w:bCs/>
          <w:sz w:val="20"/>
          <w:szCs w:val="20"/>
          <w:lang w:val="es-CO"/>
        </w:rPr>
        <w:t>asta</w:t>
      </w:r>
      <w:r w:rsidR="003B6F94" w:rsidRPr="00047C80">
        <w:rPr>
          <w:rFonts w:ascii="Arial" w:hAnsi="Arial" w:cs="Arial"/>
          <w:b/>
          <w:bCs/>
          <w:sz w:val="20"/>
          <w:szCs w:val="20"/>
          <w:lang w:val="es-CO"/>
        </w:rPr>
        <w:t xml:space="preserve"> el</w:t>
      </w:r>
      <w:r w:rsidRPr="00047C80">
        <w:rPr>
          <w:rFonts w:ascii="Arial" w:hAnsi="Arial" w:cs="Arial"/>
          <w:b/>
          <w:bCs/>
          <w:sz w:val="20"/>
          <w:szCs w:val="20"/>
          <w:lang w:val="es-CO"/>
        </w:rPr>
        <w:t xml:space="preserve"> </w:t>
      </w:r>
      <w:r w:rsidR="005E4BEF" w:rsidRPr="00047C80">
        <w:rPr>
          <w:rFonts w:ascii="Arial" w:hAnsi="Arial" w:cs="Arial"/>
          <w:b/>
          <w:color w:val="FF0000"/>
          <w:sz w:val="20"/>
          <w:szCs w:val="20"/>
          <w:lang w:val="es-CO"/>
        </w:rPr>
        <w:t>20</w:t>
      </w:r>
      <w:r w:rsidR="003B6F94" w:rsidRPr="00047C80">
        <w:rPr>
          <w:rFonts w:ascii="Arial" w:hAnsi="Arial" w:cs="Arial"/>
          <w:b/>
          <w:color w:val="FF0000"/>
          <w:sz w:val="20"/>
          <w:szCs w:val="20"/>
          <w:lang w:val="es-CO"/>
        </w:rPr>
        <w:t xml:space="preserve"> de </w:t>
      </w:r>
      <w:r w:rsidR="005E4BEF" w:rsidRPr="00047C80">
        <w:rPr>
          <w:rFonts w:ascii="Arial" w:hAnsi="Arial" w:cs="Arial"/>
          <w:b/>
          <w:color w:val="FF0000"/>
          <w:sz w:val="20"/>
          <w:szCs w:val="20"/>
          <w:lang w:val="es-CO"/>
        </w:rPr>
        <w:t>diciembre</w:t>
      </w:r>
      <w:r w:rsidR="003B6F94" w:rsidRPr="00047C80">
        <w:rPr>
          <w:rFonts w:ascii="Arial" w:hAnsi="Arial" w:cs="Arial"/>
          <w:b/>
          <w:color w:val="FF0000"/>
          <w:sz w:val="20"/>
          <w:szCs w:val="20"/>
          <w:lang w:val="es-CO"/>
        </w:rPr>
        <w:t xml:space="preserve"> de 2019 1</w:t>
      </w:r>
      <w:r w:rsidR="00E976B3" w:rsidRPr="00047C80">
        <w:rPr>
          <w:rFonts w:ascii="Arial" w:hAnsi="Arial" w:cs="Arial"/>
          <w:b/>
          <w:color w:val="FF0000"/>
          <w:sz w:val="20"/>
          <w:szCs w:val="20"/>
          <w:lang w:val="es-CO"/>
        </w:rPr>
        <w:t>1</w:t>
      </w:r>
      <w:r w:rsidR="003B6F94" w:rsidRPr="00047C80">
        <w:rPr>
          <w:rFonts w:ascii="Arial" w:hAnsi="Arial" w:cs="Arial"/>
          <w:b/>
          <w:color w:val="FF0000"/>
          <w:sz w:val="20"/>
          <w:szCs w:val="20"/>
          <w:lang w:val="es-CO"/>
        </w:rPr>
        <w:t>:00</w:t>
      </w:r>
      <w:r w:rsidR="003B6F94" w:rsidRPr="00047C80">
        <w:rPr>
          <w:rFonts w:ascii="Arial" w:hAnsi="Arial" w:cs="Arial"/>
          <w:color w:val="548DD4" w:themeColor="text2" w:themeTint="99"/>
          <w:sz w:val="20"/>
          <w:szCs w:val="20"/>
          <w:lang w:val="es-CO"/>
        </w:rPr>
        <w:t xml:space="preserve"> </w:t>
      </w:r>
      <w:r w:rsidR="00E646EE" w:rsidRPr="00047C80">
        <w:rPr>
          <w:rFonts w:ascii="Arial" w:hAnsi="Arial" w:cs="Arial"/>
          <w:sz w:val="20"/>
          <w:szCs w:val="20"/>
          <w:lang w:val="es-CO"/>
        </w:rPr>
        <w:t xml:space="preserve">de la </w:t>
      </w:r>
      <w:r w:rsidRPr="00047C80">
        <w:rPr>
          <w:rFonts w:ascii="Arial" w:hAnsi="Arial" w:cs="Arial"/>
          <w:sz w:val="20"/>
          <w:szCs w:val="20"/>
          <w:lang w:val="es-CO"/>
        </w:rPr>
        <w:t>fecha límite para la entrega de Propuestas Técnicas.”</w:t>
      </w:r>
    </w:p>
    <w:p w14:paraId="58A6DAE4" w14:textId="77777777" w:rsidR="00750F5F" w:rsidRPr="00047C80" w:rsidRDefault="00750F5F" w:rsidP="00B65616">
      <w:pPr>
        <w:numPr>
          <w:ilvl w:val="0"/>
          <w:numId w:val="57"/>
        </w:numPr>
        <w:spacing w:before="120"/>
        <w:ind w:left="720" w:hanging="720"/>
        <w:contextualSpacing/>
        <w:jc w:val="both"/>
        <w:rPr>
          <w:rFonts w:ascii="Arial" w:eastAsia="Calibri" w:hAnsi="Arial" w:cs="Arial"/>
          <w:sz w:val="20"/>
          <w:szCs w:val="20"/>
          <w:lang w:val="es-CO"/>
        </w:rPr>
      </w:pPr>
      <w:r w:rsidRPr="00047C80">
        <w:rPr>
          <w:rFonts w:ascii="Arial" w:eastAsia="Calibri" w:hAnsi="Arial" w:cs="Arial"/>
          <w:sz w:val="20"/>
          <w:szCs w:val="20"/>
          <w:lang w:val="es-CO"/>
        </w:rPr>
        <w:t>Igualmente, l</w:t>
      </w:r>
      <w:r w:rsidR="008D6CDE" w:rsidRPr="00047C80">
        <w:rPr>
          <w:rFonts w:ascii="Arial" w:eastAsia="Calibri" w:hAnsi="Arial" w:cs="Arial"/>
          <w:sz w:val="20"/>
          <w:szCs w:val="20"/>
          <w:lang w:val="es-CO"/>
        </w:rPr>
        <w:t xml:space="preserve">a Propuesta de Precio original </w:t>
      </w:r>
      <w:r w:rsidRPr="00047C80">
        <w:rPr>
          <w:rFonts w:ascii="Arial" w:eastAsia="Calibri" w:hAnsi="Arial" w:cs="Arial"/>
          <w:sz w:val="20"/>
          <w:szCs w:val="20"/>
          <w:lang w:val="es-CO"/>
        </w:rPr>
        <w:t>será colocada dentro de un sobre sellado marcado claramente “</w:t>
      </w:r>
      <w:r w:rsidRPr="00047C80">
        <w:rPr>
          <w:rFonts w:ascii="Arial" w:eastAsia="Calibri" w:hAnsi="Arial" w:cs="Arial"/>
          <w:b/>
          <w:bCs/>
          <w:sz w:val="20"/>
          <w:szCs w:val="20"/>
          <w:lang w:val="es-CO"/>
        </w:rPr>
        <w:t xml:space="preserve">Propuesta </w:t>
      </w:r>
      <w:r w:rsidR="008D6CDE" w:rsidRPr="00047C80">
        <w:rPr>
          <w:rFonts w:ascii="Arial" w:eastAsia="Calibri" w:hAnsi="Arial" w:cs="Arial"/>
          <w:b/>
          <w:bCs/>
          <w:sz w:val="20"/>
          <w:szCs w:val="20"/>
          <w:lang w:val="es-CO"/>
        </w:rPr>
        <w:t>de Precio</w:t>
      </w:r>
      <w:r w:rsidRPr="00047C80">
        <w:rPr>
          <w:rFonts w:ascii="Arial" w:eastAsia="Calibri" w:hAnsi="Arial" w:cs="Arial"/>
          <w:sz w:val="20"/>
          <w:szCs w:val="20"/>
          <w:lang w:val="es-CO"/>
        </w:rPr>
        <w:t xml:space="preserve">” seguido por el nombre del trabajo, número de referencia, nombre y dirección del </w:t>
      </w:r>
      <w:r w:rsidR="008D6CDE" w:rsidRPr="00047C80">
        <w:rPr>
          <w:rFonts w:ascii="Arial" w:eastAsia="Calibri" w:hAnsi="Arial" w:cs="Arial"/>
          <w:sz w:val="20"/>
          <w:szCs w:val="20"/>
          <w:lang w:val="es-CO"/>
        </w:rPr>
        <w:t>Auditor</w:t>
      </w:r>
      <w:r w:rsidRPr="00047C80">
        <w:rPr>
          <w:rFonts w:ascii="Arial" w:eastAsia="Calibri" w:hAnsi="Arial" w:cs="Arial"/>
          <w:sz w:val="20"/>
          <w:szCs w:val="20"/>
          <w:lang w:val="es-CO"/>
        </w:rPr>
        <w:t xml:space="preserve"> con la advertencia “</w:t>
      </w:r>
      <w:r w:rsidRPr="00047C80">
        <w:rPr>
          <w:rFonts w:ascii="Arial" w:eastAsia="Calibri" w:hAnsi="Arial" w:cs="Arial"/>
          <w:b/>
          <w:bCs/>
          <w:sz w:val="20"/>
          <w:szCs w:val="20"/>
          <w:lang w:val="es-CO"/>
        </w:rPr>
        <w:t>No Abrir con la Propuesta Técnica</w:t>
      </w:r>
      <w:r w:rsidRPr="00047C80">
        <w:rPr>
          <w:rFonts w:ascii="Arial" w:eastAsia="Calibri" w:hAnsi="Arial" w:cs="Arial"/>
          <w:sz w:val="20"/>
          <w:szCs w:val="20"/>
          <w:lang w:val="es-CO"/>
        </w:rPr>
        <w:t>.”</w:t>
      </w:r>
    </w:p>
    <w:p w14:paraId="58A6DAE5" w14:textId="0DB7C981" w:rsidR="00750F5F" w:rsidRPr="00047C80" w:rsidRDefault="00750F5F" w:rsidP="00B65616">
      <w:pPr>
        <w:numPr>
          <w:ilvl w:val="0"/>
          <w:numId w:val="57"/>
        </w:numPr>
        <w:spacing w:before="120"/>
        <w:ind w:left="720" w:hanging="720"/>
        <w:contextualSpacing/>
        <w:jc w:val="both"/>
        <w:rPr>
          <w:rFonts w:ascii="Arial" w:eastAsia="Calibri" w:hAnsi="Arial" w:cs="Arial"/>
          <w:sz w:val="20"/>
          <w:szCs w:val="20"/>
          <w:lang w:val="es-CO"/>
        </w:rPr>
      </w:pPr>
      <w:r w:rsidRPr="00047C80">
        <w:rPr>
          <w:rFonts w:ascii="Arial" w:hAnsi="Arial" w:cs="Arial"/>
          <w:sz w:val="20"/>
          <w:szCs w:val="20"/>
          <w:lang w:val="es-CO"/>
        </w:rPr>
        <w:t xml:space="preserve">Los sobres sellados que contengan las Propuestas Técnica y </w:t>
      </w:r>
      <w:r w:rsidR="008D6CDE" w:rsidRPr="00047C80">
        <w:rPr>
          <w:rFonts w:ascii="Arial" w:hAnsi="Arial" w:cs="Arial"/>
          <w:sz w:val="20"/>
          <w:szCs w:val="20"/>
          <w:lang w:val="es-CO"/>
        </w:rPr>
        <w:t>Propuesta de Precio</w:t>
      </w:r>
      <w:r w:rsidRPr="00047C80">
        <w:rPr>
          <w:rFonts w:ascii="Arial" w:hAnsi="Arial" w:cs="Arial"/>
          <w:sz w:val="20"/>
          <w:szCs w:val="20"/>
          <w:lang w:val="es-CO"/>
        </w:rPr>
        <w:t xml:space="preserve"> serán colocados en un sobre exterior y sellado. Este sobre exterior deberá llevar la dirección de la entrega, el número de referencia SP, el nombre del trabajo, nombre y dirección del </w:t>
      </w:r>
      <w:r w:rsidR="003C29D5" w:rsidRPr="00047C80">
        <w:rPr>
          <w:rFonts w:ascii="Arial" w:hAnsi="Arial" w:cs="Arial"/>
          <w:sz w:val="20"/>
          <w:szCs w:val="20"/>
          <w:lang w:val="es-CO"/>
        </w:rPr>
        <w:t>Auditor</w:t>
      </w:r>
      <w:r w:rsidRPr="00047C80">
        <w:rPr>
          <w:rFonts w:ascii="Arial" w:hAnsi="Arial" w:cs="Arial"/>
          <w:sz w:val="20"/>
          <w:szCs w:val="20"/>
          <w:lang w:val="es-CO"/>
        </w:rPr>
        <w:t>, y marcado claramente “</w:t>
      </w:r>
      <w:r w:rsidRPr="00047C80">
        <w:rPr>
          <w:rFonts w:ascii="Arial" w:hAnsi="Arial" w:cs="Arial"/>
          <w:b/>
          <w:bCs/>
          <w:sz w:val="20"/>
          <w:szCs w:val="20"/>
          <w:lang w:val="es-CO"/>
        </w:rPr>
        <w:t>No Abrir antes de</w:t>
      </w:r>
      <w:r w:rsidR="00E646EE" w:rsidRPr="00047C80">
        <w:rPr>
          <w:rFonts w:ascii="Arial" w:hAnsi="Arial" w:cs="Arial"/>
          <w:sz w:val="20"/>
          <w:szCs w:val="20"/>
          <w:lang w:val="es-CO"/>
        </w:rPr>
        <w:t xml:space="preserve">l </w:t>
      </w:r>
      <w:r w:rsidR="005E4BEF" w:rsidRPr="00047C80">
        <w:rPr>
          <w:rFonts w:ascii="Arial" w:hAnsi="Arial" w:cs="Arial"/>
          <w:b/>
          <w:color w:val="FF0000"/>
          <w:sz w:val="20"/>
          <w:szCs w:val="20"/>
          <w:lang w:val="es-CO"/>
        </w:rPr>
        <w:t>20 de diciembre de 2019 1</w:t>
      </w:r>
      <w:r w:rsidR="00E976B3" w:rsidRPr="00047C80">
        <w:rPr>
          <w:rFonts w:ascii="Arial" w:hAnsi="Arial" w:cs="Arial"/>
          <w:b/>
          <w:color w:val="FF0000"/>
          <w:sz w:val="20"/>
          <w:szCs w:val="20"/>
          <w:lang w:val="es-CO"/>
        </w:rPr>
        <w:t>1</w:t>
      </w:r>
      <w:r w:rsidR="005E4BEF" w:rsidRPr="00047C80">
        <w:rPr>
          <w:rFonts w:ascii="Arial" w:hAnsi="Arial" w:cs="Arial"/>
          <w:b/>
          <w:color w:val="FF0000"/>
          <w:sz w:val="20"/>
          <w:szCs w:val="20"/>
          <w:lang w:val="es-CO"/>
        </w:rPr>
        <w:t xml:space="preserve">:00 </w:t>
      </w:r>
      <w:r w:rsidRPr="00047C80">
        <w:rPr>
          <w:rFonts w:ascii="Arial" w:hAnsi="Arial" w:cs="Arial"/>
          <w:sz w:val="20"/>
          <w:szCs w:val="20"/>
          <w:lang w:val="es-CO"/>
        </w:rPr>
        <w:t>de la fecha límite de entrega qu</w:t>
      </w:r>
      <w:r w:rsidR="00E646EE" w:rsidRPr="00047C80">
        <w:rPr>
          <w:rFonts w:ascii="Arial" w:hAnsi="Arial" w:cs="Arial"/>
          <w:sz w:val="20"/>
          <w:szCs w:val="20"/>
          <w:lang w:val="es-CO"/>
        </w:rPr>
        <w:t>e se indica en la Hoja de Datos</w:t>
      </w:r>
      <w:r w:rsidRPr="00047C80">
        <w:rPr>
          <w:rFonts w:ascii="Arial" w:hAnsi="Arial" w:cs="Arial"/>
          <w:sz w:val="20"/>
          <w:szCs w:val="20"/>
          <w:lang w:val="es-CO"/>
        </w:rPr>
        <w:t>”.</w:t>
      </w:r>
    </w:p>
    <w:p w14:paraId="58A6DAE6" w14:textId="77777777" w:rsidR="00750F5F" w:rsidRPr="00047C80" w:rsidRDefault="00750F5F" w:rsidP="00B65616">
      <w:pPr>
        <w:numPr>
          <w:ilvl w:val="0"/>
          <w:numId w:val="57"/>
        </w:numPr>
        <w:spacing w:before="120"/>
        <w:ind w:left="720" w:hanging="720"/>
        <w:contextualSpacing/>
        <w:jc w:val="both"/>
        <w:rPr>
          <w:rFonts w:ascii="Arial" w:hAnsi="Arial" w:cs="Arial"/>
          <w:sz w:val="20"/>
          <w:szCs w:val="20"/>
          <w:lang w:val="es-CO"/>
        </w:rPr>
      </w:pPr>
      <w:r w:rsidRPr="00047C80">
        <w:rPr>
          <w:rFonts w:ascii="Arial" w:hAnsi="Arial" w:cs="Arial"/>
          <w:sz w:val="20"/>
          <w:szCs w:val="20"/>
          <w:lang w:val="es-CO"/>
        </w:rPr>
        <w:t xml:space="preserve">Si los sobres y paquetes que contengan las Propuestas no son sellados y marcados tal como se indica, el </w:t>
      </w:r>
      <w:r w:rsidR="005B5CA8" w:rsidRPr="00047C80">
        <w:rPr>
          <w:rFonts w:ascii="Arial" w:hAnsi="Arial" w:cs="Arial"/>
          <w:color w:val="000000"/>
          <w:sz w:val="20"/>
          <w:szCs w:val="20"/>
        </w:rPr>
        <w:t>Contratante</w:t>
      </w:r>
      <w:r w:rsidRPr="00047C80">
        <w:rPr>
          <w:rFonts w:ascii="Arial" w:hAnsi="Arial" w:cs="Arial"/>
          <w:sz w:val="20"/>
          <w:szCs w:val="20"/>
          <w:lang w:val="es-CO"/>
        </w:rPr>
        <w:t xml:space="preserve"> no asumirá ninguna responsabilidad por el extravío, pérdida o apertura prematura de la Propuesta.</w:t>
      </w:r>
    </w:p>
    <w:p w14:paraId="58A6DAE7" w14:textId="034A441B" w:rsidR="00750F5F" w:rsidRPr="00047C80" w:rsidRDefault="00750F5F" w:rsidP="00B65616">
      <w:pPr>
        <w:numPr>
          <w:ilvl w:val="0"/>
          <w:numId w:val="57"/>
        </w:numPr>
        <w:spacing w:before="120"/>
        <w:ind w:left="720" w:hanging="720"/>
        <w:contextualSpacing/>
        <w:jc w:val="both"/>
        <w:rPr>
          <w:rFonts w:ascii="Arial" w:hAnsi="Arial" w:cs="Arial"/>
          <w:b/>
          <w:sz w:val="20"/>
          <w:szCs w:val="20"/>
          <w:lang w:val="es-CO"/>
        </w:rPr>
      </w:pPr>
      <w:r w:rsidRPr="00047C80">
        <w:rPr>
          <w:rFonts w:ascii="Arial" w:hAnsi="Arial" w:cs="Arial"/>
          <w:sz w:val="20"/>
          <w:szCs w:val="20"/>
          <w:lang w:val="es-CO"/>
        </w:rPr>
        <w:t xml:space="preserve">La Propuesta o sus modificaciones deberán ser enviadas a la dirección que se indica en la </w:t>
      </w:r>
      <w:r w:rsidRPr="00047C80">
        <w:rPr>
          <w:rFonts w:ascii="Arial" w:hAnsi="Arial" w:cs="Arial"/>
          <w:b/>
          <w:bCs/>
          <w:sz w:val="20"/>
          <w:szCs w:val="20"/>
          <w:lang w:val="es-CO"/>
        </w:rPr>
        <w:t>Hoja de Datos</w:t>
      </w:r>
      <w:r w:rsidRPr="00047C80">
        <w:rPr>
          <w:rFonts w:ascii="Arial" w:hAnsi="Arial" w:cs="Arial"/>
          <w:sz w:val="20"/>
          <w:szCs w:val="20"/>
          <w:lang w:val="es-CO"/>
        </w:rPr>
        <w:t xml:space="preserve"> y recibidas por el </w:t>
      </w:r>
      <w:r w:rsidR="005B5CA8" w:rsidRPr="00047C80">
        <w:rPr>
          <w:rFonts w:ascii="Arial" w:hAnsi="Arial" w:cs="Arial"/>
          <w:color w:val="000000"/>
          <w:sz w:val="20"/>
          <w:szCs w:val="20"/>
        </w:rPr>
        <w:t>Contratante</w:t>
      </w:r>
      <w:r w:rsidRPr="00047C80">
        <w:rPr>
          <w:rFonts w:ascii="Arial" w:hAnsi="Arial" w:cs="Arial"/>
          <w:sz w:val="20"/>
          <w:szCs w:val="20"/>
          <w:lang w:val="es-CO"/>
        </w:rPr>
        <w:t xml:space="preserve"> a más tardar en la fecha límite que se indica en la </w:t>
      </w:r>
      <w:r w:rsidRPr="00047C80">
        <w:rPr>
          <w:rFonts w:ascii="Arial" w:hAnsi="Arial" w:cs="Arial"/>
          <w:b/>
          <w:bCs/>
          <w:sz w:val="20"/>
          <w:szCs w:val="20"/>
          <w:lang w:val="es-CO"/>
        </w:rPr>
        <w:t>Hoja de Datos</w:t>
      </w:r>
      <w:r w:rsidRPr="00047C80">
        <w:rPr>
          <w:rFonts w:ascii="Arial" w:hAnsi="Arial" w:cs="Arial"/>
          <w:sz w:val="20"/>
          <w:szCs w:val="20"/>
          <w:lang w:val="es-CO"/>
        </w:rPr>
        <w:t>, o en cualquier am</w:t>
      </w:r>
      <w:r w:rsidR="00E646EE" w:rsidRPr="00047C80">
        <w:rPr>
          <w:rFonts w:ascii="Arial" w:hAnsi="Arial" w:cs="Arial"/>
          <w:sz w:val="20"/>
          <w:szCs w:val="20"/>
          <w:lang w:val="es-CO"/>
        </w:rPr>
        <w:t xml:space="preserve">pliación de esta fecha límite. </w:t>
      </w:r>
      <w:r w:rsidRPr="00047C80">
        <w:rPr>
          <w:rFonts w:ascii="Arial" w:hAnsi="Arial" w:cs="Arial"/>
          <w:sz w:val="20"/>
          <w:szCs w:val="20"/>
          <w:lang w:val="es-CO"/>
        </w:rPr>
        <w:t xml:space="preserve">Toda Propuesta o su modificación que reciba el </w:t>
      </w:r>
      <w:r w:rsidR="005B5CA8" w:rsidRPr="00047C80">
        <w:rPr>
          <w:rFonts w:ascii="Arial" w:hAnsi="Arial" w:cs="Arial"/>
          <w:color w:val="000000"/>
          <w:sz w:val="20"/>
          <w:szCs w:val="20"/>
        </w:rPr>
        <w:t>Contratante</w:t>
      </w:r>
      <w:r w:rsidRPr="00047C80">
        <w:rPr>
          <w:rFonts w:ascii="Arial" w:hAnsi="Arial" w:cs="Arial"/>
          <w:sz w:val="20"/>
          <w:szCs w:val="20"/>
          <w:lang w:val="es-CO"/>
        </w:rPr>
        <w:t xml:space="preserve"> después de la fecha límite será declarada como recibida tarde y rechazada y devuelta sin abrir. </w:t>
      </w:r>
      <w:bookmarkStart w:id="31" w:name="_Toc323593395"/>
      <w:bookmarkStart w:id="32" w:name="_Toc357674344"/>
    </w:p>
    <w:p w14:paraId="58A6DAE8" w14:textId="77777777" w:rsidR="003C29D5" w:rsidRPr="00047C80" w:rsidRDefault="003C29D5" w:rsidP="00B65616">
      <w:pPr>
        <w:spacing w:before="120"/>
        <w:ind w:left="720"/>
        <w:contextualSpacing/>
        <w:jc w:val="both"/>
        <w:rPr>
          <w:rFonts w:ascii="Arial" w:hAnsi="Arial" w:cs="Arial"/>
          <w:b/>
          <w:sz w:val="20"/>
          <w:szCs w:val="20"/>
          <w:lang w:val="es-CO"/>
        </w:rPr>
      </w:pPr>
    </w:p>
    <w:p w14:paraId="58A6DAE9" w14:textId="77777777" w:rsidR="00750F5F" w:rsidRPr="00047C80" w:rsidRDefault="00750F5F" w:rsidP="00B65616">
      <w:pPr>
        <w:numPr>
          <w:ilvl w:val="0"/>
          <w:numId w:val="46"/>
        </w:numPr>
        <w:contextualSpacing/>
        <w:jc w:val="center"/>
        <w:rPr>
          <w:rFonts w:ascii="Arial" w:hAnsi="Arial" w:cs="Arial"/>
          <w:b/>
          <w:smallCaps/>
          <w:sz w:val="20"/>
          <w:szCs w:val="20"/>
        </w:rPr>
      </w:pPr>
      <w:r w:rsidRPr="00047C80">
        <w:rPr>
          <w:rFonts w:ascii="Arial" w:hAnsi="Arial" w:cs="Arial"/>
          <w:b/>
          <w:smallCaps/>
          <w:sz w:val="20"/>
          <w:szCs w:val="20"/>
        </w:rPr>
        <w:t>Confidencialidad</w:t>
      </w:r>
    </w:p>
    <w:p w14:paraId="102C2763" w14:textId="77777777" w:rsidR="00DF7EE9" w:rsidRPr="00047C80" w:rsidRDefault="00DF7EE9" w:rsidP="00B65616">
      <w:pPr>
        <w:ind w:left="360"/>
        <w:contextualSpacing/>
        <w:rPr>
          <w:rFonts w:ascii="Arial" w:hAnsi="Arial" w:cs="Arial"/>
          <w:b/>
          <w:smallCaps/>
          <w:sz w:val="20"/>
          <w:szCs w:val="20"/>
        </w:rPr>
      </w:pPr>
    </w:p>
    <w:p w14:paraId="58A6DAEA" w14:textId="77777777" w:rsidR="00750F5F" w:rsidRPr="00047C80" w:rsidRDefault="00750F5F" w:rsidP="00B65616">
      <w:pPr>
        <w:numPr>
          <w:ilvl w:val="0"/>
          <w:numId w:val="58"/>
        </w:numPr>
        <w:spacing w:before="120"/>
        <w:ind w:left="720" w:hanging="720"/>
        <w:contextualSpacing/>
        <w:jc w:val="both"/>
        <w:rPr>
          <w:rFonts w:ascii="Arial" w:eastAsia="Calibri" w:hAnsi="Arial" w:cs="Arial"/>
          <w:sz w:val="20"/>
          <w:szCs w:val="20"/>
          <w:lang w:val="es-CO"/>
        </w:rPr>
      </w:pPr>
      <w:bookmarkStart w:id="33" w:name="_Ref323294229"/>
      <w:bookmarkEnd w:id="31"/>
      <w:bookmarkEnd w:id="32"/>
      <w:r w:rsidRPr="00047C80">
        <w:rPr>
          <w:rFonts w:ascii="Arial" w:hAnsi="Arial" w:cs="Arial"/>
          <w:sz w:val="20"/>
          <w:szCs w:val="20"/>
          <w:lang w:val="es-CO"/>
        </w:rPr>
        <w:t>Desde el momento en que se abran las Propuestas hasta el momento de</w:t>
      </w:r>
      <w:r w:rsidR="003C29D5" w:rsidRPr="00047C80">
        <w:rPr>
          <w:rFonts w:ascii="Arial" w:hAnsi="Arial" w:cs="Arial"/>
          <w:sz w:val="20"/>
          <w:szCs w:val="20"/>
          <w:lang w:val="es-CO"/>
        </w:rPr>
        <w:t xml:space="preserve"> adjudicación del Contrato, el Auditor</w:t>
      </w:r>
      <w:r w:rsidRPr="00047C80">
        <w:rPr>
          <w:rFonts w:ascii="Arial" w:hAnsi="Arial" w:cs="Arial"/>
          <w:sz w:val="20"/>
          <w:szCs w:val="20"/>
          <w:lang w:val="es-CO"/>
        </w:rPr>
        <w:t xml:space="preserve"> no podrá ponerse en contacto con el </w:t>
      </w:r>
      <w:r w:rsidR="005B5CA8" w:rsidRPr="00047C80">
        <w:rPr>
          <w:rFonts w:ascii="Arial" w:hAnsi="Arial" w:cs="Arial"/>
          <w:color w:val="000000"/>
          <w:sz w:val="20"/>
          <w:szCs w:val="20"/>
        </w:rPr>
        <w:t>Contratante</w:t>
      </w:r>
      <w:r w:rsidRPr="00047C80">
        <w:rPr>
          <w:rFonts w:ascii="Arial" w:hAnsi="Arial" w:cs="Arial"/>
          <w:sz w:val="20"/>
          <w:szCs w:val="20"/>
          <w:lang w:val="es-CO"/>
        </w:rPr>
        <w:t xml:space="preserve"> acerca de ningún asunto relacionado con su Propuesta Técnica y/o </w:t>
      </w:r>
      <w:r w:rsidR="00446254" w:rsidRPr="00047C80">
        <w:rPr>
          <w:rFonts w:ascii="Arial" w:hAnsi="Arial" w:cs="Arial"/>
          <w:sz w:val="20"/>
          <w:szCs w:val="20"/>
          <w:lang w:val="es-CO"/>
        </w:rPr>
        <w:t>de Precio</w:t>
      </w:r>
      <w:r w:rsidRPr="00047C80">
        <w:rPr>
          <w:rFonts w:ascii="Arial" w:hAnsi="Arial" w:cs="Arial"/>
          <w:sz w:val="20"/>
          <w:szCs w:val="20"/>
          <w:lang w:val="es-CO"/>
        </w:rPr>
        <w:t xml:space="preserve">.  La información relacionada con la evaluación de las Propuestas y recomendaciones de adjudicación no podrán ser reveladas a los </w:t>
      </w:r>
      <w:r w:rsidR="00446254" w:rsidRPr="00047C80">
        <w:rPr>
          <w:rFonts w:ascii="Arial" w:hAnsi="Arial" w:cs="Arial"/>
          <w:sz w:val="20"/>
          <w:szCs w:val="20"/>
          <w:lang w:val="es-CO"/>
        </w:rPr>
        <w:t>Auditores</w:t>
      </w:r>
      <w:r w:rsidRPr="00047C80">
        <w:rPr>
          <w:rFonts w:ascii="Arial" w:hAnsi="Arial" w:cs="Arial"/>
          <w:sz w:val="20"/>
          <w:szCs w:val="20"/>
          <w:lang w:val="es-CO"/>
        </w:rPr>
        <w:t xml:space="preserve"> que hayan entregado las Propuestas ni a ninguna otra parte que no esté involucrada oficialmente con el proceso, hasta la publicación de la información de adjudicación del Contrato</w:t>
      </w:r>
      <w:r w:rsidRPr="00047C80">
        <w:rPr>
          <w:rFonts w:ascii="Arial" w:eastAsia="Calibri" w:hAnsi="Arial" w:cs="Arial"/>
          <w:sz w:val="20"/>
          <w:szCs w:val="20"/>
          <w:lang w:val="es-CO"/>
        </w:rPr>
        <w:t>.</w:t>
      </w:r>
      <w:bookmarkEnd w:id="33"/>
      <w:r w:rsidRPr="00047C80">
        <w:rPr>
          <w:rFonts w:ascii="Arial" w:eastAsia="Calibri" w:hAnsi="Arial" w:cs="Arial"/>
          <w:sz w:val="20"/>
          <w:szCs w:val="20"/>
          <w:lang w:val="es-CO"/>
        </w:rPr>
        <w:t xml:space="preserve"> </w:t>
      </w:r>
    </w:p>
    <w:p w14:paraId="58A6DAEB" w14:textId="77777777" w:rsidR="00750F5F" w:rsidRPr="00047C80" w:rsidRDefault="00446254" w:rsidP="00B65616">
      <w:pPr>
        <w:numPr>
          <w:ilvl w:val="0"/>
          <w:numId w:val="58"/>
        </w:numPr>
        <w:spacing w:before="120"/>
        <w:ind w:left="720" w:hanging="720"/>
        <w:contextualSpacing/>
        <w:jc w:val="both"/>
        <w:rPr>
          <w:rFonts w:ascii="Arial" w:eastAsia="Calibri" w:hAnsi="Arial" w:cs="Arial"/>
          <w:sz w:val="20"/>
          <w:szCs w:val="20"/>
          <w:lang w:val="es-CO"/>
        </w:rPr>
      </w:pPr>
      <w:bookmarkStart w:id="34" w:name="_Ref323290575"/>
      <w:r w:rsidRPr="00047C80">
        <w:rPr>
          <w:rFonts w:ascii="Arial" w:hAnsi="Arial" w:cs="Arial"/>
          <w:sz w:val="20"/>
          <w:szCs w:val="20"/>
          <w:lang w:val="es-CO"/>
        </w:rPr>
        <w:t>Todo intento de los Auditores</w:t>
      </w:r>
      <w:r w:rsidR="00750F5F" w:rsidRPr="00047C80">
        <w:rPr>
          <w:rFonts w:ascii="Arial" w:hAnsi="Arial" w:cs="Arial"/>
          <w:sz w:val="20"/>
          <w:szCs w:val="20"/>
          <w:lang w:val="es-CO"/>
        </w:rPr>
        <w:t xml:space="preserve"> de la lista corta o de cualquier parte a nombre del </w:t>
      </w:r>
      <w:r w:rsidRPr="00047C80">
        <w:rPr>
          <w:rFonts w:ascii="Arial" w:hAnsi="Arial" w:cs="Arial"/>
          <w:sz w:val="20"/>
          <w:szCs w:val="20"/>
          <w:lang w:val="es-CO"/>
        </w:rPr>
        <w:t>Auditor</w:t>
      </w:r>
      <w:r w:rsidR="00750F5F" w:rsidRPr="00047C80">
        <w:rPr>
          <w:rFonts w:ascii="Arial" w:hAnsi="Arial" w:cs="Arial"/>
          <w:sz w:val="20"/>
          <w:szCs w:val="20"/>
          <w:lang w:val="es-CO"/>
        </w:rPr>
        <w:t xml:space="preserve"> de influenciar indebidamente al </w:t>
      </w:r>
      <w:r w:rsidR="005B5CA8" w:rsidRPr="00047C80">
        <w:rPr>
          <w:rFonts w:ascii="Arial" w:hAnsi="Arial" w:cs="Arial"/>
          <w:color w:val="000000"/>
          <w:sz w:val="20"/>
          <w:szCs w:val="20"/>
        </w:rPr>
        <w:t>Contratante</w:t>
      </w:r>
      <w:r w:rsidR="00750F5F" w:rsidRPr="00047C80">
        <w:rPr>
          <w:rFonts w:ascii="Arial" w:hAnsi="Arial" w:cs="Arial"/>
          <w:sz w:val="20"/>
          <w:szCs w:val="20"/>
          <w:lang w:val="es-CO"/>
        </w:rPr>
        <w:t xml:space="preserve"> en la evaluación de las Propuestas o en las </w:t>
      </w:r>
      <w:r w:rsidR="00750F5F" w:rsidRPr="00047C80">
        <w:rPr>
          <w:rFonts w:ascii="Arial" w:hAnsi="Arial" w:cs="Arial"/>
          <w:sz w:val="20"/>
          <w:szCs w:val="20"/>
          <w:lang w:val="es-CO"/>
        </w:rPr>
        <w:lastRenderedPageBreak/>
        <w:t>decisiones de adjudicación del Contrato podrán resultar en que se rechace la Propuesta y podrá estar sujeta a la aplicación de los procedimientos prevalecientes de sanciones del Banco</w:t>
      </w:r>
      <w:r w:rsidR="00750F5F" w:rsidRPr="00047C80">
        <w:rPr>
          <w:rFonts w:ascii="Arial" w:eastAsia="Calibri" w:hAnsi="Arial" w:cs="Arial"/>
          <w:sz w:val="20"/>
          <w:szCs w:val="20"/>
          <w:lang w:val="es-CO"/>
        </w:rPr>
        <w:t>.</w:t>
      </w:r>
      <w:bookmarkEnd w:id="34"/>
    </w:p>
    <w:p w14:paraId="58A6DAEC" w14:textId="4458CE4D" w:rsidR="00750F5F" w:rsidRPr="00047C80" w:rsidRDefault="00750F5F" w:rsidP="00B65616">
      <w:pPr>
        <w:numPr>
          <w:ilvl w:val="0"/>
          <w:numId w:val="58"/>
        </w:numPr>
        <w:spacing w:before="120"/>
        <w:ind w:left="720" w:hanging="720"/>
        <w:contextualSpacing/>
        <w:jc w:val="both"/>
        <w:rPr>
          <w:rFonts w:ascii="Arial" w:eastAsia="Calibri" w:hAnsi="Arial" w:cs="Arial"/>
          <w:sz w:val="20"/>
          <w:szCs w:val="20"/>
          <w:lang w:val="es-CO"/>
        </w:rPr>
      </w:pPr>
      <w:r w:rsidRPr="00047C80">
        <w:rPr>
          <w:rFonts w:ascii="Arial" w:hAnsi="Arial" w:cs="Arial"/>
          <w:sz w:val="20"/>
          <w:szCs w:val="20"/>
          <w:lang w:val="es-CO"/>
        </w:rPr>
        <w:t xml:space="preserve">No </w:t>
      </w:r>
      <w:r w:rsidR="00822806" w:rsidRPr="00047C80">
        <w:rPr>
          <w:rFonts w:ascii="Arial" w:hAnsi="Arial" w:cs="Arial"/>
          <w:sz w:val="20"/>
          <w:szCs w:val="20"/>
          <w:lang w:val="es-CO"/>
        </w:rPr>
        <w:t>obstante,</w:t>
      </w:r>
      <w:r w:rsidRPr="00047C80">
        <w:rPr>
          <w:rFonts w:ascii="Arial" w:hAnsi="Arial" w:cs="Arial"/>
          <w:sz w:val="20"/>
          <w:szCs w:val="20"/>
          <w:lang w:val="es-CO"/>
        </w:rPr>
        <w:t xml:space="preserve"> las anteriores disposiciones, desde el momento de apertura de la Propuesta hasta el momento de la publicación de adjudicación del Contrato, si un </w:t>
      </w:r>
      <w:r w:rsidR="00446254" w:rsidRPr="00047C80">
        <w:rPr>
          <w:rFonts w:ascii="Arial" w:hAnsi="Arial" w:cs="Arial"/>
          <w:sz w:val="20"/>
          <w:szCs w:val="20"/>
          <w:lang w:val="es-CO"/>
        </w:rPr>
        <w:t>Auditor</w:t>
      </w:r>
      <w:r w:rsidRPr="00047C80">
        <w:rPr>
          <w:rFonts w:ascii="Arial" w:hAnsi="Arial" w:cs="Arial"/>
          <w:sz w:val="20"/>
          <w:szCs w:val="20"/>
          <w:lang w:val="es-CO"/>
        </w:rPr>
        <w:t xml:space="preserve"> desea contactar al </w:t>
      </w:r>
      <w:r w:rsidR="005B5CA8" w:rsidRPr="00047C80">
        <w:rPr>
          <w:rFonts w:ascii="Arial" w:hAnsi="Arial" w:cs="Arial"/>
          <w:color w:val="000000"/>
          <w:sz w:val="20"/>
          <w:szCs w:val="20"/>
        </w:rPr>
        <w:t>Contratante</w:t>
      </w:r>
      <w:r w:rsidRPr="00047C80">
        <w:rPr>
          <w:rFonts w:ascii="Arial" w:hAnsi="Arial" w:cs="Arial"/>
          <w:sz w:val="20"/>
          <w:szCs w:val="20"/>
          <w:lang w:val="es-CO"/>
        </w:rPr>
        <w:t xml:space="preserve"> o al Banco sobre algún asunto relacionado con el proceso de selección, solo podrá hacerlo por escrito</w:t>
      </w:r>
      <w:r w:rsidRPr="00047C80">
        <w:rPr>
          <w:rFonts w:ascii="Arial" w:eastAsia="Calibri" w:hAnsi="Arial" w:cs="Arial"/>
          <w:sz w:val="20"/>
          <w:szCs w:val="20"/>
          <w:lang w:val="es-CO"/>
        </w:rPr>
        <w:t>.</w:t>
      </w:r>
    </w:p>
    <w:p w14:paraId="58A6DAED" w14:textId="77777777" w:rsidR="00446254" w:rsidRPr="00047C80" w:rsidRDefault="00446254" w:rsidP="00B65616">
      <w:pPr>
        <w:spacing w:before="120"/>
        <w:ind w:left="720"/>
        <w:contextualSpacing/>
        <w:jc w:val="both"/>
        <w:rPr>
          <w:rFonts w:ascii="Arial" w:eastAsia="Calibri" w:hAnsi="Arial" w:cs="Arial"/>
          <w:sz w:val="20"/>
          <w:szCs w:val="20"/>
          <w:lang w:val="es-CO"/>
        </w:rPr>
      </w:pPr>
    </w:p>
    <w:p w14:paraId="58A6DAEE" w14:textId="77777777" w:rsidR="00750F5F" w:rsidRPr="00047C80" w:rsidRDefault="00750F5F" w:rsidP="00B65616">
      <w:pPr>
        <w:numPr>
          <w:ilvl w:val="0"/>
          <w:numId w:val="46"/>
        </w:numPr>
        <w:contextualSpacing/>
        <w:jc w:val="center"/>
        <w:rPr>
          <w:rFonts w:ascii="Arial" w:hAnsi="Arial" w:cs="Arial"/>
          <w:b/>
          <w:smallCaps/>
          <w:sz w:val="20"/>
          <w:szCs w:val="20"/>
        </w:rPr>
      </w:pPr>
      <w:bookmarkStart w:id="35" w:name="_Toc323593396"/>
      <w:bookmarkStart w:id="36" w:name="_Toc357674345"/>
      <w:bookmarkStart w:id="37" w:name="_Ref323135345"/>
      <w:r w:rsidRPr="00047C80">
        <w:rPr>
          <w:rFonts w:ascii="Arial" w:hAnsi="Arial" w:cs="Arial"/>
          <w:b/>
          <w:smallCaps/>
          <w:sz w:val="20"/>
          <w:szCs w:val="20"/>
        </w:rPr>
        <w:t>Apertura de las Propuestas Técnicas</w:t>
      </w:r>
    </w:p>
    <w:p w14:paraId="64823A8B" w14:textId="77777777" w:rsidR="00DF7EE9" w:rsidRPr="00047C80" w:rsidRDefault="00DF7EE9" w:rsidP="00B65616">
      <w:pPr>
        <w:ind w:left="360"/>
        <w:contextualSpacing/>
        <w:rPr>
          <w:rFonts w:ascii="Arial" w:hAnsi="Arial" w:cs="Arial"/>
          <w:b/>
          <w:smallCaps/>
          <w:sz w:val="20"/>
          <w:szCs w:val="20"/>
        </w:rPr>
      </w:pPr>
    </w:p>
    <w:p w14:paraId="58A6DAEF" w14:textId="77777777" w:rsidR="00750F5F" w:rsidRPr="00047C80" w:rsidRDefault="00750F5F" w:rsidP="00B65616">
      <w:pPr>
        <w:numPr>
          <w:ilvl w:val="0"/>
          <w:numId w:val="59"/>
        </w:numPr>
        <w:spacing w:before="120"/>
        <w:ind w:left="720" w:hanging="720"/>
        <w:contextualSpacing/>
        <w:jc w:val="both"/>
        <w:rPr>
          <w:rFonts w:ascii="Arial" w:eastAsia="Calibri" w:hAnsi="Arial" w:cs="Arial"/>
          <w:sz w:val="20"/>
          <w:szCs w:val="20"/>
          <w:lang w:val="es-CO"/>
        </w:rPr>
      </w:pPr>
      <w:bookmarkStart w:id="38" w:name="_Ref323290527"/>
      <w:bookmarkEnd w:id="35"/>
      <w:bookmarkEnd w:id="36"/>
      <w:bookmarkEnd w:id="37"/>
      <w:r w:rsidRPr="00047C80">
        <w:rPr>
          <w:rFonts w:ascii="Arial" w:hAnsi="Arial" w:cs="Arial"/>
          <w:sz w:val="20"/>
          <w:szCs w:val="20"/>
          <w:lang w:val="es-CO"/>
        </w:rPr>
        <w:t xml:space="preserve">El comité de evaluación del </w:t>
      </w:r>
      <w:r w:rsidR="005B5CA8" w:rsidRPr="00047C80">
        <w:rPr>
          <w:rFonts w:ascii="Arial" w:hAnsi="Arial" w:cs="Arial"/>
          <w:color w:val="000000"/>
          <w:sz w:val="20"/>
          <w:szCs w:val="20"/>
        </w:rPr>
        <w:t>Contratante</w:t>
      </w:r>
      <w:r w:rsidRPr="00047C80">
        <w:rPr>
          <w:rFonts w:ascii="Arial" w:hAnsi="Arial" w:cs="Arial"/>
          <w:sz w:val="20"/>
          <w:szCs w:val="20"/>
          <w:lang w:val="es-CO"/>
        </w:rPr>
        <w:t xml:space="preserve"> procederá a abrir las Propuestas Técnicas en presencia de los rep</w:t>
      </w:r>
      <w:r w:rsidR="00446254" w:rsidRPr="00047C80">
        <w:rPr>
          <w:rFonts w:ascii="Arial" w:hAnsi="Arial" w:cs="Arial"/>
          <w:sz w:val="20"/>
          <w:szCs w:val="20"/>
          <w:lang w:val="es-CO"/>
        </w:rPr>
        <w:t>resentantes autorizados de los Auditores</w:t>
      </w:r>
      <w:r w:rsidRPr="00047C80">
        <w:rPr>
          <w:rFonts w:ascii="Arial" w:hAnsi="Arial" w:cs="Arial"/>
          <w:sz w:val="20"/>
          <w:szCs w:val="20"/>
          <w:lang w:val="es-CO"/>
        </w:rPr>
        <w:t xml:space="preserve"> de la lista corta que opten por asistir (en persona, en línea si esta opción es ofrecida en la </w:t>
      </w:r>
      <w:r w:rsidRPr="00047C80">
        <w:rPr>
          <w:rFonts w:ascii="Arial" w:hAnsi="Arial" w:cs="Arial"/>
          <w:b/>
          <w:bCs/>
          <w:sz w:val="20"/>
          <w:szCs w:val="20"/>
          <w:lang w:val="es-CO"/>
        </w:rPr>
        <w:t>Hoja de Datos</w:t>
      </w:r>
      <w:r w:rsidRPr="00047C80">
        <w:rPr>
          <w:rFonts w:ascii="Arial" w:hAnsi="Arial" w:cs="Arial"/>
          <w:sz w:val="20"/>
          <w:szCs w:val="20"/>
          <w:lang w:val="es-CO"/>
        </w:rPr>
        <w:t>)</w:t>
      </w:r>
      <w:r w:rsidR="00AB0D96" w:rsidRPr="00047C80">
        <w:rPr>
          <w:rStyle w:val="Refdenotaalpie"/>
          <w:rFonts w:ascii="Arial" w:hAnsi="Arial" w:cs="Arial"/>
          <w:sz w:val="20"/>
          <w:szCs w:val="20"/>
        </w:rPr>
        <w:t xml:space="preserve"> </w:t>
      </w:r>
      <w:r w:rsidR="00AB0D96" w:rsidRPr="00047C80">
        <w:rPr>
          <w:rStyle w:val="Refdenotaalpie"/>
          <w:rFonts w:ascii="Arial" w:hAnsi="Arial" w:cs="Arial"/>
          <w:sz w:val="20"/>
          <w:szCs w:val="20"/>
        </w:rPr>
        <w:footnoteReference w:id="1"/>
      </w:r>
      <w:r w:rsidRPr="00047C80">
        <w:rPr>
          <w:rFonts w:ascii="Arial" w:hAnsi="Arial" w:cs="Arial"/>
          <w:sz w:val="20"/>
          <w:szCs w:val="20"/>
          <w:lang w:val="es-CO"/>
        </w:rPr>
        <w:t xml:space="preserve">. La fecha, hora y dirección de la apertura se indican en la </w:t>
      </w:r>
      <w:r w:rsidRPr="00047C80">
        <w:rPr>
          <w:rFonts w:ascii="Arial" w:hAnsi="Arial" w:cs="Arial"/>
          <w:b/>
          <w:bCs/>
          <w:sz w:val="20"/>
          <w:szCs w:val="20"/>
          <w:lang w:val="es-CO"/>
        </w:rPr>
        <w:t>Hoja de Datos</w:t>
      </w:r>
      <w:r w:rsidRPr="00047C80">
        <w:rPr>
          <w:rFonts w:ascii="Arial" w:hAnsi="Arial" w:cs="Arial"/>
          <w:sz w:val="20"/>
          <w:szCs w:val="20"/>
          <w:lang w:val="es-CO"/>
        </w:rPr>
        <w:t>. Los sobres con la Propuesta de Precio permanecerán sellados y guardados bajo estricta seguridad con un auditor público reconocido o autoridad independiente hasta que sean abiertos de acuerdo con la Cláusula 2</w:t>
      </w:r>
      <w:r w:rsidR="008D0E94" w:rsidRPr="00047C80">
        <w:rPr>
          <w:rFonts w:ascii="Arial" w:hAnsi="Arial" w:cs="Arial"/>
          <w:sz w:val="20"/>
          <w:szCs w:val="20"/>
          <w:lang w:val="es-CO"/>
        </w:rPr>
        <w:t>2 de estas instr</w:t>
      </w:r>
      <w:r w:rsidR="007D63FC" w:rsidRPr="00047C80">
        <w:rPr>
          <w:rFonts w:ascii="Arial" w:hAnsi="Arial" w:cs="Arial"/>
          <w:sz w:val="20"/>
          <w:szCs w:val="20"/>
          <w:lang w:val="es-CO"/>
        </w:rPr>
        <w:t>u</w:t>
      </w:r>
      <w:r w:rsidR="008D0E94" w:rsidRPr="00047C80">
        <w:rPr>
          <w:rFonts w:ascii="Arial" w:hAnsi="Arial" w:cs="Arial"/>
          <w:sz w:val="20"/>
          <w:szCs w:val="20"/>
          <w:lang w:val="es-CO"/>
        </w:rPr>
        <w:t>cciones.</w:t>
      </w:r>
      <w:bookmarkEnd w:id="38"/>
    </w:p>
    <w:p w14:paraId="58A6DAF0" w14:textId="77777777" w:rsidR="00750F5F" w:rsidRPr="00047C80" w:rsidRDefault="00750F5F" w:rsidP="00B65616">
      <w:pPr>
        <w:numPr>
          <w:ilvl w:val="0"/>
          <w:numId w:val="59"/>
        </w:numPr>
        <w:spacing w:before="120"/>
        <w:ind w:left="720" w:hanging="720"/>
        <w:contextualSpacing/>
        <w:jc w:val="both"/>
        <w:rPr>
          <w:rFonts w:ascii="Arial" w:eastAsia="Calibri" w:hAnsi="Arial" w:cs="Arial"/>
          <w:sz w:val="20"/>
          <w:szCs w:val="20"/>
          <w:lang w:val="es-CO"/>
        </w:rPr>
      </w:pPr>
      <w:r w:rsidRPr="00047C80">
        <w:rPr>
          <w:rFonts w:ascii="Arial" w:hAnsi="Arial" w:cs="Arial"/>
          <w:sz w:val="20"/>
          <w:szCs w:val="20"/>
          <w:lang w:val="es-CO"/>
        </w:rPr>
        <w:t>Cuando se abran las Propuestas Técnicas se leerá lo si</w:t>
      </w:r>
      <w:r w:rsidR="00AB0D96" w:rsidRPr="00047C80">
        <w:rPr>
          <w:rFonts w:ascii="Arial" w:hAnsi="Arial" w:cs="Arial"/>
          <w:sz w:val="20"/>
          <w:szCs w:val="20"/>
          <w:lang w:val="es-CO"/>
        </w:rPr>
        <w:t>guiente: (i) nombre y país del Auditor</w:t>
      </w:r>
      <w:r w:rsidRPr="00047C80">
        <w:rPr>
          <w:rFonts w:ascii="Arial" w:hAnsi="Arial" w:cs="Arial"/>
          <w:sz w:val="20"/>
          <w:szCs w:val="20"/>
          <w:lang w:val="es-CO"/>
        </w:rPr>
        <w:t xml:space="preserve">; (ii) la presencia o ausencia de un sobre debidamente sellado con la Propuesta </w:t>
      </w:r>
      <w:r w:rsidR="00AB0D96" w:rsidRPr="00047C80">
        <w:rPr>
          <w:rFonts w:ascii="Arial" w:hAnsi="Arial" w:cs="Arial"/>
          <w:sz w:val="20"/>
          <w:szCs w:val="20"/>
          <w:lang w:val="es-CO"/>
        </w:rPr>
        <w:t>de Precio</w:t>
      </w:r>
      <w:r w:rsidRPr="00047C80">
        <w:rPr>
          <w:rFonts w:ascii="Arial" w:hAnsi="Arial" w:cs="Arial"/>
          <w:sz w:val="20"/>
          <w:szCs w:val="20"/>
          <w:lang w:val="es-CO"/>
        </w:rPr>
        <w:t xml:space="preserve">; (iii) modificaciones a la Propuesta entregadas antes de la fecha límite para la entrega de propuestas; y (iv) cualquier otra información que se estime apropiada o según se indica en la </w:t>
      </w:r>
      <w:r w:rsidRPr="00047C80">
        <w:rPr>
          <w:rFonts w:ascii="Arial" w:hAnsi="Arial" w:cs="Arial"/>
          <w:b/>
          <w:bCs/>
          <w:sz w:val="20"/>
          <w:szCs w:val="20"/>
          <w:lang w:val="es-CO"/>
        </w:rPr>
        <w:t>Hoja de Datos</w:t>
      </w:r>
      <w:r w:rsidRPr="00047C80">
        <w:rPr>
          <w:rFonts w:ascii="Arial" w:hAnsi="Arial" w:cs="Arial"/>
          <w:sz w:val="20"/>
          <w:szCs w:val="20"/>
          <w:lang w:val="es-CO"/>
        </w:rPr>
        <w:t>.</w:t>
      </w:r>
    </w:p>
    <w:p w14:paraId="58A6DAF1" w14:textId="77777777" w:rsidR="00750F5F" w:rsidRPr="00047C80" w:rsidRDefault="00750F5F" w:rsidP="00B65616">
      <w:pPr>
        <w:contextualSpacing/>
        <w:jc w:val="both"/>
        <w:rPr>
          <w:rFonts w:ascii="Arial" w:hAnsi="Arial" w:cs="Arial"/>
          <w:b/>
          <w:bCs/>
          <w:sz w:val="20"/>
          <w:szCs w:val="20"/>
          <w:lang w:val="es-CO"/>
        </w:rPr>
      </w:pPr>
    </w:p>
    <w:p w14:paraId="58A6DAF2" w14:textId="77777777" w:rsidR="00A835BD" w:rsidRPr="00047C80" w:rsidRDefault="00A835BD" w:rsidP="00B65616">
      <w:pPr>
        <w:numPr>
          <w:ilvl w:val="0"/>
          <w:numId w:val="46"/>
        </w:numPr>
        <w:contextualSpacing/>
        <w:jc w:val="center"/>
        <w:rPr>
          <w:rFonts w:ascii="Arial" w:hAnsi="Arial" w:cs="Arial"/>
          <w:b/>
          <w:smallCaps/>
          <w:sz w:val="20"/>
          <w:szCs w:val="20"/>
        </w:rPr>
      </w:pPr>
      <w:bookmarkStart w:id="39" w:name="_Toc323593397"/>
      <w:bookmarkStart w:id="40" w:name="_Toc357674346"/>
      <w:r w:rsidRPr="00047C80">
        <w:rPr>
          <w:rFonts w:ascii="Arial" w:hAnsi="Arial" w:cs="Arial"/>
          <w:b/>
          <w:smallCaps/>
          <w:sz w:val="20"/>
          <w:szCs w:val="20"/>
        </w:rPr>
        <w:t>Evaluación de las Propuestas</w:t>
      </w:r>
    </w:p>
    <w:p w14:paraId="5A864803" w14:textId="77777777" w:rsidR="00DF7EE9" w:rsidRPr="00047C80" w:rsidRDefault="00DF7EE9" w:rsidP="00B65616">
      <w:pPr>
        <w:ind w:left="360"/>
        <w:contextualSpacing/>
        <w:rPr>
          <w:rFonts w:ascii="Arial" w:hAnsi="Arial" w:cs="Arial"/>
          <w:b/>
          <w:smallCaps/>
          <w:sz w:val="20"/>
          <w:szCs w:val="20"/>
        </w:rPr>
      </w:pPr>
    </w:p>
    <w:p w14:paraId="58A6DAF3" w14:textId="77777777" w:rsidR="00A835BD" w:rsidRPr="00047C80" w:rsidRDefault="00A835BD" w:rsidP="00B65616">
      <w:pPr>
        <w:numPr>
          <w:ilvl w:val="0"/>
          <w:numId w:val="60"/>
        </w:numPr>
        <w:spacing w:before="120"/>
        <w:ind w:left="720" w:hanging="720"/>
        <w:contextualSpacing/>
        <w:jc w:val="both"/>
        <w:rPr>
          <w:rFonts w:ascii="Arial" w:eastAsia="Calibri" w:hAnsi="Arial" w:cs="Arial"/>
          <w:sz w:val="20"/>
          <w:szCs w:val="20"/>
          <w:lang w:val="es-CO"/>
        </w:rPr>
      </w:pPr>
      <w:bookmarkStart w:id="41" w:name="_Ref323294340"/>
      <w:bookmarkEnd w:id="39"/>
      <w:bookmarkEnd w:id="40"/>
      <w:r w:rsidRPr="00047C80">
        <w:rPr>
          <w:rFonts w:ascii="Arial" w:hAnsi="Arial" w:cs="Arial"/>
          <w:sz w:val="20"/>
          <w:szCs w:val="20"/>
          <w:lang w:val="es-CO"/>
        </w:rPr>
        <w:t>Sujeto a lo que disponga la Cláusula 15.1</w:t>
      </w:r>
      <w:r w:rsidR="00920F6F" w:rsidRPr="00047C80">
        <w:rPr>
          <w:rFonts w:ascii="Arial" w:hAnsi="Arial" w:cs="Arial"/>
          <w:sz w:val="20"/>
          <w:szCs w:val="20"/>
          <w:lang w:val="es-CO"/>
        </w:rPr>
        <w:t xml:space="preserve"> de estas instrucciones</w:t>
      </w:r>
      <w:r w:rsidRPr="00047C80">
        <w:rPr>
          <w:rFonts w:ascii="Arial" w:hAnsi="Arial" w:cs="Arial"/>
          <w:sz w:val="20"/>
          <w:szCs w:val="20"/>
          <w:lang w:val="es-CO"/>
        </w:rPr>
        <w:t>, los evaluadores de las Propuestas Técnicas no tendrán acceso a las Propuestas de Precio sino hasta que se concluya la evaluación técnica y el Banco expida su “no objeción” según sea el caso</w:t>
      </w:r>
      <w:r w:rsidRPr="00047C80">
        <w:rPr>
          <w:rFonts w:ascii="Arial" w:eastAsia="Calibri" w:hAnsi="Arial" w:cs="Arial"/>
          <w:sz w:val="20"/>
          <w:szCs w:val="20"/>
          <w:lang w:val="es-CO"/>
        </w:rPr>
        <w:t>.</w:t>
      </w:r>
      <w:bookmarkEnd w:id="41"/>
    </w:p>
    <w:p w14:paraId="58A6DAF4" w14:textId="77777777" w:rsidR="00A835BD" w:rsidRPr="00047C80" w:rsidRDefault="00A835BD" w:rsidP="00B65616">
      <w:pPr>
        <w:numPr>
          <w:ilvl w:val="0"/>
          <w:numId w:val="60"/>
        </w:numPr>
        <w:spacing w:before="120"/>
        <w:ind w:left="720" w:hanging="720"/>
        <w:contextualSpacing/>
        <w:jc w:val="both"/>
        <w:rPr>
          <w:rFonts w:ascii="Arial" w:eastAsia="Calibri" w:hAnsi="Arial" w:cs="Arial"/>
          <w:sz w:val="20"/>
          <w:szCs w:val="20"/>
          <w:lang w:val="es-CO"/>
        </w:rPr>
      </w:pPr>
      <w:bookmarkStart w:id="42" w:name="_Ref323294351"/>
      <w:r w:rsidRPr="00047C80">
        <w:rPr>
          <w:rFonts w:ascii="Arial" w:hAnsi="Arial" w:cs="Arial"/>
          <w:sz w:val="20"/>
          <w:szCs w:val="20"/>
          <w:lang w:val="es-CO"/>
        </w:rPr>
        <w:t xml:space="preserve">El </w:t>
      </w:r>
      <w:r w:rsidR="008C6B3E" w:rsidRPr="00047C80">
        <w:rPr>
          <w:rFonts w:ascii="Arial" w:hAnsi="Arial" w:cs="Arial"/>
          <w:sz w:val="20"/>
          <w:szCs w:val="20"/>
          <w:lang w:val="es-CO"/>
        </w:rPr>
        <w:t>Auditor</w:t>
      </w:r>
      <w:r w:rsidRPr="00047C80">
        <w:rPr>
          <w:rFonts w:ascii="Arial" w:hAnsi="Arial" w:cs="Arial"/>
          <w:sz w:val="20"/>
          <w:szCs w:val="20"/>
          <w:lang w:val="es-CO"/>
        </w:rPr>
        <w:t xml:space="preserve"> no podrá alterar ni modificar su Propuesta de ninguna forma luego de la fecha límite para la entrega de propuestas salvo según se permite en la 12.7 de estas</w:t>
      </w:r>
      <w:r w:rsidR="00753F36" w:rsidRPr="00047C80">
        <w:rPr>
          <w:rFonts w:ascii="Arial" w:hAnsi="Arial" w:cs="Arial"/>
          <w:sz w:val="20"/>
          <w:szCs w:val="20"/>
          <w:lang w:val="es-CO"/>
        </w:rPr>
        <w:t xml:space="preserve"> Instrucciones.</w:t>
      </w:r>
      <w:r w:rsidRPr="00047C80">
        <w:rPr>
          <w:rFonts w:ascii="Arial" w:hAnsi="Arial" w:cs="Arial"/>
          <w:sz w:val="20"/>
          <w:szCs w:val="20"/>
          <w:lang w:val="es-CO"/>
        </w:rPr>
        <w:t xml:space="preserve"> Al evaluar las Propuestas, el </w:t>
      </w:r>
      <w:r w:rsidR="009A6E58" w:rsidRPr="00047C80">
        <w:rPr>
          <w:rFonts w:ascii="Arial" w:hAnsi="Arial" w:cs="Arial"/>
          <w:sz w:val="20"/>
          <w:szCs w:val="20"/>
          <w:lang w:val="es-CO"/>
        </w:rPr>
        <w:t>Contratante</w:t>
      </w:r>
      <w:r w:rsidRPr="00047C80">
        <w:rPr>
          <w:rFonts w:ascii="Arial" w:hAnsi="Arial" w:cs="Arial"/>
          <w:sz w:val="20"/>
          <w:szCs w:val="20"/>
          <w:lang w:val="es-CO"/>
        </w:rPr>
        <w:t xml:space="preserve"> hará la evaluación únicamente con base en las Propuestas Técnicas y de Precio presentadas</w:t>
      </w:r>
      <w:r w:rsidRPr="00047C80">
        <w:rPr>
          <w:rFonts w:ascii="Arial" w:eastAsia="Calibri" w:hAnsi="Arial" w:cs="Arial"/>
          <w:sz w:val="20"/>
          <w:szCs w:val="20"/>
          <w:lang w:val="es-CO"/>
        </w:rPr>
        <w:t>.</w:t>
      </w:r>
      <w:bookmarkEnd w:id="42"/>
      <w:r w:rsidRPr="00047C80">
        <w:rPr>
          <w:rFonts w:ascii="Arial" w:eastAsia="Calibri" w:hAnsi="Arial" w:cs="Arial"/>
          <w:sz w:val="20"/>
          <w:szCs w:val="20"/>
          <w:lang w:val="es-CO"/>
        </w:rPr>
        <w:t xml:space="preserve"> </w:t>
      </w:r>
    </w:p>
    <w:p w14:paraId="58A6DAF5" w14:textId="77777777" w:rsidR="00A835BD" w:rsidRPr="00047C80" w:rsidRDefault="00A835BD" w:rsidP="00B65616">
      <w:pPr>
        <w:spacing w:before="120"/>
        <w:ind w:left="720"/>
        <w:contextualSpacing/>
        <w:jc w:val="both"/>
        <w:rPr>
          <w:rFonts w:ascii="Arial" w:eastAsia="Calibri" w:hAnsi="Arial" w:cs="Arial"/>
          <w:sz w:val="20"/>
          <w:szCs w:val="20"/>
          <w:lang w:val="es-CO"/>
        </w:rPr>
      </w:pPr>
    </w:p>
    <w:p w14:paraId="58A6DAF6" w14:textId="77777777" w:rsidR="00A835BD" w:rsidRPr="00047C80" w:rsidRDefault="00A835BD" w:rsidP="00B65616">
      <w:pPr>
        <w:numPr>
          <w:ilvl w:val="0"/>
          <w:numId w:val="46"/>
        </w:numPr>
        <w:contextualSpacing/>
        <w:jc w:val="center"/>
        <w:rPr>
          <w:rFonts w:ascii="Arial" w:hAnsi="Arial" w:cs="Arial"/>
          <w:b/>
          <w:smallCaps/>
          <w:sz w:val="20"/>
          <w:szCs w:val="20"/>
        </w:rPr>
      </w:pPr>
      <w:bookmarkStart w:id="43" w:name="_Toc323593398"/>
      <w:bookmarkStart w:id="44" w:name="_Toc357674347"/>
      <w:r w:rsidRPr="00047C80">
        <w:rPr>
          <w:rFonts w:ascii="Arial" w:hAnsi="Arial" w:cs="Arial"/>
          <w:b/>
          <w:smallCaps/>
          <w:sz w:val="20"/>
          <w:szCs w:val="20"/>
        </w:rPr>
        <w:t>Evaluación de Propuestas Técnicas</w:t>
      </w:r>
    </w:p>
    <w:p w14:paraId="254C9A97" w14:textId="77777777" w:rsidR="00DF7EE9" w:rsidRPr="00047C80" w:rsidRDefault="00DF7EE9" w:rsidP="00B65616">
      <w:pPr>
        <w:ind w:left="360"/>
        <w:contextualSpacing/>
        <w:rPr>
          <w:rFonts w:ascii="Arial" w:hAnsi="Arial" w:cs="Arial"/>
          <w:b/>
          <w:smallCaps/>
          <w:sz w:val="20"/>
          <w:szCs w:val="20"/>
        </w:rPr>
      </w:pPr>
    </w:p>
    <w:bookmarkEnd w:id="43"/>
    <w:bookmarkEnd w:id="44"/>
    <w:p w14:paraId="58A6DAF7" w14:textId="77777777" w:rsidR="00A82B63" w:rsidRPr="00047C80" w:rsidRDefault="00A835BD" w:rsidP="00B65616">
      <w:pPr>
        <w:numPr>
          <w:ilvl w:val="0"/>
          <w:numId w:val="61"/>
        </w:numPr>
        <w:spacing w:before="120"/>
        <w:ind w:left="720" w:hanging="720"/>
        <w:contextualSpacing/>
        <w:jc w:val="both"/>
        <w:rPr>
          <w:rFonts w:ascii="Arial" w:hAnsi="Arial" w:cs="Arial"/>
          <w:sz w:val="20"/>
          <w:szCs w:val="20"/>
          <w:lang w:val="es-CO"/>
        </w:rPr>
      </w:pPr>
      <w:r w:rsidRPr="00047C80">
        <w:rPr>
          <w:rFonts w:ascii="Arial" w:hAnsi="Arial" w:cs="Arial"/>
          <w:sz w:val="20"/>
          <w:szCs w:val="20"/>
          <w:lang w:val="es-CO"/>
        </w:rPr>
        <w:t xml:space="preserve">El comité de evaluación del </w:t>
      </w:r>
      <w:r w:rsidR="005B5CA8" w:rsidRPr="00047C80">
        <w:rPr>
          <w:rFonts w:ascii="Arial" w:hAnsi="Arial" w:cs="Arial"/>
          <w:color w:val="000000"/>
          <w:sz w:val="20"/>
          <w:szCs w:val="20"/>
        </w:rPr>
        <w:t>Contratante</w:t>
      </w:r>
      <w:r w:rsidRPr="00047C80">
        <w:rPr>
          <w:rFonts w:ascii="Arial" w:hAnsi="Arial" w:cs="Arial"/>
          <w:sz w:val="20"/>
          <w:szCs w:val="20"/>
          <w:lang w:val="es-CO"/>
        </w:rPr>
        <w:t xml:space="preserve"> evaluará las Propuestas Técnicas sobre la base de su cumplimiento con los términos de referencia, aplicando los criterios y sub</w:t>
      </w:r>
      <w:r w:rsidR="00370954" w:rsidRPr="00047C80">
        <w:rPr>
          <w:rFonts w:ascii="Arial" w:hAnsi="Arial" w:cs="Arial"/>
          <w:sz w:val="20"/>
          <w:szCs w:val="20"/>
          <w:lang w:val="es-CO"/>
        </w:rPr>
        <w:t xml:space="preserve"> </w:t>
      </w:r>
      <w:r w:rsidRPr="00047C80">
        <w:rPr>
          <w:rFonts w:ascii="Arial" w:hAnsi="Arial" w:cs="Arial"/>
          <w:sz w:val="20"/>
          <w:szCs w:val="20"/>
          <w:lang w:val="es-CO"/>
        </w:rPr>
        <w:t xml:space="preserve">criterios de evaluación y el sistema de puntos que se indica en la </w:t>
      </w:r>
      <w:r w:rsidRPr="00047C80">
        <w:rPr>
          <w:rFonts w:ascii="Arial" w:hAnsi="Arial" w:cs="Arial"/>
          <w:b/>
          <w:bCs/>
          <w:sz w:val="20"/>
          <w:szCs w:val="20"/>
          <w:lang w:val="es-CO"/>
        </w:rPr>
        <w:t xml:space="preserve">Hoja de Datos </w:t>
      </w:r>
      <w:r w:rsidRPr="00047C80">
        <w:rPr>
          <w:rFonts w:ascii="Arial" w:hAnsi="Arial" w:cs="Arial"/>
          <w:sz w:val="20"/>
          <w:szCs w:val="20"/>
          <w:lang w:val="es-CO"/>
        </w:rPr>
        <w:t xml:space="preserve">y su apéndice. A cada propuesta se le asignará un puntaje técnico. Una propuesta que en esta etapa no responda a aspectos importantes de la SP, y particularmente a los términos de referencia o no logra obtener el puntaje técnico mínimo indicado en la </w:t>
      </w:r>
      <w:r w:rsidRPr="00047C80">
        <w:rPr>
          <w:rFonts w:ascii="Arial" w:hAnsi="Arial" w:cs="Arial"/>
          <w:b/>
          <w:sz w:val="20"/>
          <w:szCs w:val="20"/>
          <w:lang w:val="es-CO"/>
        </w:rPr>
        <w:t>Hoja de Datos</w:t>
      </w:r>
      <w:r w:rsidRPr="00047C80">
        <w:rPr>
          <w:rFonts w:ascii="Arial" w:hAnsi="Arial" w:cs="Arial"/>
          <w:sz w:val="20"/>
          <w:szCs w:val="20"/>
          <w:lang w:val="es-CO"/>
        </w:rPr>
        <w:t>, será rechazada</w:t>
      </w:r>
      <w:r w:rsidRPr="00047C80">
        <w:rPr>
          <w:rFonts w:ascii="Arial" w:hAnsi="Arial" w:cs="Arial"/>
          <w:b/>
          <w:sz w:val="20"/>
          <w:szCs w:val="20"/>
          <w:lang w:val="es-CO"/>
        </w:rPr>
        <w:t>.</w:t>
      </w:r>
    </w:p>
    <w:p w14:paraId="58A6DAF8" w14:textId="77777777" w:rsidR="00370954" w:rsidRPr="00047C80" w:rsidRDefault="00370954" w:rsidP="00B65616">
      <w:pPr>
        <w:contextualSpacing/>
        <w:rPr>
          <w:rFonts w:ascii="Arial" w:hAnsi="Arial" w:cs="Arial"/>
          <w:b/>
          <w:smallCaps/>
          <w:sz w:val="20"/>
          <w:szCs w:val="20"/>
        </w:rPr>
      </w:pPr>
    </w:p>
    <w:p w14:paraId="58A6DAF9" w14:textId="057DBA87" w:rsidR="00D150BD" w:rsidRPr="00047C80" w:rsidRDefault="00A82B63" w:rsidP="00B65616">
      <w:pPr>
        <w:numPr>
          <w:ilvl w:val="0"/>
          <w:numId w:val="46"/>
        </w:numPr>
        <w:contextualSpacing/>
        <w:jc w:val="center"/>
        <w:rPr>
          <w:rFonts w:ascii="Arial" w:hAnsi="Arial" w:cs="Arial"/>
          <w:b/>
          <w:smallCaps/>
          <w:sz w:val="20"/>
          <w:szCs w:val="20"/>
        </w:rPr>
      </w:pPr>
      <w:r w:rsidRPr="00047C80">
        <w:rPr>
          <w:rFonts w:ascii="Arial" w:hAnsi="Arial" w:cs="Arial"/>
          <w:b/>
          <w:smallCaps/>
          <w:sz w:val="20"/>
          <w:szCs w:val="20"/>
        </w:rPr>
        <w:t>Apertura pública y evaluación de las propuestas de precio</w:t>
      </w:r>
    </w:p>
    <w:p w14:paraId="58A6DAFA" w14:textId="77777777" w:rsidR="00635EB1" w:rsidRPr="00047C80" w:rsidRDefault="00635EB1" w:rsidP="00B65616">
      <w:pPr>
        <w:ind w:left="360"/>
        <w:contextualSpacing/>
        <w:rPr>
          <w:rFonts w:ascii="Arial" w:hAnsi="Arial" w:cs="Arial"/>
          <w:b/>
          <w:smallCaps/>
          <w:sz w:val="20"/>
          <w:szCs w:val="20"/>
        </w:rPr>
      </w:pPr>
    </w:p>
    <w:p w14:paraId="58A6DAFB" w14:textId="77777777" w:rsidR="00A82B63" w:rsidRPr="00047C80" w:rsidRDefault="00A82B63" w:rsidP="00B65616">
      <w:pPr>
        <w:numPr>
          <w:ilvl w:val="0"/>
          <w:numId w:val="33"/>
        </w:numPr>
        <w:ind w:hanging="720"/>
        <w:contextualSpacing/>
        <w:jc w:val="both"/>
        <w:rPr>
          <w:rFonts w:ascii="Arial" w:hAnsi="Arial" w:cs="Arial"/>
          <w:sz w:val="20"/>
          <w:szCs w:val="20"/>
        </w:rPr>
      </w:pPr>
      <w:r w:rsidRPr="00047C80">
        <w:rPr>
          <w:rFonts w:ascii="Arial" w:hAnsi="Arial" w:cs="Arial"/>
          <w:sz w:val="20"/>
          <w:szCs w:val="20"/>
        </w:rPr>
        <w:t>Una vez finalizada la evaluación de la calidad</w:t>
      </w:r>
      <w:r w:rsidR="000A18C7" w:rsidRPr="00047C80">
        <w:rPr>
          <w:rFonts w:ascii="Arial" w:hAnsi="Arial" w:cs="Arial"/>
          <w:sz w:val="20"/>
          <w:szCs w:val="20"/>
        </w:rPr>
        <w:t xml:space="preserve"> (propuesta técnica)</w:t>
      </w:r>
      <w:r w:rsidRPr="00047C80">
        <w:rPr>
          <w:rFonts w:ascii="Arial" w:hAnsi="Arial" w:cs="Arial"/>
          <w:sz w:val="20"/>
          <w:szCs w:val="20"/>
        </w:rPr>
        <w:t xml:space="preserve"> y el Banco haya emitido su </w:t>
      </w:r>
      <w:r w:rsidRPr="00047C80">
        <w:rPr>
          <w:rFonts w:ascii="Arial" w:hAnsi="Arial" w:cs="Arial"/>
          <w:i/>
          <w:sz w:val="20"/>
          <w:szCs w:val="20"/>
        </w:rPr>
        <w:t>no</w:t>
      </w:r>
      <w:r w:rsidR="00ED2ACA" w:rsidRPr="00047C80">
        <w:rPr>
          <w:rFonts w:ascii="Arial" w:hAnsi="Arial" w:cs="Arial"/>
          <w:i/>
          <w:sz w:val="20"/>
          <w:szCs w:val="20"/>
        </w:rPr>
        <w:t xml:space="preserve"> </w:t>
      </w:r>
      <w:r w:rsidRPr="00047C80">
        <w:rPr>
          <w:rFonts w:ascii="Arial" w:hAnsi="Arial" w:cs="Arial"/>
          <w:i/>
          <w:sz w:val="20"/>
          <w:szCs w:val="20"/>
        </w:rPr>
        <w:t>objeción</w:t>
      </w:r>
      <w:r w:rsidRPr="00047C80">
        <w:rPr>
          <w:rFonts w:ascii="Arial" w:hAnsi="Arial" w:cs="Arial"/>
          <w:sz w:val="20"/>
          <w:szCs w:val="20"/>
        </w:rPr>
        <w:t xml:space="preserve">, el Contratante notificará a los Auditores que presentaron propuestas el puntaje obtenido por cada uno de ellos en sus propuestas técnicas, y notificará a los Auditores cuyas propuestas no obtuvieron la calificación mínima o fueron consideradas inadmisibles porque no se ajustaron al SP o a los </w:t>
      </w:r>
      <w:r w:rsidR="000A18C7" w:rsidRPr="00047C80">
        <w:rPr>
          <w:rFonts w:ascii="Arial" w:hAnsi="Arial" w:cs="Arial"/>
          <w:sz w:val="20"/>
          <w:szCs w:val="20"/>
        </w:rPr>
        <w:t>TDR</w:t>
      </w:r>
      <w:r w:rsidRPr="00047C80">
        <w:rPr>
          <w:rFonts w:ascii="Arial" w:hAnsi="Arial" w:cs="Arial"/>
          <w:sz w:val="20"/>
          <w:szCs w:val="20"/>
        </w:rPr>
        <w:t>, con la indicación de que sus propuestas de precio les serán devueltas sin abrir después de terminado el proceso de selección</w:t>
      </w:r>
      <w:r w:rsidR="00635EB1" w:rsidRPr="00047C80">
        <w:rPr>
          <w:rFonts w:ascii="Arial" w:hAnsi="Arial" w:cs="Arial"/>
          <w:sz w:val="20"/>
          <w:szCs w:val="20"/>
        </w:rPr>
        <w:t xml:space="preserve"> y firma del contrato</w:t>
      </w:r>
      <w:r w:rsidRPr="00047C80">
        <w:rPr>
          <w:rFonts w:ascii="Arial" w:hAnsi="Arial" w:cs="Arial"/>
          <w:sz w:val="20"/>
          <w:szCs w:val="20"/>
        </w:rPr>
        <w:t xml:space="preserve">. El Contratante deberá notificar simultáneamente por escrito a los Auditores que hayan obtenido la calificación mínima necesaria sobre la fecha, hora y lugar para abrir las propuestas de precio. La fecha de apertura deberá permitir a los </w:t>
      </w:r>
      <w:r w:rsidRPr="00047C80">
        <w:rPr>
          <w:rFonts w:ascii="Arial" w:hAnsi="Arial" w:cs="Arial"/>
          <w:sz w:val="20"/>
          <w:szCs w:val="20"/>
        </w:rPr>
        <w:lastRenderedPageBreak/>
        <w:t>Auditores tiempo suficiente para hacer los arreglos necesarios para atender la apertura</w:t>
      </w:r>
      <w:r w:rsidRPr="00047C80">
        <w:rPr>
          <w:rStyle w:val="Refdenotaalpie"/>
          <w:rFonts w:ascii="Arial" w:hAnsi="Arial" w:cs="Arial"/>
          <w:sz w:val="20"/>
          <w:szCs w:val="20"/>
        </w:rPr>
        <w:footnoteReference w:id="2"/>
      </w:r>
      <w:r w:rsidRPr="00047C80">
        <w:rPr>
          <w:rFonts w:ascii="Arial" w:hAnsi="Arial" w:cs="Arial"/>
          <w:sz w:val="20"/>
          <w:szCs w:val="20"/>
        </w:rPr>
        <w:t xml:space="preserve">. La asistencia a la apertura de las propuestas de precio es </w:t>
      </w:r>
      <w:r w:rsidR="00635EB1" w:rsidRPr="00047C80">
        <w:rPr>
          <w:rFonts w:ascii="Arial" w:hAnsi="Arial" w:cs="Arial"/>
          <w:sz w:val="20"/>
          <w:szCs w:val="20"/>
        </w:rPr>
        <w:t xml:space="preserve">opcional y a elección del </w:t>
      </w:r>
      <w:r w:rsidR="00716874" w:rsidRPr="00047C80">
        <w:rPr>
          <w:rFonts w:ascii="Arial" w:hAnsi="Arial" w:cs="Arial"/>
          <w:sz w:val="20"/>
          <w:szCs w:val="20"/>
        </w:rPr>
        <w:t>Auditor</w:t>
      </w:r>
      <w:r w:rsidRPr="00047C80">
        <w:rPr>
          <w:rFonts w:ascii="Arial" w:hAnsi="Arial" w:cs="Arial"/>
          <w:sz w:val="20"/>
          <w:szCs w:val="20"/>
        </w:rPr>
        <w:t>.</w:t>
      </w:r>
    </w:p>
    <w:p w14:paraId="58A6DAFC" w14:textId="77777777" w:rsidR="00A82B63" w:rsidRPr="00047C80" w:rsidRDefault="00A82B63" w:rsidP="00B65616">
      <w:pPr>
        <w:ind w:left="720" w:hanging="720"/>
        <w:contextualSpacing/>
        <w:jc w:val="both"/>
        <w:rPr>
          <w:rFonts w:ascii="Arial" w:hAnsi="Arial" w:cs="Arial"/>
          <w:sz w:val="20"/>
          <w:szCs w:val="20"/>
        </w:rPr>
      </w:pPr>
    </w:p>
    <w:p w14:paraId="58A6DAFD" w14:textId="77777777" w:rsidR="00A82B63" w:rsidRPr="00047C80" w:rsidRDefault="00A82B63" w:rsidP="00B65616">
      <w:pPr>
        <w:numPr>
          <w:ilvl w:val="0"/>
          <w:numId w:val="33"/>
        </w:numPr>
        <w:ind w:hanging="720"/>
        <w:contextualSpacing/>
        <w:jc w:val="both"/>
        <w:rPr>
          <w:rFonts w:ascii="Arial" w:hAnsi="Arial" w:cs="Arial"/>
          <w:sz w:val="20"/>
          <w:szCs w:val="20"/>
        </w:rPr>
      </w:pPr>
      <w:r w:rsidRPr="00047C80">
        <w:rPr>
          <w:rFonts w:ascii="Arial" w:hAnsi="Arial" w:cs="Arial"/>
          <w:sz w:val="20"/>
          <w:szCs w:val="20"/>
        </w:rPr>
        <w:t>Las propuestas de precio serán abiertas</w:t>
      </w:r>
      <w:r w:rsidR="00635EB1" w:rsidRPr="00047C80">
        <w:rPr>
          <w:rFonts w:ascii="Arial" w:hAnsi="Arial" w:cs="Arial"/>
          <w:sz w:val="20"/>
          <w:szCs w:val="20"/>
        </w:rPr>
        <w:t xml:space="preserve"> por el comité de evaluación</w:t>
      </w:r>
      <w:r w:rsidRPr="00047C80">
        <w:rPr>
          <w:rFonts w:ascii="Arial" w:hAnsi="Arial" w:cs="Arial"/>
          <w:sz w:val="20"/>
          <w:szCs w:val="20"/>
        </w:rPr>
        <w:t xml:space="preserve"> en acto público en presencia de los representantes de los Auditores que decidan asistir. Se leerá en voz alta el nombre de los Auditores y </w:t>
      </w:r>
      <w:proofErr w:type="gramStart"/>
      <w:r w:rsidRPr="00047C80">
        <w:rPr>
          <w:rFonts w:ascii="Arial" w:hAnsi="Arial" w:cs="Arial"/>
          <w:sz w:val="20"/>
          <w:szCs w:val="20"/>
        </w:rPr>
        <w:t>los</w:t>
      </w:r>
      <w:proofErr w:type="gramEnd"/>
      <w:r w:rsidRPr="00047C80">
        <w:rPr>
          <w:rFonts w:ascii="Arial" w:hAnsi="Arial" w:cs="Arial"/>
          <w:sz w:val="20"/>
          <w:szCs w:val="20"/>
        </w:rPr>
        <w:t xml:space="preserve"> </w:t>
      </w:r>
      <w:r w:rsidR="00ED2ACA" w:rsidRPr="00047C80">
        <w:rPr>
          <w:rFonts w:ascii="Arial" w:hAnsi="Arial" w:cs="Arial"/>
          <w:sz w:val="20"/>
          <w:szCs w:val="20"/>
        </w:rPr>
        <w:t>Pt</w:t>
      </w:r>
      <w:r w:rsidRPr="00047C80">
        <w:rPr>
          <w:rFonts w:ascii="Arial" w:hAnsi="Arial" w:cs="Arial"/>
          <w:sz w:val="20"/>
          <w:szCs w:val="20"/>
        </w:rPr>
        <w:t xml:space="preserve"> obtenidos. Las propuestas de precio de los Auditores que alcanzaron la calificación mínima aceptable serán inspeccionadas para confirmar que los sobres han permanecido sellados y sin abrir. Estas propuestas de precio serán abiertas seguidamente, y los precios totales serán leídos en alta voz y registrados. Una copia del registro será enviada a todos los Auditores y al Banco.</w:t>
      </w:r>
    </w:p>
    <w:p w14:paraId="58A6DAFE" w14:textId="77777777" w:rsidR="00A82B63" w:rsidRPr="00047C80" w:rsidRDefault="00A82B63" w:rsidP="00B65616">
      <w:pPr>
        <w:ind w:left="720" w:hanging="720"/>
        <w:contextualSpacing/>
        <w:jc w:val="both"/>
        <w:rPr>
          <w:rFonts w:ascii="Arial" w:hAnsi="Arial" w:cs="Arial"/>
          <w:sz w:val="20"/>
          <w:szCs w:val="20"/>
        </w:rPr>
      </w:pPr>
    </w:p>
    <w:p w14:paraId="58A6DAFF" w14:textId="2680D597" w:rsidR="000158CF" w:rsidRPr="00047C80" w:rsidRDefault="00A82B63" w:rsidP="00B65616">
      <w:pPr>
        <w:numPr>
          <w:ilvl w:val="0"/>
          <w:numId w:val="33"/>
        </w:numPr>
        <w:ind w:hanging="720"/>
        <w:contextualSpacing/>
        <w:jc w:val="both"/>
        <w:rPr>
          <w:rFonts w:ascii="Arial" w:hAnsi="Arial" w:cs="Arial"/>
          <w:b/>
          <w:sz w:val="20"/>
          <w:szCs w:val="20"/>
        </w:rPr>
      </w:pPr>
      <w:r w:rsidRPr="00047C80">
        <w:rPr>
          <w:rFonts w:ascii="Arial" w:hAnsi="Arial" w:cs="Arial"/>
          <w:sz w:val="20"/>
          <w:szCs w:val="20"/>
        </w:rPr>
        <w:t xml:space="preserve">El comité de evaluación corregirá los errores aritméticos. Al corregir los errores aritméticos, en caso de alguna discrepancia entre una cantidad parcial y la cantidad total, o entre palabras y cifras, los primeros prevalecerán. Además de las correcciones enunciadas, como se anotó en la Cláusula </w:t>
      </w:r>
      <w:r w:rsidR="000158CF" w:rsidRPr="00047C80">
        <w:rPr>
          <w:rFonts w:ascii="Arial" w:hAnsi="Arial" w:cs="Arial"/>
          <w:sz w:val="20"/>
          <w:szCs w:val="20"/>
        </w:rPr>
        <w:t>16.1</w:t>
      </w:r>
      <w:r w:rsidRPr="00047C80">
        <w:rPr>
          <w:rFonts w:ascii="Arial" w:hAnsi="Arial" w:cs="Arial"/>
          <w:sz w:val="20"/>
          <w:szCs w:val="20"/>
        </w:rPr>
        <w:t xml:space="preserve">, las actividades y productos descritos en la propuesta técnica pero no costeadas, serán asumidas para ser incluidas en los precios de otras actividades o productos. En caso de que una actividad o rubro en la propuesta de precio se declare de diferente manera </w:t>
      </w:r>
      <w:r w:rsidR="00822806" w:rsidRPr="00047C80">
        <w:rPr>
          <w:rFonts w:ascii="Arial" w:hAnsi="Arial" w:cs="Arial"/>
          <w:sz w:val="20"/>
          <w:szCs w:val="20"/>
        </w:rPr>
        <w:t>que,</w:t>
      </w:r>
      <w:r w:rsidRPr="00047C80">
        <w:rPr>
          <w:rFonts w:ascii="Arial" w:hAnsi="Arial" w:cs="Arial"/>
          <w:sz w:val="20"/>
          <w:szCs w:val="20"/>
        </w:rPr>
        <w:t xml:space="preserve"> en </w:t>
      </w:r>
      <w:r w:rsidR="00822806" w:rsidRPr="00047C80">
        <w:rPr>
          <w:rFonts w:ascii="Arial" w:hAnsi="Arial" w:cs="Arial"/>
          <w:sz w:val="20"/>
          <w:szCs w:val="20"/>
        </w:rPr>
        <w:t xml:space="preserve">la propuesta técnica, </w:t>
      </w:r>
      <w:r w:rsidRPr="00047C80">
        <w:rPr>
          <w:rFonts w:ascii="Arial" w:hAnsi="Arial" w:cs="Arial"/>
          <w:sz w:val="20"/>
          <w:szCs w:val="20"/>
        </w:rPr>
        <w:t xml:space="preserve">ninguna corrección aplicará a la propuesta de precio en este aspecto, ya que se trata de un contrato por Suma Global. Los precios se convertirán a una sola moneda utilizando las tasas de cambio tipo vendedor, </w:t>
      </w:r>
      <w:r w:rsidR="00301CEE" w:rsidRPr="00047C80">
        <w:rPr>
          <w:rFonts w:ascii="Arial" w:hAnsi="Arial" w:cs="Arial"/>
          <w:sz w:val="20"/>
          <w:szCs w:val="20"/>
        </w:rPr>
        <w:t xml:space="preserve">cuya </w:t>
      </w:r>
      <w:r w:rsidRPr="00047C80">
        <w:rPr>
          <w:rFonts w:ascii="Arial" w:hAnsi="Arial" w:cs="Arial"/>
          <w:sz w:val="20"/>
          <w:szCs w:val="20"/>
        </w:rPr>
        <w:t xml:space="preserve">fuente y fecha </w:t>
      </w:r>
      <w:r w:rsidR="00301CEE" w:rsidRPr="00047C80">
        <w:rPr>
          <w:rFonts w:ascii="Arial" w:hAnsi="Arial" w:cs="Arial"/>
          <w:sz w:val="20"/>
          <w:szCs w:val="20"/>
        </w:rPr>
        <w:t xml:space="preserve">se indican </w:t>
      </w:r>
      <w:r w:rsidRPr="00047C80">
        <w:rPr>
          <w:rFonts w:ascii="Arial" w:hAnsi="Arial" w:cs="Arial"/>
          <w:sz w:val="20"/>
          <w:szCs w:val="20"/>
        </w:rPr>
        <w:t xml:space="preserve">en la </w:t>
      </w:r>
      <w:r w:rsidRPr="00047C80">
        <w:rPr>
          <w:rFonts w:ascii="Arial" w:hAnsi="Arial" w:cs="Arial"/>
          <w:b/>
          <w:sz w:val="20"/>
          <w:szCs w:val="20"/>
        </w:rPr>
        <w:t>Hoja de Datos</w:t>
      </w:r>
      <w:r w:rsidRPr="00047C80">
        <w:rPr>
          <w:rFonts w:ascii="Arial" w:hAnsi="Arial" w:cs="Arial"/>
          <w:sz w:val="20"/>
          <w:szCs w:val="20"/>
        </w:rPr>
        <w:t>.</w:t>
      </w:r>
      <w:r w:rsidR="000158CF" w:rsidRPr="00047C80">
        <w:rPr>
          <w:rFonts w:ascii="Arial" w:hAnsi="Arial" w:cs="Arial"/>
          <w:sz w:val="20"/>
          <w:szCs w:val="20"/>
        </w:rPr>
        <w:t xml:space="preserve"> </w:t>
      </w:r>
    </w:p>
    <w:p w14:paraId="58A6DB00" w14:textId="77777777" w:rsidR="000158CF" w:rsidRPr="00047C80" w:rsidRDefault="000158CF" w:rsidP="00B65616">
      <w:pPr>
        <w:pStyle w:val="Prrafodelista"/>
        <w:contextualSpacing/>
        <w:rPr>
          <w:rFonts w:ascii="Arial" w:hAnsi="Arial" w:cs="Arial"/>
          <w:sz w:val="20"/>
          <w:szCs w:val="20"/>
        </w:rPr>
      </w:pPr>
    </w:p>
    <w:p w14:paraId="58A6DB01" w14:textId="77777777" w:rsidR="000158CF" w:rsidRPr="00047C80" w:rsidRDefault="000158CF" w:rsidP="00B65616">
      <w:pPr>
        <w:numPr>
          <w:ilvl w:val="0"/>
          <w:numId w:val="33"/>
        </w:numPr>
        <w:ind w:hanging="720"/>
        <w:contextualSpacing/>
        <w:jc w:val="both"/>
        <w:rPr>
          <w:rFonts w:ascii="Arial" w:hAnsi="Arial" w:cs="Arial"/>
          <w:b/>
          <w:sz w:val="20"/>
          <w:szCs w:val="20"/>
        </w:rPr>
      </w:pPr>
      <w:r w:rsidRPr="00047C80">
        <w:rPr>
          <w:rFonts w:ascii="Arial" w:hAnsi="Arial" w:cs="Arial"/>
          <w:sz w:val="20"/>
          <w:szCs w:val="20"/>
        </w:rPr>
        <w:t xml:space="preserve">La evaluación de la Propuesta de Precio del Consultor excluirá impuestos y derechos en el país del </w:t>
      </w:r>
      <w:r w:rsidR="005B5CA8" w:rsidRPr="00047C80">
        <w:rPr>
          <w:rFonts w:ascii="Arial" w:hAnsi="Arial" w:cs="Arial"/>
          <w:color w:val="000000"/>
          <w:sz w:val="20"/>
          <w:szCs w:val="20"/>
        </w:rPr>
        <w:t>Contratante</w:t>
      </w:r>
      <w:r w:rsidRPr="00047C80">
        <w:rPr>
          <w:rFonts w:ascii="Arial" w:hAnsi="Arial" w:cs="Arial"/>
          <w:sz w:val="20"/>
          <w:szCs w:val="20"/>
        </w:rPr>
        <w:t xml:space="preserve"> de acuerdo con las instrucciones en la </w:t>
      </w:r>
      <w:r w:rsidRPr="00047C80">
        <w:rPr>
          <w:rFonts w:ascii="Arial" w:hAnsi="Arial" w:cs="Arial"/>
          <w:b/>
          <w:sz w:val="20"/>
          <w:szCs w:val="20"/>
        </w:rPr>
        <w:t>Hoja de Datos.</w:t>
      </w:r>
    </w:p>
    <w:p w14:paraId="58A6DB02" w14:textId="77777777" w:rsidR="00A82B63" w:rsidRPr="00047C80" w:rsidRDefault="00A82B63" w:rsidP="00B65616">
      <w:pPr>
        <w:ind w:left="720" w:hanging="720"/>
        <w:contextualSpacing/>
        <w:jc w:val="both"/>
        <w:rPr>
          <w:rFonts w:ascii="Arial" w:hAnsi="Arial" w:cs="Arial"/>
          <w:sz w:val="20"/>
          <w:szCs w:val="20"/>
        </w:rPr>
      </w:pPr>
    </w:p>
    <w:p w14:paraId="58A6DB03" w14:textId="77777777" w:rsidR="00A82B63" w:rsidRPr="00047C80" w:rsidRDefault="00A82B63" w:rsidP="00B65616">
      <w:pPr>
        <w:numPr>
          <w:ilvl w:val="0"/>
          <w:numId w:val="33"/>
        </w:numPr>
        <w:ind w:hanging="720"/>
        <w:contextualSpacing/>
        <w:jc w:val="both"/>
        <w:rPr>
          <w:rFonts w:ascii="Arial" w:hAnsi="Arial" w:cs="Arial"/>
          <w:sz w:val="20"/>
          <w:szCs w:val="20"/>
        </w:rPr>
      </w:pPr>
      <w:r w:rsidRPr="00047C80">
        <w:rPr>
          <w:rFonts w:ascii="Arial" w:hAnsi="Arial" w:cs="Arial"/>
          <w:sz w:val="20"/>
          <w:szCs w:val="20"/>
        </w:rPr>
        <w:t>Se asignará un puntaje de precio (</w:t>
      </w:r>
      <w:proofErr w:type="spellStart"/>
      <w:r w:rsidRPr="00047C80">
        <w:rPr>
          <w:rFonts w:ascii="Arial" w:hAnsi="Arial" w:cs="Arial"/>
          <w:sz w:val="20"/>
          <w:szCs w:val="20"/>
        </w:rPr>
        <w:t>Pp</w:t>
      </w:r>
      <w:proofErr w:type="spellEnd"/>
      <w:r w:rsidRPr="00047C80">
        <w:rPr>
          <w:rFonts w:ascii="Arial" w:hAnsi="Arial" w:cs="Arial"/>
          <w:sz w:val="20"/>
          <w:szCs w:val="20"/>
        </w:rPr>
        <w:t>) de 100 puntos a la propuesta de precio más baja (Pm).  Los puntajes de precio (</w:t>
      </w:r>
      <w:proofErr w:type="spellStart"/>
      <w:r w:rsidRPr="00047C80">
        <w:rPr>
          <w:rFonts w:ascii="Arial" w:hAnsi="Arial" w:cs="Arial"/>
          <w:sz w:val="20"/>
          <w:szCs w:val="20"/>
        </w:rPr>
        <w:t>Pp</w:t>
      </w:r>
      <w:proofErr w:type="spellEnd"/>
      <w:r w:rsidRPr="00047C80">
        <w:rPr>
          <w:rFonts w:ascii="Arial" w:hAnsi="Arial" w:cs="Arial"/>
          <w:sz w:val="20"/>
          <w:szCs w:val="20"/>
        </w:rPr>
        <w:t xml:space="preserve">) de las demás propuestas de precio se calcularán como se indica en la </w:t>
      </w:r>
      <w:r w:rsidRPr="00047C80">
        <w:rPr>
          <w:rFonts w:ascii="Arial" w:hAnsi="Arial" w:cs="Arial"/>
          <w:b/>
          <w:sz w:val="20"/>
          <w:szCs w:val="20"/>
        </w:rPr>
        <w:t>Hoja de Datos</w:t>
      </w:r>
      <w:r w:rsidRPr="00047C80">
        <w:rPr>
          <w:rFonts w:ascii="Arial" w:hAnsi="Arial" w:cs="Arial"/>
          <w:sz w:val="20"/>
          <w:szCs w:val="20"/>
        </w:rPr>
        <w:t>.  Las propuestas se clasificarán de acuerdo con sus puntajes técnicos (</w:t>
      </w:r>
      <w:r w:rsidRPr="00047C80">
        <w:rPr>
          <w:rFonts w:ascii="Arial" w:hAnsi="Arial" w:cs="Arial"/>
          <w:i/>
          <w:sz w:val="20"/>
          <w:szCs w:val="20"/>
        </w:rPr>
        <w:t>Pt</w:t>
      </w:r>
      <w:r w:rsidRPr="00047C80">
        <w:rPr>
          <w:rFonts w:ascii="Arial" w:hAnsi="Arial" w:cs="Arial"/>
          <w:sz w:val="20"/>
          <w:szCs w:val="20"/>
        </w:rPr>
        <w:t>) y de precio (</w:t>
      </w:r>
      <w:proofErr w:type="spellStart"/>
      <w:r w:rsidRPr="00047C80">
        <w:rPr>
          <w:rFonts w:ascii="Arial" w:hAnsi="Arial" w:cs="Arial"/>
          <w:i/>
          <w:sz w:val="20"/>
          <w:szCs w:val="20"/>
        </w:rPr>
        <w:t>Pp</w:t>
      </w:r>
      <w:proofErr w:type="spellEnd"/>
      <w:r w:rsidRPr="00047C80">
        <w:rPr>
          <w:rFonts w:ascii="Arial" w:hAnsi="Arial" w:cs="Arial"/>
          <w:sz w:val="20"/>
          <w:szCs w:val="20"/>
        </w:rPr>
        <w:t>) combinados, utilizando las ponderaciones (</w:t>
      </w:r>
      <w:r w:rsidRPr="00047C80">
        <w:rPr>
          <w:rFonts w:ascii="Arial" w:hAnsi="Arial" w:cs="Arial"/>
          <w:i/>
          <w:sz w:val="20"/>
          <w:szCs w:val="20"/>
        </w:rPr>
        <w:t>T </w:t>
      </w:r>
      <w:r w:rsidRPr="00047C80">
        <w:rPr>
          <w:rFonts w:ascii="Arial" w:hAnsi="Arial" w:cs="Arial"/>
          <w:sz w:val="20"/>
          <w:szCs w:val="20"/>
        </w:rPr>
        <w:t xml:space="preserve">= ponderación asignada a la propuesta técnica; </w:t>
      </w:r>
      <w:r w:rsidRPr="00047C80">
        <w:rPr>
          <w:rFonts w:ascii="Arial" w:hAnsi="Arial" w:cs="Arial"/>
          <w:i/>
          <w:sz w:val="20"/>
          <w:szCs w:val="20"/>
        </w:rPr>
        <w:t>P </w:t>
      </w:r>
      <w:r w:rsidRPr="00047C80">
        <w:rPr>
          <w:rFonts w:ascii="Arial" w:hAnsi="Arial" w:cs="Arial"/>
          <w:sz w:val="20"/>
          <w:szCs w:val="20"/>
        </w:rPr>
        <w:t xml:space="preserve">= ponderación asignada a la propuesta de precio; </w:t>
      </w:r>
      <w:r w:rsidRPr="00047C80">
        <w:rPr>
          <w:rFonts w:ascii="Arial" w:hAnsi="Arial" w:cs="Arial"/>
          <w:i/>
          <w:sz w:val="20"/>
          <w:szCs w:val="20"/>
        </w:rPr>
        <w:t xml:space="preserve">T + P = </w:t>
      </w:r>
      <w:r w:rsidRPr="00047C80">
        <w:rPr>
          <w:rFonts w:ascii="Arial" w:hAnsi="Arial" w:cs="Arial"/>
          <w:sz w:val="20"/>
          <w:szCs w:val="20"/>
        </w:rPr>
        <w:t xml:space="preserve">1) indicadas en la Hoja de Datos: </w:t>
      </w:r>
      <w:proofErr w:type="spellStart"/>
      <w:r w:rsidRPr="00047C80">
        <w:rPr>
          <w:rFonts w:ascii="Arial" w:hAnsi="Arial" w:cs="Arial"/>
          <w:i/>
          <w:sz w:val="20"/>
          <w:szCs w:val="20"/>
        </w:rPr>
        <w:t>Pcomb</w:t>
      </w:r>
      <w:proofErr w:type="spellEnd"/>
      <w:r w:rsidRPr="00047C80">
        <w:rPr>
          <w:rFonts w:ascii="Arial" w:hAnsi="Arial" w:cs="Arial"/>
          <w:i/>
          <w:sz w:val="20"/>
          <w:szCs w:val="20"/>
        </w:rPr>
        <w:t xml:space="preserve"> = Pt </w:t>
      </w:r>
      <w:r w:rsidRPr="00047C80">
        <w:rPr>
          <w:rFonts w:ascii="Arial" w:hAnsi="Arial" w:cs="Arial"/>
          <w:sz w:val="20"/>
          <w:szCs w:val="20"/>
        </w:rPr>
        <w:t>x</w:t>
      </w:r>
      <w:r w:rsidRPr="00047C80">
        <w:rPr>
          <w:rFonts w:ascii="Arial" w:hAnsi="Arial" w:cs="Arial"/>
          <w:i/>
          <w:sz w:val="20"/>
          <w:szCs w:val="20"/>
        </w:rPr>
        <w:t xml:space="preserve"> T + </w:t>
      </w:r>
      <w:proofErr w:type="spellStart"/>
      <w:r w:rsidRPr="00047C80">
        <w:rPr>
          <w:rFonts w:ascii="Arial" w:hAnsi="Arial" w:cs="Arial"/>
          <w:i/>
          <w:sz w:val="20"/>
          <w:szCs w:val="20"/>
        </w:rPr>
        <w:t>Pp</w:t>
      </w:r>
      <w:proofErr w:type="spellEnd"/>
      <w:r w:rsidRPr="00047C80">
        <w:rPr>
          <w:rFonts w:ascii="Arial" w:hAnsi="Arial" w:cs="Arial"/>
          <w:i/>
          <w:sz w:val="20"/>
          <w:szCs w:val="20"/>
        </w:rPr>
        <w:t xml:space="preserve"> </w:t>
      </w:r>
      <w:r w:rsidRPr="00047C80">
        <w:rPr>
          <w:rFonts w:ascii="Arial" w:hAnsi="Arial" w:cs="Arial"/>
          <w:sz w:val="20"/>
          <w:szCs w:val="20"/>
        </w:rPr>
        <w:t>x</w:t>
      </w:r>
      <w:r w:rsidRPr="00047C80">
        <w:rPr>
          <w:rFonts w:ascii="Arial" w:hAnsi="Arial" w:cs="Arial"/>
          <w:i/>
          <w:sz w:val="20"/>
          <w:szCs w:val="20"/>
        </w:rPr>
        <w:t xml:space="preserve"> P.</w:t>
      </w:r>
      <w:r w:rsidRPr="00047C80">
        <w:rPr>
          <w:rFonts w:ascii="Arial" w:hAnsi="Arial" w:cs="Arial"/>
          <w:sz w:val="20"/>
          <w:szCs w:val="20"/>
        </w:rPr>
        <w:t xml:space="preserve">  La firma que obtenga el puntaje técnico y de precio combinado más alto será la invitada a negociar</w:t>
      </w:r>
      <w:r w:rsidRPr="00047C80">
        <w:rPr>
          <w:rStyle w:val="Refdenotaalpie"/>
          <w:rFonts w:ascii="Arial" w:hAnsi="Arial" w:cs="Arial"/>
          <w:sz w:val="20"/>
          <w:szCs w:val="20"/>
        </w:rPr>
        <w:footnoteReference w:id="3"/>
      </w:r>
      <w:r w:rsidRPr="00047C80">
        <w:rPr>
          <w:rFonts w:ascii="Arial" w:hAnsi="Arial" w:cs="Arial"/>
          <w:sz w:val="20"/>
          <w:szCs w:val="20"/>
        </w:rPr>
        <w:t>.</w:t>
      </w:r>
    </w:p>
    <w:p w14:paraId="436B495B" w14:textId="77777777" w:rsidR="00DF7EE9" w:rsidRPr="00047C80" w:rsidRDefault="00DF7EE9" w:rsidP="00B65616">
      <w:pPr>
        <w:pStyle w:val="Prrafodelista"/>
        <w:contextualSpacing/>
        <w:rPr>
          <w:rFonts w:ascii="Arial" w:hAnsi="Arial" w:cs="Arial"/>
          <w:sz w:val="20"/>
          <w:szCs w:val="20"/>
        </w:rPr>
      </w:pPr>
    </w:p>
    <w:p w14:paraId="43698DA2" w14:textId="77777777" w:rsidR="00DF7EE9" w:rsidRPr="00047C80" w:rsidRDefault="00DF7EE9" w:rsidP="00B65616">
      <w:pPr>
        <w:ind w:left="720"/>
        <w:contextualSpacing/>
        <w:jc w:val="both"/>
        <w:rPr>
          <w:rFonts w:ascii="Arial" w:hAnsi="Arial" w:cs="Arial"/>
          <w:sz w:val="20"/>
          <w:szCs w:val="20"/>
        </w:rPr>
      </w:pPr>
    </w:p>
    <w:p w14:paraId="58A6DB04" w14:textId="77777777" w:rsidR="00E70CAB" w:rsidRPr="00047C80" w:rsidRDefault="00E70CAB" w:rsidP="00B65616">
      <w:pPr>
        <w:numPr>
          <w:ilvl w:val="0"/>
          <w:numId w:val="45"/>
        </w:numPr>
        <w:spacing w:before="120"/>
        <w:ind w:left="360"/>
        <w:contextualSpacing/>
        <w:jc w:val="both"/>
        <w:rPr>
          <w:rFonts w:ascii="Arial" w:hAnsi="Arial" w:cs="Arial"/>
          <w:b/>
          <w:smallCaps/>
          <w:sz w:val="20"/>
          <w:szCs w:val="20"/>
        </w:rPr>
      </w:pPr>
      <w:r w:rsidRPr="00047C80">
        <w:rPr>
          <w:rFonts w:ascii="Arial" w:hAnsi="Arial" w:cs="Arial"/>
          <w:b/>
          <w:smallCaps/>
          <w:sz w:val="20"/>
          <w:szCs w:val="20"/>
        </w:rPr>
        <w:t xml:space="preserve">Negociación y Adjudicación  </w:t>
      </w:r>
    </w:p>
    <w:p w14:paraId="58A6DB05" w14:textId="77777777" w:rsidR="00E75C1E" w:rsidRPr="00047C80" w:rsidRDefault="004D512B" w:rsidP="00B65616">
      <w:pPr>
        <w:tabs>
          <w:tab w:val="left" w:pos="963"/>
        </w:tabs>
        <w:ind w:left="720" w:hanging="720"/>
        <w:contextualSpacing/>
        <w:jc w:val="both"/>
        <w:rPr>
          <w:rFonts w:ascii="Arial" w:hAnsi="Arial" w:cs="Arial"/>
          <w:sz w:val="20"/>
          <w:szCs w:val="20"/>
        </w:rPr>
      </w:pPr>
      <w:r w:rsidRPr="00047C80">
        <w:rPr>
          <w:rFonts w:ascii="Arial" w:hAnsi="Arial" w:cs="Arial"/>
          <w:sz w:val="20"/>
          <w:szCs w:val="20"/>
        </w:rPr>
        <w:tab/>
      </w:r>
    </w:p>
    <w:p w14:paraId="58A6DB06" w14:textId="77777777" w:rsidR="00E70CAB" w:rsidRPr="00047C80" w:rsidRDefault="00E70CAB" w:rsidP="00B65616">
      <w:pPr>
        <w:numPr>
          <w:ilvl w:val="0"/>
          <w:numId w:val="46"/>
        </w:numPr>
        <w:contextualSpacing/>
        <w:jc w:val="center"/>
        <w:rPr>
          <w:rFonts w:ascii="Arial" w:hAnsi="Arial" w:cs="Arial"/>
          <w:b/>
          <w:smallCaps/>
          <w:sz w:val="20"/>
          <w:szCs w:val="20"/>
        </w:rPr>
      </w:pPr>
      <w:bookmarkStart w:id="45" w:name="_Toc323593406"/>
      <w:bookmarkStart w:id="46" w:name="_Toc357674354"/>
      <w:r w:rsidRPr="00047C80">
        <w:rPr>
          <w:rFonts w:ascii="Arial" w:hAnsi="Arial" w:cs="Arial"/>
          <w:b/>
          <w:smallCaps/>
          <w:sz w:val="20"/>
          <w:szCs w:val="20"/>
        </w:rPr>
        <w:t>Negociaciones</w:t>
      </w:r>
    </w:p>
    <w:p w14:paraId="5DDAC014" w14:textId="77777777" w:rsidR="00DF7EE9" w:rsidRPr="00047C80" w:rsidRDefault="00DF7EE9" w:rsidP="00B65616">
      <w:pPr>
        <w:ind w:left="360"/>
        <w:contextualSpacing/>
        <w:rPr>
          <w:rFonts w:ascii="Arial" w:hAnsi="Arial" w:cs="Arial"/>
          <w:b/>
          <w:smallCaps/>
          <w:sz w:val="20"/>
          <w:szCs w:val="20"/>
        </w:rPr>
      </w:pPr>
    </w:p>
    <w:bookmarkEnd w:id="45"/>
    <w:bookmarkEnd w:id="46"/>
    <w:p w14:paraId="58A6DB07" w14:textId="77777777" w:rsidR="00E70CAB" w:rsidRPr="00047C80" w:rsidRDefault="00E70CAB" w:rsidP="00B65616">
      <w:pPr>
        <w:numPr>
          <w:ilvl w:val="0"/>
          <w:numId w:val="62"/>
        </w:numPr>
        <w:spacing w:before="120"/>
        <w:ind w:hanging="720"/>
        <w:contextualSpacing/>
        <w:jc w:val="both"/>
        <w:rPr>
          <w:rFonts w:ascii="Arial" w:eastAsia="Calibri" w:hAnsi="Arial" w:cs="Arial"/>
          <w:sz w:val="20"/>
          <w:szCs w:val="20"/>
          <w:lang w:val="es-CO"/>
        </w:rPr>
      </w:pPr>
      <w:r w:rsidRPr="00047C80">
        <w:rPr>
          <w:rFonts w:ascii="Arial" w:hAnsi="Arial" w:cs="Arial"/>
          <w:sz w:val="20"/>
          <w:szCs w:val="20"/>
          <w:lang w:val="es-CO"/>
        </w:rPr>
        <w:t xml:space="preserve">Las negociaciones se harán en la fecha y en la dirección que se indican en la </w:t>
      </w:r>
      <w:r w:rsidRPr="00047C80">
        <w:rPr>
          <w:rFonts w:ascii="Arial" w:hAnsi="Arial" w:cs="Arial"/>
          <w:b/>
          <w:bCs/>
          <w:sz w:val="20"/>
          <w:szCs w:val="20"/>
          <w:lang w:val="es-CO"/>
        </w:rPr>
        <w:t>Hoja de Datos</w:t>
      </w:r>
      <w:r w:rsidRPr="00047C80">
        <w:rPr>
          <w:rFonts w:ascii="Arial" w:hAnsi="Arial" w:cs="Arial"/>
          <w:sz w:val="20"/>
          <w:szCs w:val="20"/>
          <w:lang w:val="es-CO"/>
        </w:rPr>
        <w:t xml:space="preserve"> con el/los representante(s) del Auditor quienes deberán tener un poder escrito para negociar y firmar un Contrato en nombre del Auditor.</w:t>
      </w:r>
    </w:p>
    <w:p w14:paraId="58A6DB08" w14:textId="77777777" w:rsidR="00E70CAB" w:rsidRPr="00047C80" w:rsidRDefault="00E70CAB" w:rsidP="00B65616">
      <w:pPr>
        <w:numPr>
          <w:ilvl w:val="0"/>
          <w:numId w:val="62"/>
        </w:numPr>
        <w:spacing w:before="120"/>
        <w:ind w:hanging="720"/>
        <w:contextualSpacing/>
        <w:jc w:val="both"/>
        <w:rPr>
          <w:rFonts w:ascii="Arial" w:eastAsia="Calibri" w:hAnsi="Arial" w:cs="Arial"/>
          <w:sz w:val="20"/>
          <w:szCs w:val="20"/>
          <w:lang w:val="es-CO"/>
        </w:rPr>
      </w:pPr>
      <w:r w:rsidRPr="00047C80">
        <w:rPr>
          <w:rFonts w:ascii="Arial" w:hAnsi="Arial" w:cs="Arial"/>
          <w:sz w:val="20"/>
          <w:szCs w:val="20"/>
          <w:lang w:val="es-CO"/>
        </w:rPr>
        <w:t xml:space="preserve">El </w:t>
      </w:r>
      <w:r w:rsidR="005B5CA8" w:rsidRPr="00047C80">
        <w:rPr>
          <w:rFonts w:ascii="Arial" w:hAnsi="Arial" w:cs="Arial"/>
          <w:color w:val="000000"/>
          <w:sz w:val="20"/>
          <w:szCs w:val="20"/>
        </w:rPr>
        <w:t>Contratante</w:t>
      </w:r>
      <w:r w:rsidRPr="00047C80">
        <w:rPr>
          <w:rFonts w:ascii="Arial" w:hAnsi="Arial" w:cs="Arial"/>
          <w:sz w:val="20"/>
          <w:szCs w:val="20"/>
          <w:lang w:val="es-CO"/>
        </w:rPr>
        <w:t xml:space="preserve"> elaborará el acta de las negociaciones la cual será firmada por el </w:t>
      </w:r>
      <w:r w:rsidR="005B5CA8" w:rsidRPr="00047C80">
        <w:rPr>
          <w:rFonts w:ascii="Arial" w:hAnsi="Arial" w:cs="Arial"/>
          <w:color w:val="000000"/>
          <w:sz w:val="20"/>
          <w:szCs w:val="20"/>
        </w:rPr>
        <w:t>Contratante</w:t>
      </w:r>
      <w:r w:rsidRPr="00047C80">
        <w:rPr>
          <w:rFonts w:ascii="Arial" w:hAnsi="Arial" w:cs="Arial"/>
          <w:sz w:val="20"/>
          <w:szCs w:val="20"/>
          <w:lang w:val="es-CO"/>
        </w:rPr>
        <w:t xml:space="preserve"> y por el representante autorizado del Auditor.</w:t>
      </w:r>
    </w:p>
    <w:p w14:paraId="58A6DB09" w14:textId="77777777" w:rsidR="0039515E" w:rsidRPr="00047C80" w:rsidRDefault="0039515E" w:rsidP="00B65616">
      <w:pPr>
        <w:spacing w:before="120"/>
        <w:ind w:left="720"/>
        <w:contextualSpacing/>
        <w:jc w:val="both"/>
        <w:rPr>
          <w:rFonts w:ascii="Arial" w:eastAsia="Calibri" w:hAnsi="Arial" w:cs="Arial"/>
          <w:sz w:val="20"/>
          <w:szCs w:val="20"/>
          <w:lang w:val="es-CO"/>
        </w:rPr>
      </w:pPr>
    </w:p>
    <w:p w14:paraId="58A6DB0A" w14:textId="77777777" w:rsidR="00E70CAB" w:rsidRPr="00047C80" w:rsidRDefault="00E70CAB" w:rsidP="00B65616">
      <w:pPr>
        <w:pStyle w:val="Prrafodelista"/>
        <w:numPr>
          <w:ilvl w:val="0"/>
          <w:numId w:val="38"/>
        </w:numPr>
        <w:spacing w:before="120"/>
        <w:ind w:left="990" w:hanging="270"/>
        <w:contextualSpacing/>
        <w:rPr>
          <w:rFonts w:ascii="Arial" w:hAnsi="Arial" w:cs="Arial"/>
          <w:b/>
          <w:sz w:val="20"/>
          <w:szCs w:val="20"/>
          <w:lang w:val="es-CO"/>
        </w:rPr>
      </w:pPr>
      <w:r w:rsidRPr="00047C80">
        <w:rPr>
          <w:rFonts w:ascii="Arial" w:hAnsi="Arial" w:cs="Arial"/>
          <w:b/>
          <w:bCs/>
          <w:sz w:val="20"/>
          <w:szCs w:val="20"/>
          <w:lang w:val="es-CO"/>
        </w:rPr>
        <w:t>Disponibilidad de Personal Profesional Clave</w:t>
      </w:r>
    </w:p>
    <w:p w14:paraId="58A6DB0B" w14:textId="77777777" w:rsidR="00E70CAB" w:rsidRPr="00047C80" w:rsidRDefault="00E70CAB" w:rsidP="00B65616">
      <w:pPr>
        <w:numPr>
          <w:ilvl w:val="0"/>
          <w:numId w:val="62"/>
        </w:numPr>
        <w:spacing w:before="120"/>
        <w:ind w:hanging="720"/>
        <w:contextualSpacing/>
        <w:jc w:val="both"/>
        <w:rPr>
          <w:rFonts w:ascii="Arial" w:hAnsi="Arial" w:cs="Arial"/>
          <w:sz w:val="20"/>
          <w:szCs w:val="20"/>
          <w:lang w:val="es-CO"/>
        </w:rPr>
      </w:pPr>
      <w:r w:rsidRPr="00047C80">
        <w:rPr>
          <w:rFonts w:ascii="Arial" w:hAnsi="Arial" w:cs="Arial"/>
          <w:sz w:val="20"/>
          <w:szCs w:val="20"/>
          <w:lang w:val="es-CO"/>
        </w:rPr>
        <w:t>El Auditor invitado deberá confirmar la disponibilidad de todo el Personal Profesional incluido en la Propuesta como prerrequisito de las negociaciones, o, si fuere el caso, un reemplazo de acuerdo con la Cláusula 12 de</w:t>
      </w:r>
      <w:r w:rsidR="004843A8" w:rsidRPr="00047C80">
        <w:rPr>
          <w:rFonts w:ascii="Arial" w:hAnsi="Arial" w:cs="Arial"/>
          <w:sz w:val="20"/>
          <w:szCs w:val="20"/>
          <w:lang w:val="es-CO"/>
        </w:rPr>
        <w:t xml:space="preserve"> estas Instrucciones.</w:t>
      </w:r>
      <w:r w:rsidRPr="00047C80">
        <w:rPr>
          <w:rFonts w:ascii="Arial" w:hAnsi="Arial" w:cs="Arial"/>
          <w:sz w:val="20"/>
          <w:szCs w:val="20"/>
          <w:lang w:val="es-CO"/>
        </w:rPr>
        <w:t xml:space="preserve"> El hecho de no confirmar la disponibilidad del Personal Profesional podrá resultar en que la propuesta del </w:t>
      </w:r>
      <w:r w:rsidRPr="00047C80">
        <w:rPr>
          <w:rFonts w:ascii="Arial" w:hAnsi="Arial" w:cs="Arial"/>
          <w:sz w:val="20"/>
          <w:szCs w:val="20"/>
          <w:lang w:val="es-CO"/>
        </w:rPr>
        <w:lastRenderedPageBreak/>
        <w:t xml:space="preserve">Auditor sea rechazada y que el </w:t>
      </w:r>
      <w:r w:rsidR="000473C3" w:rsidRPr="00047C80">
        <w:rPr>
          <w:rFonts w:ascii="Arial" w:hAnsi="Arial" w:cs="Arial"/>
          <w:color w:val="000000"/>
          <w:sz w:val="20"/>
          <w:szCs w:val="20"/>
        </w:rPr>
        <w:t>Contratante</w:t>
      </w:r>
      <w:r w:rsidRPr="00047C80">
        <w:rPr>
          <w:rFonts w:ascii="Arial" w:hAnsi="Arial" w:cs="Arial"/>
          <w:sz w:val="20"/>
          <w:szCs w:val="20"/>
          <w:lang w:val="es-CO"/>
        </w:rPr>
        <w:t xml:space="preserve"> proceda a negociar el Contrato con el Auditor que obtenga el siguiente puntaje.</w:t>
      </w:r>
    </w:p>
    <w:p w14:paraId="58A6DB0C" w14:textId="61929282" w:rsidR="00E70CAB" w:rsidRPr="00047C80" w:rsidRDefault="00E70CAB" w:rsidP="00B65616">
      <w:pPr>
        <w:numPr>
          <w:ilvl w:val="0"/>
          <w:numId w:val="62"/>
        </w:numPr>
        <w:spacing w:before="120"/>
        <w:ind w:hanging="720"/>
        <w:contextualSpacing/>
        <w:jc w:val="both"/>
        <w:rPr>
          <w:rFonts w:ascii="Arial" w:eastAsia="Calibri" w:hAnsi="Arial" w:cs="Arial"/>
          <w:sz w:val="20"/>
          <w:szCs w:val="20"/>
          <w:lang w:val="es-CO"/>
        </w:rPr>
      </w:pPr>
      <w:r w:rsidRPr="00047C80">
        <w:rPr>
          <w:rFonts w:ascii="Arial" w:hAnsi="Arial" w:cs="Arial"/>
          <w:sz w:val="20"/>
          <w:szCs w:val="20"/>
          <w:lang w:val="es-CO"/>
        </w:rPr>
        <w:t xml:space="preserve">No </w:t>
      </w:r>
      <w:r w:rsidR="00822806" w:rsidRPr="00047C80">
        <w:rPr>
          <w:rFonts w:ascii="Arial" w:hAnsi="Arial" w:cs="Arial"/>
          <w:sz w:val="20"/>
          <w:szCs w:val="20"/>
          <w:lang w:val="es-CO"/>
        </w:rPr>
        <w:t>obstante,</w:t>
      </w:r>
      <w:r w:rsidRPr="00047C80">
        <w:rPr>
          <w:rFonts w:ascii="Arial" w:hAnsi="Arial" w:cs="Arial"/>
          <w:sz w:val="20"/>
          <w:szCs w:val="20"/>
          <w:lang w:val="es-CO"/>
        </w:rPr>
        <w:t xml:space="preserve"> lo anterior, la sustitución de Personal Profesional en las negociaciones podrá considerarse si la misma se debe únicamente a circunstancias fuera del control razonable y no previsible del Auditor, incluida, más no limitada a muerte, incapacidad médica o retiro de del Personal de la firma. En tal caso, el </w:t>
      </w:r>
      <w:r w:rsidR="00041CAB" w:rsidRPr="00047C80">
        <w:rPr>
          <w:rFonts w:ascii="Arial" w:hAnsi="Arial" w:cs="Arial"/>
          <w:sz w:val="20"/>
          <w:szCs w:val="20"/>
          <w:lang w:val="es-CO"/>
        </w:rPr>
        <w:t>Auditor</w:t>
      </w:r>
      <w:r w:rsidRPr="00047C80">
        <w:rPr>
          <w:rFonts w:ascii="Arial" w:hAnsi="Arial" w:cs="Arial"/>
          <w:sz w:val="20"/>
          <w:szCs w:val="20"/>
          <w:lang w:val="es-CO"/>
        </w:rPr>
        <w:t xml:space="preserve"> deberá ofrecer un sustituto dentro del periodo que se indica en la carta de invitación para negociar el Contrato, quien deberá tener calificaciones y experiencia equivalentes o mejores que las del candidato original.</w:t>
      </w:r>
    </w:p>
    <w:p w14:paraId="58A6DB0D" w14:textId="77777777" w:rsidR="00E70CAB" w:rsidRPr="00047C80" w:rsidRDefault="00E70CAB" w:rsidP="00B65616">
      <w:pPr>
        <w:pStyle w:val="Prrafodelista"/>
        <w:numPr>
          <w:ilvl w:val="0"/>
          <w:numId w:val="38"/>
        </w:numPr>
        <w:spacing w:before="120"/>
        <w:ind w:left="990" w:hanging="270"/>
        <w:contextualSpacing/>
        <w:rPr>
          <w:rFonts w:ascii="Arial" w:hAnsi="Arial" w:cs="Arial"/>
          <w:b/>
          <w:sz w:val="20"/>
          <w:szCs w:val="20"/>
          <w:lang w:val="es-CO"/>
        </w:rPr>
      </w:pPr>
      <w:r w:rsidRPr="00047C80">
        <w:rPr>
          <w:rFonts w:ascii="Arial" w:hAnsi="Arial" w:cs="Arial"/>
          <w:b/>
          <w:bCs/>
          <w:sz w:val="20"/>
          <w:szCs w:val="20"/>
          <w:lang w:val="es-CO"/>
        </w:rPr>
        <w:t>Negociaciones Técnicas</w:t>
      </w:r>
    </w:p>
    <w:p w14:paraId="58A6DB0E" w14:textId="77777777" w:rsidR="00E70CAB" w:rsidRPr="00047C80" w:rsidRDefault="00E70CAB" w:rsidP="00B65616">
      <w:pPr>
        <w:numPr>
          <w:ilvl w:val="0"/>
          <w:numId w:val="62"/>
        </w:numPr>
        <w:spacing w:before="120"/>
        <w:ind w:hanging="720"/>
        <w:contextualSpacing/>
        <w:jc w:val="both"/>
        <w:rPr>
          <w:rFonts w:ascii="Arial" w:hAnsi="Arial" w:cs="Arial"/>
          <w:sz w:val="20"/>
          <w:szCs w:val="20"/>
          <w:lang w:val="es-CO"/>
        </w:rPr>
      </w:pPr>
      <w:r w:rsidRPr="00047C80">
        <w:rPr>
          <w:rFonts w:ascii="Arial" w:hAnsi="Arial" w:cs="Arial"/>
          <w:sz w:val="20"/>
          <w:szCs w:val="20"/>
          <w:lang w:val="es-CO"/>
        </w:rPr>
        <w:t xml:space="preserve">Las negociaciones incluyen discusiones sobre los Términos de Referencia (TDR), la metodología propuesta, los insumos del </w:t>
      </w:r>
      <w:r w:rsidR="000473C3" w:rsidRPr="00047C80">
        <w:rPr>
          <w:rFonts w:ascii="Arial" w:hAnsi="Arial" w:cs="Arial"/>
          <w:color w:val="000000"/>
          <w:sz w:val="20"/>
          <w:szCs w:val="20"/>
        </w:rPr>
        <w:t>Contratante</w:t>
      </w:r>
      <w:r w:rsidRPr="00047C80">
        <w:rPr>
          <w:rFonts w:ascii="Arial" w:hAnsi="Arial" w:cs="Arial"/>
          <w:sz w:val="20"/>
          <w:szCs w:val="20"/>
          <w:lang w:val="es-CO"/>
        </w:rPr>
        <w:t>, las condiciones especiales del Contrato y la finalización de la parte de “Descripción de los Servicios” del Contrato. Estas discusiones no deberán alterar sustancialmente el alcance original de los servicios de los TDR ni los términos y condiciones del contrato, mucho menos la calidad del producto final, su precio, ni se afectará la relevancia de la evaluación inicial.</w:t>
      </w:r>
    </w:p>
    <w:p w14:paraId="548BD3DC" w14:textId="77777777" w:rsidR="00B65616" w:rsidRPr="00047C80" w:rsidRDefault="00B65616" w:rsidP="00B65616">
      <w:pPr>
        <w:spacing w:before="120"/>
        <w:ind w:left="720"/>
        <w:contextualSpacing/>
        <w:jc w:val="both"/>
        <w:rPr>
          <w:rFonts w:ascii="Arial" w:hAnsi="Arial" w:cs="Arial"/>
          <w:sz w:val="20"/>
          <w:szCs w:val="20"/>
          <w:lang w:val="es-CO"/>
        </w:rPr>
      </w:pPr>
    </w:p>
    <w:p w14:paraId="58A6DB0F" w14:textId="77777777" w:rsidR="00E70CAB" w:rsidRPr="00047C80" w:rsidRDefault="00E70CAB" w:rsidP="00B65616">
      <w:pPr>
        <w:numPr>
          <w:ilvl w:val="0"/>
          <w:numId w:val="46"/>
        </w:numPr>
        <w:contextualSpacing/>
        <w:jc w:val="center"/>
        <w:rPr>
          <w:rFonts w:ascii="Arial" w:hAnsi="Arial" w:cs="Arial"/>
          <w:b/>
          <w:smallCaps/>
          <w:sz w:val="20"/>
          <w:szCs w:val="20"/>
        </w:rPr>
      </w:pPr>
      <w:bookmarkStart w:id="47" w:name="_Toc323593407"/>
      <w:bookmarkStart w:id="48" w:name="_Toc357674355"/>
      <w:r w:rsidRPr="00047C80">
        <w:rPr>
          <w:rFonts w:ascii="Arial" w:hAnsi="Arial" w:cs="Arial"/>
          <w:b/>
          <w:smallCaps/>
          <w:sz w:val="20"/>
          <w:szCs w:val="20"/>
        </w:rPr>
        <w:t>Conclusión de las Negociaciones</w:t>
      </w:r>
    </w:p>
    <w:p w14:paraId="5736D3C1" w14:textId="77777777" w:rsidR="00DF7EE9" w:rsidRPr="00047C80" w:rsidRDefault="00DF7EE9" w:rsidP="00B65616">
      <w:pPr>
        <w:ind w:left="360"/>
        <w:contextualSpacing/>
        <w:rPr>
          <w:rFonts w:ascii="Arial" w:hAnsi="Arial" w:cs="Arial"/>
          <w:b/>
          <w:smallCaps/>
          <w:sz w:val="20"/>
          <w:szCs w:val="20"/>
        </w:rPr>
      </w:pPr>
    </w:p>
    <w:bookmarkEnd w:id="47"/>
    <w:bookmarkEnd w:id="48"/>
    <w:p w14:paraId="58A6DB10" w14:textId="77777777" w:rsidR="00E70CAB" w:rsidRPr="00047C80" w:rsidRDefault="00E70CAB" w:rsidP="00B65616">
      <w:pPr>
        <w:numPr>
          <w:ilvl w:val="0"/>
          <w:numId w:val="63"/>
        </w:numPr>
        <w:spacing w:before="120"/>
        <w:ind w:left="720" w:hanging="720"/>
        <w:contextualSpacing/>
        <w:jc w:val="both"/>
        <w:rPr>
          <w:rFonts w:ascii="Arial" w:eastAsia="Calibri" w:hAnsi="Arial" w:cs="Arial"/>
          <w:sz w:val="20"/>
          <w:szCs w:val="20"/>
          <w:lang w:val="es-CO"/>
        </w:rPr>
      </w:pPr>
      <w:r w:rsidRPr="00047C80">
        <w:rPr>
          <w:rFonts w:ascii="Arial" w:hAnsi="Arial" w:cs="Arial"/>
          <w:sz w:val="20"/>
          <w:szCs w:val="20"/>
          <w:lang w:val="es-CO"/>
        </w:rPr>
        <w:t xml:space="preserve">Las negociaciones concluirán con una revisión del contrato preliminar, el cual será rubricado por el </w:t>
      </w:r>
      <w:r w:rsidR="000473C3" w:rsidRPr="00047C80">
        <w:rPr>
          <w:rFonts w:ascii="Arial" w:hAnsi="Arial" w:cs="Arial"/>
          <w:color w:val="000000"/>
          <w:sz w:val="20"/>
          <w:szCs w:val="20"/>
        </w:rPr>
        <w:t>Contratante</w:t>
      </w:r>
      <w:r w:rsidRPr="00047C80">
        <w:rPr>
          <w:rFonts w:ascii="Arial" w:hAnsi="Arial" w:cs="Arial"/>
          <w:sz w:val="20"/>
          <w:szCs w:val="20"/>
          <w:lang w:val="es-CO"/>
        </w:rPr>
        <w:t xml:space="preserve"> y por el representante autorizado del </w:t>
      </w:r>
      <w:r w:rsidR="00041CAB" w:rsidRPr="00047C80">
        <w:rPr>
          <w:rFonts w:ascii="Arial" w:hAnsi="Arial" w:cs="Arial"/>
          <w:sz w:val="20"/>
          <w:szCs w:val="20"/>
          <w:lang w:val="es-CO"/>
        </w:rPr>
        <w:t>Auditor</w:t>
      </w:r>
      <w:r w:rsidRPr="00047C80">
        <w:rPr>
          <w:rFonts w:ascii="Arial" w:hAnsi="Arial" w:cs="Arial"/>
          <w:sz w:val="20"/>
          <w:szCs w:val="20"/>
          <w:lang w:val="es-CO"/>
        </w:rPr>
        <w:t>.</w:t>
      </w:r>
    </w:p>
    <w:p w14:paraId="58A6DB11" w14:textId="77777777" w:rsidR="00E70CAB" w:rsidRPr="00047C80" w:rsidRDefault="00E70CAB" w:rsidP="00B65616">
      <w:pPr>
        <w:numPr>
          <w:ilvl w:val="0"/>
          <w:numId w:val="63"/>
        </w:numPr>
        <w:spacing w:before="120"/>
        <w:ind w:left="720" w:hanging="720"/>
        <w:contextualSpacing/>
        <w:jc w:val="both"/>
        <w:rPr>
          <w:rFonts w:ascii="Arial" w:hAnsi="Arial" w:cs="Arial"/>
          <w:sz w:val="20"/>
          <w:szCs w:val="20"/>
          <w:lang w:val="es-CO"/>
        </w:rPr>
      </w:pPr>
      <w:r w:rsidRPr="00047C80">
        <w:rPr>
          <w:rFonts w:ascii="Arial" w:hAnsi="Arial" w:cs="Arial"/>
          <w:sz w:val="20"/>
          <w:szCs w:val="20"/>
          <w:lang w:val="es-CO"/>
        </w:rPr>
        <w:t xml:space="preserve">Si las negociaciones fracasan, el </w:t>
      </w:r>
      <w:r w:rsidR="000473C3" w:rsidRPr="00047C80">
        <w:rPr>
          <w:rFonts w:ascii="Arial" w:hAnsi="Arial" w:cs="Arial"/>
          <w:color w:val="000000"/>
          <w:sz w:val="20"/>
          <w:szCs w:val="20"/>
        </w:rPr>
        <w:t>Contratante</w:t>
      </w:r>
      <w:r w:rsidRPr="00047C80">
        <w:rPr>
          <w:rFonts w:ascii="Arial" w:hAnsi="Arial" w:cs="Arial"/>
          <w:sz w:val="20"/>
          <w:szCs w:val="20"/>
          <w:lang w:val="es-CO"/>
        </w:rPr>
        <w:t xml:space="preserve"> informará al </w:t>
      </w:r>
      <w:r w:rsidR="00041CAB" w:rsidRPr="00047C80">
        <w:rPr>
          <w:rFonts w:ascii="Arial" w:hAnsi="Arial" w:cs="Arial"/>
          <w:sz w:val="20"/>
          <w:szCs w:val="20"/>
          <w:lang w:val="es-CO"/>
        </w:rPr>
        <w:t>Auditor</w:t>
      </w:r>
      <w:r w:rsidRPr="00047C80">
        <w:rPr>
          <w:rFonts w:ascii="Arial" w:hAnsi="Arial" w:cs="Arial"/>
          <w:sz w:val="20"/>
          <w:szCs w:val="20"/>
          <w:lang w:val="es-CO"/>
        </w:rPr>
        <w:t xml:space="preserve"> por escrito todos los aspectos pendientes y desacuerdos y dará al </w:t>
      </w:r>
      <w:r w:rsidR="004843A8" w:rsidRPr="00047C80">
        <w:rPr>
          <w:rFonts w:ascii="Arial" w:hAnsi="Arial" w:cs="Arial"/>
          <w:sz w:val="20"/>
          <w:szCs w:val="20"/>
          <w:lang w:val="es-CO"/>
        </w:rPr>
        <w:t>Auditor</w:t>
      </w:r>
      <w:r w:rsidRPr="00047C80">
        <w:rPr>
          <w:rFonts w:ascii="Arial" w:hAnsi="Arial" w:cs="Arial"/>
          <w:sz w:val="20"/>
          <w:szCs w:val="20"/>
          <w:lang w:val="es-CO"/>
        </w:rPr>
        <w:t xml:space="preserve"> una oportunidad final para responder.  Si el desacuerdo persiste, el </w:t>
      </w:r>
      <w:r w:rsidR="000473C3" w:rsidRPr="00047C80">
        <w:rPr>
          <w:rFonts w:ascii="Arial" w:hAnsi="Arial" w:cs="Arial"/>
          <w:color w:val="000000"/>
          <w:sz w:val="20"/>
          <w:szCs w:val="20"/>
        </w:rPr>
        <w:t>Contratante</w:t>
      </w:r>
      <w:r w:rsidRPr="00047C80">
        <w:rPr>
          <w:rFonts w:ascii="Arial" w:hAnsi="Arial" w:cs="Arial"/>
          <w:sz w:val="20"/>
          <w:szCs w:val="20"/>
          <w:lang w:val="es-CO"/>
        </w:rPr>
        <w:t xml:space="preserve"> terminará las negociaciones e informará al </w:t>
      </w:r>
      <w:r w:rsidR="00041CAB" w:rsidRPr="00047C80">
        <w:rPr>
          <w:rFonts w:ascii="Arial" w:hAnsi="Arial" w:cs="Arial"/>
          <w:sz w:val="20"/>
          <w:szCs w:val="20"/>
          <w:lang w:val="es-CO"/>
        </w:rPr>
        <w:t>Auditor</w:t>
      </w:r>
      <w:r w:rsidRPr="00047C80">
        <w:rPr>
          <w:rFonts w:ascii="Arial" w:hAnsi="Arial" w:cs="Arial"/>
          <w:sz w:val="20"/>
          <w:szCs w:val="20"/>
          <w:lang w:val="es-CO"/>
        </w:rPr>
        <w:t xml:space="preserve"> las razones para hacerlo. Una vez obtenga la no objeción del Banco, el </w:t>
      </w:r>
      <w:r w:rsidR="000473C3" w:rsidRPr="00047C80">
        <w:rPr>
          <w:rFonts w:ascii="Arial" w:hAnsi="Arial" w:cs="Arial"/>
          <w:color w:val="000000"/>
          <w:sz w:val="20"/>
          <w:szCs w:val="20"/>
        </w:rPr>
        <w:t>Contratante</w:t>
      </w:r>
      <w:r w:rsidRPr="00047C80">
        <w:rPr>
          <w:rFonts w:ascii="Arial" w:hAnsi="Arial" w:cs="Arial"/>
          <w:sz w:val="20"/>
          <w:szCs w:val="20"/>
          <w:lang w:val="es-CO"/>
        </w:rPr>
        <w:t xml:space="preserve"> invitará al </w:t>
      </w:r>
      <w:r w:rsidR="00041CAB" w:rsidRPr="00047C80">
        <w:rPr>
          <w:rFonts w:ascii="Arial" w:hAnsi="Arial" w:cs="Arial"/>
          <w:sz w:val="20"/>
          <w:szCs w:val="20"/>
          <w:lang w:val="es-CO"/>
        </w:rPr>
        <w:t>Auditor</w:t>
      </w:r>
      <w:r w:rsidRPr="00047C80">
        <w:rPr>
          <w:rFonts w:ascii="Arial" w:hAnsi="Arial" w:cs="Arial"/>
          <w:sz w:val="20"/>
          <w:szCs w:val="20"/>
          <w:lang w:val="es-CO"/>
        </w:rPr>
        <w:t xml:space="preserve"> cuya propuesta haya recibido el segundo puntaje más alto para negociar el Contrato.  Una vez el </w:t>
      </w:r>
      <w:r w:rsidR="009A6E58" w:rsidRPr="00047C80">
        <w:rPr>
          <w:rFonts w:ascii="Arial" w:hAnsi="Arial" w:cs="Arial"/>
          <w:sz w:val="20"/>
          <w:szCs w:val="20"/>
          <w:lang w:val="es-CO"/>
        </w:rPr>
        <w:t>Contratante</w:t>
      </w:r>
      <w:r w:rsidRPr="00047C80">
        <w:rPr>
          <w:rFonts w:ascii="Arial" w:hAnsi="Arial" w:cs="Arial"/>
          <w:sz w:val="20"/>
          <w:szCs w:val="20"/>
          <w:lang w:val="es-CO"/>
        </w:rPr>
        <w:t xml:space="preserve"> comience negociaciones con este último </w:t>
      </w:r>
      <w:r w:rsidR="00041CAB" w:rsidRPr="00047C80">
        <w:rPr>
          <w:rFonts w:ascii="Arial" w:hAnsi="Arial" w:cs="Arial"/>
          <w:sz w:val="20"/>
          <w:szCs w:val="20"/>
          <w:lang w:val="es-CO"/>
        </w:rPr>
        <w:t>Auditor</w:t>
      </w:r>
      <w:r w:rsidRPr="00047C80">
        <w:rPr>
          <w:rFonts w:ascii="Arial" w:hAnsi="Arial" w:cs="Arial"/>
          <w:sz w:val="20"/>
          <w:szCs w:val="20"/>
          <w:lang w:val="es-CO"/>
        </w:rPr>
        <w:t xml:space="preserve">, el </w:t>
      </w:r>
      <w:r w:rsidR="000473C3" w:rsidRPr="00047C80">
        <w:rPr>
          <w:rFonts w:ascii="Arial" w:hAnsi="Arial" w:cs="Arial"/>
          <w:color w:val="000000"/>
          <w:sz w:val="20"/>
          <w:szCs w:val="20"/>
        </w:rPr>
        <w:t>Contratante</w:t>
      </w:r>
      <w:r w:rsidRPr="00047C80">
        <w:rPr>
          <w:rFonts w:ascii="Arial" w:hAnsi="Arial" w:cs="Arial"/>
          <w:sz w:val="20"/>
          <w:szCs w:val="20"/>
          <w:lang w:val="es-CO"/>
        </w:rPr>
        <w:t xml:space="preserve"> no reabrirá las negociaciones anteriores.</w:t>
      </w:r>
    </w:p>
    <w:p w14:paraId="3A0213A1" w14:textId="77777777" w:rsidR="00DF7EE9" w:rsidRPr="00047C80" w:rsidRDefault="00DF7EE9" w:rsidP="00B65616">
      <w:pPr>
        <w:spacing w:before="120"/>
        <w:ind w:left="720"/>
        <w:contextualSpacing/>
        <w:jc w:val="both"/>
        <w:rPr>
          <w:rFonts w:ascii="Arial" w:hAnsi="Arial" w:cs="Arial"/>
          <w:sz w:val="20"/>
          <w:szCs w:val="20"/>
          <w:lang w:val="es-CO"/>
        </w:rPr>
      </w:pPr>
    </w:p>
    <w:p w14:paraId="58A6DB12" w14:textId="77777777" w:rsidR="00E70CAB" w:rsidRPr="00047C80" w:rsidRDefault="00E70CAB" w:rsidP="00B65616">
      <w:pPr>
        <w:numPr>
          <w:ilvl w:val="0"/>
          <w:numId w:val="46"/>
        </w:numPr>
        <w:contextualSpacing/>
        <w:jc w:val="center"/>
        <w:rPr>
          <w:rFonts w:ascii="Arial" w:hAnsi="Arial" w:cs="Arial"/>
          <w:b/>
          <w:smallCaps/>
          <w:sz w:val="20"/>
          <w:szCs w:val="20"/>
        </w:rPr>
      </w:pPr>
      <w:bookmarkStart w:id="49" w:name="_Toc323593408"/>
      <w:bookmarkStart w:id="50" w:name="_Toc357674356"/>
      <w:r w:rsidRPr="00047C80">
        <w:rPr>
          <w:rFonts w:ascii="Arial" w:hAnsi="Arial" w:cs="Arial"/>
          <w:b/>
          <w:smallCaps/>
          <w:sz w:val="20"/>
          <w:szCs w:val="20"/>
        </w:rPr>
        <w:t>Adjudicación del Contrato</w:t>
      </w:r>
    </w:p>
    <w:p w14:paraId="17EA71AE" w14:textId="77777777" w:rsidR="001E5690" w:rsidRPr="00047C80" w:rsidRDefault="001E5690" w:rsidP="00B65616">
      <w:pPr>
        <w:ind w:left="360"/>
        <w:contextualSpacing/>
        <w:rPr>
          <w:rFonts w:ascii="Arial" w:hAnsi="Arial" w:cs="Arial"/>
          <w:b/>
          <w:smallCaps/>
          <w:sz w:val="20"/>
          <w:szCs w:val="20"/>
        </w:rPr>
      </w:pPr>
    </w:p>
    <w:bookmarkEnd w:id="49"/>
    <w:bookmarkEnd w:id="50"/>
    <w:p w14:paraId="58A6DB13" w14:textId="77777777" w:rsidR="00E70CAB" w:rsidRPr="00047C80" w:rsidRDefault="00E70CAB" w:rsidP="00B65616">
      <w:pPr>
        <w:numPr>
          <w:ilvl w:val="0"/>
          <w:numId w:val="64"/>
        </w:numPr>
        <w:spacing w:before="120"/>
        <w:ind w:left="720" w:hanging="720"/>
        <w:contextualSpacing/>
        <w:jc w:val="both"/>
        <w:rPr>
          <w:rFonts w:ascii="Arial" w:eastAsia="Calibri" w:hAnsi="Arial" w:cs="Arial"/>
          <w:sz w:val="20"/>
          <w:szCs w:val="20"/>
          <w:lang w:val="es-CO"/>
        </w:rPr>
      </w:pPr>
      <w:r w:rsidRPr="00047C80">
        <w:rPr>
          <w:rFonts w:ascii="Arial" w:hAnsi="Arial" w:cs="Arial"/>
          <w:sz w:val="20"/>
          <w:szCs w:val="20"/>
          <w:lang w:val="es-CO"/>
        </w:rPr>
        <w:t xml:space="preserve">Al concluir las negociaciones, el </w:t>
      </w:r>
      <w:r w:rsidR="000473C3" w:rsidRPr="00047C80">
        <w:rPr>
          <w:rFonts w:ascii="Arial" w:hAnsi="Arial" w:cs="Arial"/>
          <w:color w:val="000000"/>
          <w:sz w:val="20"/>
          <w:szCs w:val="20"/>
        </w:rPr>
        <w:t>Contratante</w:t>
      </w:r>
      <w:r w:rsidRPr="00047C80">
        <w:rPr>
          <w:rFonts w:ascii="Arial" w:hAnsi="Arial" w:cs="Arial"/>
          <w:sz w:val="20"/>
          <w:szCs w:val="20"/>
          <w:lang w:val="es-CO"/>
        </w:rPr>
        <w:t xml:space="preserve"> deberá obtener la no-objeción del Banco al Contrato preliminar negociado, y notificará prontamente a los demá</w:t>
      </w:r>
      <w:r w:rsidR="00041CAB" w:rsidRPr="00047C80">
        <w:rPr>
          <w:rFonts w:ascii="Arial" w:hAnsi="Arial" w:cs="Arial"/>
          <w:sz w:val="20"/>
          <w:szCs w:val="20"/>
          <w:lang w:val="es-CO"/>
        </w:rPr>
        <w:t xml:space="preserve">s </w:t>
      </w:r>
      <w:r w:rsidR="00E65684" w:rsidRPr="00047C80">
        <w:rPr>
          <w:rFonts w:ascii="Arial" w:hAnsi="Arial" w:cs="Arial"/>
          <w:sz w:val="20"/>
          <w:szCs w:val="20"/>
          <w:lang w:val="es-CO"/>
        </w:rPr>
        <w:t>Auditores</w:t>
      </w:r>
      <w:r w:rsidR="00041CAB" w:rsidRPr="00047C80">
        <w:rPr>
          <w:rFonts w:ascii="Arial" w:hAnsi="Arial" w:cs="Arial"/>
          <w:sz w:val="20"/>
          <w:szCs w:val="20"/>
          <w:lang w:val="es-CO"/>
        </w:rPr>
        <w:t xml:space="preserve"> de la lista corta, devolviendo las Propuestas de Precio sin abrir a los Auditores que no alcanzaron el puntaje técnico mínimo.</w:t>
      </w:r>
    </w:p>
    <w:p w14:paraId="58A6DB14" w14:textId="77777777" w:rsidR="00E70CAB" w:rsidRPr="00047C80" w:rsidRDefault="00E70CAB" w:rsidP="00B65616">
      <w:pPr>
        <w:numPr>
          <w:ilvl w:val="0"/>
          <w:numId w:val="64"/>
        </w:numPr>
        <w:spacing w:before="120"/>
        <w:ind w:left="720" w:hanging="720"/>
        <w:contextualSpacing/>
        <w:jc w:val="both"/>
        <w:rPr>
          <w:rFonts w:ascii="Arial" w:eastAsia="Calibri" w:hAnsi="Arial" w:cs="Arial"/>
          <w:sz w:val="20"/>
          <w:szCs w:val="20"/>
          <w:lang w:val="es-CO"/>
        </w:rPr>
      </w:pPr>
      <w:r w:rsidRPr="00047C80">
        <w:rPr>
          <w:rFonts w:ascii="Arial" w:hAnsi="Arial" w:cs="Arial"/>
          <w:sz w:val="20"/>
          <w:szCs w:val="20"/>
          <w:lang w:val="es-CO"/>
        </w:rPr>
        <w:t xml:space="preserve">Se espera que el Consultor inicie el trabajo en la fecha y en el lugar señalado en la </w:t>
      </w:r>
      <w:r w:rsidRPr="00047C80">
        <w:rPr>
          <w:rFonts w:ascii="Arial" w:hAnsi="Arial" w:cs="Arial"/>
          <w:b/>
          <w:bCs/>
          <w:sz w:val="20"/>
          <w:szCs w:val="20"/>
          <w:lang w:val="es-CO"/>
        </w:rPr>
        <w:t>Hoja de Datos</w:t>
      </w:r>
      <w:r w:rsidRPr="00047C80">
        <w:rPr>
          <w:rFonts w:ascii="Arial" w:hAnsi="Arial" w:cs="Arial"/>
          <w:b/>
          <w:sz w:val="20"/>
          <w:szCs w:val="20"/>
          <w:lang w:val="es-CO"/>
        </w:rPr>
        <w:t>.</w:t>
      </w:r>
    </w:p>
    <w:p w14:paraId="58A6DB15" w14:textId="77777777" w:rsidR="00A82B63" w:rsidRPr="00047C80" w:rsidRDefault="00A82B63" w:rsidP="00B65616">
      <w:pPr>
        <w:ind w:left="720"/>
        <w:contextualSpacing/>
        <w:jc w:val="both"/>
        <w:rPr>
          <w:rFonts w:ascii="Arial" w:hAnsi="Arial" w:cs="Arial"/>
          <w:sz w:val="20"/>
          <w:szCs w:val="20"/>
        </w:rPr>
      </w:pPr>
    </w:p>
    <w:p w14:paraId="58A6DB16" w14:textId="77777777" w:rsidR="00EE6028" w:rsidRPr="00047C80" w:rsidRDefault="00EE6028" w:rsidP="00B65616">
      <w:pPr>
        <w:pStyle w:val="Ttulo2"/>
        <w:contextualSpacing/>
        <w:rPr>
          <w:rFonts w:ascii="Arial" w:hAnsi="Arial" w:cs="Arial"/>
          <w:sz w:val="20"/>
          <w:szCs w:val="20"/>
        </w:rPr>
        <w:sectPr w:rsidR="00EE6028" w:rsidRPr="00047C80" w:rsidSect="003C29D5">
          <w:headerReference w:type="default" r:id="rId25"/>
          <w:headerReference w:type="first" r:id="rId26"/>
          <w:pgSz w:w="12240" w:h="15840" w:code="1"/>
          <w:pgMar w:top="1440" w:right="1728" w:bottom="1440" w:left="1728" w:header="720" w:footer="720" w:gutter="0"/>
          <w:cols w:space="720"/>
          <w:titlePg/>
          <w:docGrid w:linePitch="360"/>
        </w:sectPr>
      </w:pPr>
    </w:p>
    <w:p w14:paraId="58A6DB17" w14:textId="77777777" w:rsidR="00A82B63" w:rsidRPr="00047C80" w:rsidRDefault="00595986" w:rsidP="00B65616">
      <w:pPr>
        <w:pStyle w:val="Ttulo2"/>
        <w:contextualSpacing/>
        <w:rPr>
          <w:rFonts w:ascii="Arial" w:hAnsi="Arial" w:cs="Arial"/>
          <w:sz w:val="20"/>
          <w:szCs w:val="20"/>
        </w:rPr>
      </w:pPr>
      <w:bookmarkStart w:id="51" w:name="_Toc463531164"/>
      <w:r w:rsidRPr="00047C80">
        <w:rPr>
          <w:rFonts w:ascii="Arial" w:hAnsi="Arial" w:cs="Arial"/>
          <w:sz w:val="20"/>
          <w:szCs w:val="20"/>
        </w:rPr>
        <w:lastRenderedPageBreak/>
        <w:t>Sección 2</w:t>
      </w:r>
      <w:r w:rsidR="00A82B63" w:rsidRPr="00047C80">
        <w:rPr>
          <w:rFonts w:ascii="Arial" w:hAnsi="Arial" w:cs="Arial"/>
          <w:sz w:val="20"/>
          <w:szCs w:val="20"/>
        </w:rPr>
        <w:t>:   Hoja de Datos</w:t>
      </w:r>
      <w:bookmarkEnd w:id="51"/>
    </w:p>
    <w:p w14:paraId="58A6DB18" w14:textId="77777777" w:rsidR="00A82B63" w:rsidRPr="00047C80" w:rsidRDefault="00A82B63" w:rsidP="00B65616">
      <w:pPr>
        <w:pStyle w:val="BankNormal"/>
        <w:spacing w:after="0"/>
        <w:contextualSpacing/>
        <w:rPr>
          <w:rFonts w:ascii="Arial" w:hAnsi="Arial" w:cs="Arial"/>
          <w:sz w:val="20"/>
          <w:lang w:val="es-ES_tradnl"/>
        </w:rPr>
      </w:pPr>
    </w:p>
    <w:p w14:paraId="58A6DB1A" w14:textId="77777777" w:rsidR="00A82B63" w:rsidRPr="00047C80" w:rsidRDefault="00A82B63" w:rsidP="00B65616">
      <w:pPr>
        <w:contextualSpacing/>
        <w:rPr>
          <w:rFonts w:ascii="Arial" w:hAnsi="Arial" w:cs="Arial"/>
          <w:bCs/>
          <w:i/>
          <w:sz w:val="20"/>
          <w:szCs w:val="20"/>
        </w:rPr>
      </w:pPr>
    </w:p>
    <w:p w14:paraId="58A6DB1B" w14:textId="77777777" w:rsidR="00D34AF6" w:rsidRPr="00047C80" w:rsidRDefault="00D34AF6" w:rsidP="00B65616">
      <w:pPr>
        <w:contextualSpacing/>
        <w:rPr>
          <w:rFonts w:ascii="Arial" w:hAnsi="Arial" w:cs="Arial"/>
          <w:bCs/>
          <w:i/>
          <w:sz w:val="20"/>
          <w:szCs w:val="20"/>
        </w:rPr>
      </w:pP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9"/>
        <w:gridCol w:w="8268"/>
      </w:tblGrid>
      <w:tr w:rsidR="00A82B63" w:rsidRPr="00047C80" w14:paraId="58A6DB1F" w14:textId="77777777" w:rsidTr="00C271C4">
        <w:trPr>
          <w:cantSplit/>
          <w:trHeight w:val="278"/>
          <w:tblHeader/>
          <w:jc w:val="center"/>
        </w:trPr>
        <w:tc>
          <w:tcPr>
            <w:tcW w:w="0" w:type="auto"/>
            <w:shd w:val="clear" w:color="auto" w:fill="C6D9F1" w:themeFill="text2" w:themeFillTint="33"/>
            <w:vAlign w:val="center"/>
          </w:tcPr>
          <w:p w14:paraId="58A6DB1C" w14:textId="77777777" w:rsidR="00A82B63" w:rsidRPr="00047C80" w:rsidRDefault="00A82B63" w:rsidP="00B65616">
            <w:pPr>
              <w:contextualSpacing/>
              <w:rPr>
                <w:rFonts w:ascii="Arial" w:hAnsi="Arial" w:cs="Arial"/>
                <w:b/>
                <w:bCs/>
                <w:sz w:val="20"/>
                <w:szCs w:val="20"/>
              </w:rPr>
            </w:pPr>
            <w:r w:rsidRPr="00047C80">
              <w:rPr>
                <w:rFonts w:ascii="Arial" w:hAnsi="Arial" w:cs="Arial"/>
                <w:b/>
                <w:bCs/>
                <w:sz w:val="20"/>
                <w:szCs w:val="20"/>
              </w:rPr>
              <w:t>Párrafo de</w:t>
            </w:r>
          </w:p>
          <w:p w14:paraId="58A6DB1D" w14:textId="77777777" w:rsidR="00A82B63" w:rsidRPr="00047C80" w:rsidRDefault="00A82B63" w:rsidP="00B65616">
            <w:pPr>
              <w:contextualSpacing/>
              <w:rPr>
                <w:rFonts w:ascii="Arial" w:hAnsi="Arial" w:cs="Arial"/>
                <w:bCs/>
                <w:sz w:val="20"/>
                <w:szCs w:val="20"/>
              </w:rPr>
            </w:pPr>
            <w:r w:rsidRPr="00047C80">
              <w:rPr>
                <w:rFonts w:ascii="Arial" w:hAnsi="Arial" w:cs="Arial"/>
                <w:b/>
                <w:bCs/>
                <w:sz w:val="20"/>
                <w:szCs w:val="20"/>
              </w:rPr>
              <w:t>Referencia</w:t>
            </w:r>
          </w:p>
        </w:tc>
        <w:tc>
          <w:tcPr>
            <w:tcW w:w="0" w:type="auto"/>
            <w:shd w:val="clear" w:color="auto" w:fill="C6D9F1" w:themeFill="text2" w:themeFillTint="33"/>
            <w:vAlign w:val="center"/>
          </w:tcPr>
          <w:p w14:paraId="58A6DB1E" w14:textId="77777777" w:rsidR="00A82B63" w:rsidRPr="00047C80" w:rsidRDefault="00A82B63" w:rsidP="00B65616">
            <w:pPr>
              <w:contextualSpacing/>
              <w:jc w:val="center"/>
              <w:rPr>
                <w:rFonts w:ascii="Arial" w:hAnsi="Arial" w:cs="Arial"/>
                <w:b/>
                <w:bCs/>
                <w:sz w:val="20"/>
                <w:szCs w:val="20"/>
              </w:rPr>
            </w:pPr>
            <w:r w:rsidRPr="00047C80">
              <w:rPr>
                <w:rFonts w:ascii="Arial" w:hAnsi="Arial" w:cs="Arial"/>
                <w:b/>
                <w:bCs/>
                <w:sz w:val="20"/>
                <w:szCs w:val="20"/>
              </w:rPr>
              <w:t>Hoja de Datos</w:t>
            </w:r>
          </w:p>
        </w:tc>
      </w:tr>
      <w:tr w:rsidR="00E83979" w:rsidRPr="00047C80" w14:paraId="58A6DB22" w14:textId="77777777" w:rsidTr="00C271C4">
        <w:trPr>
          <w:trHeight w:val="422"/>
          <w:jc w:val="center"/>
        </w:trPr>
        <w:tc>
          <w:tcPr>
            <w:tcW w:w="0" w:type="auto"/>
          </w:tcPr>
          <w:p w14:paraId="58A6DB20" w14:textId="77777777" w:rsidR="00E83979" w:rsidRPr="00047C80" w:rsidRDefault="00E83979" w:rsidP="00B65616">
            <w:pPr>
              <w:contextualSpacing/>
              <w:rPr>
                <w:rFonts w:ascii="Arial" w:hAnsi="Arial" w:cs="Arial"/>
                <w:b/>
                <w:iCs/>
                <w:sz w:val="20"/>
                <w:szCs w:val="20"/>
              </w:rPr>
            </w:pPr>
          </w:p>
        </w:tc>
        <w:tc>
          <w:tcPr>
            <w:tcW w:w="0" w:type="auto"/>
          </w:tcPr>
          <w:p w14:paraId="58A6DB21" w14:textId="77777777" w:rsidR="00E83979" w:rsidRPr="00047C80" w:rsidRDefault="00E83979" w:rsidP="00B65616">
            <w:pPr>
              <w:numPr>
                <w:ilvl w:val="0"/>
                <w:numId w:val="65"/>
              </w:numPr>
              <w:contextualSpacing/>
              <w:rPr>
                <w:rFonts w:ascii="Arial" w:hAnsi="Arial" w:cs="Arial"/>
                <w:b/>
                <w:bCs/>
                <w:iCs/>
                <w:sz w:val="20"/>
                <w:szCs w:val="20"/>
              </w:rPr>
            </w:pPr>
            <w:r w:rsidRPr="00047C80">
              <w:rPr>
                <w:rFonts w:ascii="Arial" w:eastAsia="Calibri" w:hAnsi="Arial" w:cs="Arial"/>
                <w:b/>
                <w:sz w:val="20"/>
                <w:szCs w:val="20"/>
                <w:lang w:val="es-CO"/>
              </w:rPr>
              <w:t>Disposiciones Generales</w:t>
            </w:r>
          </w:p>
        </w:tc>
      </w:tr>
      <w:tr w:rsidR="00A82B63" w:rsidRPr="00047C80" w14:paraId="58A6DB25" w14:textId="77777777" w:rsidTr="00C271C4">
        <w:trPr>
          <w:trHeight w:val="692"/>
          <w:jc w:val="center"/>
        </w:trPr>
        <w:tc>
          <w:tcPr>
            <w:tcW w:w="0" w:type="auto"/>
          </w:tcPr>
          <w:p w14:paraId="58A6DB23" w14:textId="77777777" w:rsidR="00A82B63" w:rsidRPr="00047C80" w:rsidRDefault="002F2971" w:rsidP="00B65616">
            <w:pPr>
              <w:contextualSpacing/>
              <w:rPr>
                <w:rFonts w:ascii="Arial" w:hAnsi="Arial" w:cs="Arial"/>
                <w:b/>
                <w:iCs/>
                <w:sz w:val="20"/>
                <w:szCs w:val="20"/>
              </w:rPr>
            </w:pPr>
            <w:r w:rsidRPr="00047C80">
              <w:rPr>
                <w:rFonts w:ascii="Arial" w:hAnsi="Arial" w:cs="Arial"/>
                <w:b/>
                <w:iCs/>
                <w:sz w:val="20"/>
                <w:szCs w:val="20"/>
              </w:rPr>
              <w:t>IA 2</w:t>
            </w:r>
            <w:r w:rsidR="00A82B63" w:rsidRPr="00047C80">
              <w:rPr>
                <w:rFonts w:ascii="Arial" w:hAnsi="Arial" w:cs="Arial"/>
                <w:b/>
                <w:iCs/>
                <w:sz w:val="20"/>
                <w:szCs w:val="20"/>
              </w:rPr>
              <w:t>.1</w:t>
            </w:r>
          </w:p>
        </w:tc>
        <w:tc>
          <w:tcPr>
            <w:tcW w:w="0" w:type="auto"/>
          </w:tcPr>
          <w:p w14:paraId="58A6DB24" w14:textId="10DD4A51" w:rsidR="00A82B63" w:rsidRPr="00047C80" w:rsidRDefault="00A82B63" w:rsidP="00B65616">
            <w:pPr>
              <w:contextualSpacing/>
              <w:rPr>
                <w:rFonts w:ascii="Arial" w:hAnsi="Arial" w:cs="Arial"/>
                <w:bCs/>
                <w:iCs/>
                <w:sz w:val="20"/>
                <w:szCs w:val="20"/>
              </w:rPr>
            </w:pPr>
            <w:r w:rsidRPr="00047C80">
              <w:rPr>
                <w:rFonts w:ascii="Arial" w:hAnsi="Arial" w:cs="Arial"/>
                <w:bCs/>
                <w:iCs/>
                <w:sz w:val="20"/>
                <w:szCs w:val="20"/>
              </w:rPr>
              <w:t xml:space="preserve">Nombre del Contratante:  </w:t>
            </w:r>
            <w:r w:rsidR="00DF7EE9" w:rsidRPr="00047C80">
              <w:rPr>
                <w:rFonts w:ascii="Arial" w:hAnsi="Arial" w:cs="Arial"/>
                <w:bCs/>
                <w:iCs/>
                <w:sz w:val="20"/>
                <w:szCs w:val="20"/>
              </w:rPr>
              <w:t>MINISTERIO DE DESARROLLO URBANO Y VIVIENDA -MIDUVI</w:t>
            </w:r>
          </w:p>
        </w:tc>
      </w:tr>
      <w:tr w:rsidR="00A82B63" w:rsidRPr="00047C80" w14:paraId="58A6DB2D" w14:textId="77777777" w:rsidTr="00C271C4">
        <w:trPr>
          <w:trHeight w:val="1457"/>
          <w:jc w:val="center"/>
        </w:trPr>
        <w:tc>
          <w:tcPr>
            <w:tcW w:w="0" w:type="auto"/>
          </w:tcPr>
          <w:p w14:paraId="58A6DB26" w14:textId="77777777" w:rsidR="00440BBE" w:rsidRPr="00047C80" w:rsidRDefault="00440BBE" w:rsidP="00B65616">
            <w:pPr>
              <w:contextualSpacing/>
              <w:rPr>
                <w:rFonts w:ascii="Arial" w:hAnsi="Arial" w:cs="Arial"/>
                <w:b/>
                <w:iCs/>
                <w:sz w:val="20"/>
                <w:szCs w:val="20"/>
              </w:rPr>
            </w:pPr>
            <w:r w:rsidRPr="00047C80">
              <w:rPr>
                <w:rFonts w:ascii="Arial" w:hAnsi="Arial" w:cs="Arial"/>
                <w:b/>
                <w:iCs/>
                <w:sz w:val="20"/>
                <w:szCs w:val="20"/>
              </w:rPr>
              <w:t xml:space="preserve">IA 2.2 y </w:t>
            </w:r>
          </w:p>
          <w:p w14:paraId="58A6DB27" w14:textId="77777777" w:rsidR="00440BBE" w:rsidRPr="00047C80" w:rsidRDefault="00440BBE" w:rsidP="00B65616">
            <w:pPr>
              <w:contextualSpacing/>
              <w:rPr>
                <w:rFonts w:ascii="Arial" w:hAnsi="Arial" w:cs="Arial"/>
                <w:b/>
                <w:iCs/>
                <w:sz w:val="20"/>
                <w:szCs w:val="20"/>
              </w:rPr>
            </w:pPr>
          </w:p>
          <w:p w14:paraId="58A6DB28" w14:textId="77777777" w:rsidR="00E65684" w:rsidRPr="00047C80" w:rsidRDefault="00440BBE" w:rsidP="00B65616">
            <w:pPr>
              <w:contextualSpacing/>
              <w:rPr>
                <w:rFonts w:ascii="Arial" w:hAnsi="Arial" w:cs="Arial"/>
                <w:b/>
                <w:iCs/>
                <w:sz w:val="20"/>
                <w:szCs w:val="20"/>
              </w:rPr>
            </w:pPr>
            <w:r w:rsidRPr="00047C80">
              <w:rPr>
                <w:rFonts w:ascii="Arial" w:hAnsi="Arial" w:cs="Arial"/>
                <w:b/>
                <w:iCs/>
                <w:sz w:val="20"/>
                <w:szCs w:val="20"/>
              </w:rPr>
              <w:t>IA 17.7</w:t>
            </w:r>
          </w:p>
        </w:tc>
        <w:tc>
          <w:tcPr>
            <w:tcW w:w="0" w:type="auto"/>
          </w:tcPr>
          <w:p w14:paraId="58A6DB29" w14:textId="77777777" w:rsidR="00A82B63" w:rsidRPr="00047C80" w:rsidRDefault="00A82B63" w:rsidP="00B65616">
            <w:pPr>
              <w:contextualSpacing/>
              <w:rPr>
                <w:rFonts w:ascii="Arial" w:hAnsi="Arial" w:cs="Arial"/>
                <w:bCs/>
                <w:iCs/>
                <w:sz w:val="20"/>
                <w:szCs w:val="20"/>
              </w:rPr>
            </w:pPr>
            <w:r w:rsidRPr="00047C80">
              <w:rPr>
                <w:rFonts w:ascii="Arial" w:hAnsi="Arial" w:cs="Arial"/>
                <w:bCs/>
                <w:iCs/>
                <w:sz w:val="20"/>
                <w:szCs w:val="20"/>
              </w:rPr>
              <w:t>La Propuesta de Precio deberá ser presentada junto con la Propuesta Técnica</w:t>
            </w:r>
            <w:r w:rsidR="00E65684" w:rsidRPr="00047C80">
              <w:rPr>
                <w:rFonts w:ascii="Arial" w:hAnsi="Arial" w:cs="Arial"/>
                <w:bCs/>
                <w:iCs/>
                <w:sz w:val="20"/>
                <w:szCs w:val="20"/>
              </w:rPr>
              <w:t xml:space="preserve">, cada cual en su propio sobre sellado. </w:t>
            </w:r>
            <w:r w:rsidR="00E65684" w:rsidRPr="00047C80">
              <w:rPr>
                <w:rFonts w:ascii="Arial" w:hAnsi="Arial" w:cs="Arial"/>
                <w:sz w:val="20"/>
                <w:szCs w:val="20"/>
                <w:lang w:val="es-CO"/>
              </w:rPr>
              <w:t>Los sobres sellados que contengan las Propuestas Técnica y Propuesta de Precio serán colocados en un sobre exterior y sellado</w:t>
            </w:r>
            <w:r w:rsidR="00440BBE" w:rsidRPr="00047C80">
              <w:rPr>
                <w:rFonts w:ascii="Arial" w:hAnsi="Arial" w:cs="Arial"/>
                <w:sz w:val="20"/>
                <w:szCs w:val="20"/>
                <w:lang w:val="es-CO"/>
              </w:rPr>
              <w:t>.</w:t>
            </w:r>
          </w:p>
          <w:p w14:paraId="58A6DB2A" w14:textId="77777777" w:rsidR="00A82B63" w:rsidRPr="00047C80" w:rsidRDefault="00A82B63" w:rsidP="00B65616">
            <w:pPr>
              <w:contextualSpacing/>
              <w:rPr>
                <w:rFonts w:ascii="Arial" w:hAnsi="Arial" w:cs="Arial"/>
                <w:bCs/>
                <w:iCs/>
                <w:sz w:val="20"/>
                <w:szCs w:val="20"/>
              </w:rPr>
            </w:pPr>
          </w:p>
          <w:p w14:paraId="58A6DB2C" w14:textId="77254732" w:rsidR="00A82B63" w:rsidRPr="00047C80" w:rsidRDefault="00A82B63" w:rsidP="00B65616">
            <w:pPr>
              <w:contextualSpacing/>
              <w:jc w:val="both"/>
              <w:rPr>
                <w:rFonts w:ascii="Arial" w:hAnsi="Arial" w:cs="Arial"/>
                <w:bCs/>
                <w:iCs/>
                <w:sz w:val="20"/>
                <w:szCs w:val="20"/>
              </w:rPr>
            </w:pPr>
            <w:r w:rsidRPr="00047C80">
              <w:rPr>
                <w:rFonts w:ascii="Arial" w:hAnsi="Arial" w:cs="Arial"/>
                <w:bCs/>
                <w:iCs/>
                <w:sz w:val="20"/>
                <w:szCs w:val="20"/>
              </w:rPr>
              <w:t xml:space="preserve">El nombre del trabajo es: </w:t>
            </w:r>
            <w:r w:rsidR="008112BF" w:rsidRPr="00047C80">
              <w:rPr>
                <w:rFonts w:ascii="Arial" w:hAnsi="Arial" w:cs="Arial"/>
                <w:bCs/>
                <w:iCs/>
                <w:sz w:val="20"/>
                <w:szCs w:val="20"/>
              </w:rPr>
              <w:t>“CONSULTORÍA DEL SERVICIO DE AUDITORÍA A LOS ESTADOS FINANCIEROS DEL PROYECTO SOLUCIONES DE VIVIENDA PARA HOGARES POBRES Y  VULNERABLES, POR LOS PERIODOS DE LOS AÑOS 2019, 2020, 2021; Y PARA REALIZAR LA REVISIÓN DE LA APLICACIÓN DE LOS PROCEDIMIENTOS PREVIAMENTE CONVENIDOS DE LOS DESEMBOLSOS NO JUSTIFICADOS POR LOS PERIODOS DE LOS AÑOS 2019, 2020, 2021 y 2022, EN VIRTUD DEL CONTRATO DE PRÉSTAMO No. 4788/OC-EC, SUSCRITO ENTRE LA REPÚBLICA DEL ECUADOR Y EL BANCO INTERAMERICANO DE DESARROLLO BID Y CONTRATO DE PRÉSTAMO SUSCRITO ENTRE LA REPÚBLICA DEL ECUADOR Y LA AGENCIA FRANCESA DE DESARROLLO”</w:t>
            </w:r>
          </w:p>
        </w:tc>
      </w:tr>
      <w:tr w:rsidR="00A82B63" w:rsidRPr="00047C80" w14:paraId="58A6DB36" w14:textId="77777777" w:rsidTr="00C271C4">
        <w:trPr>
          <w:jc w:val="center"/>
        </w:trPr>
        <w:tc>
          <w:tcPr>
            <w:tcW w:w="0" w:type="auto"/>
          </w:tcPr>
          <w:p w14:paraId="58A6DB2E" w14:textId="77777777" w:rsidR="00A82B63" w:rsidRPr="00047C80" w:rsidRDefault="002F2971" w:rsidP="00B65616">
            <w:pPr>
              <w:contextualSpacing/>
              <w:rPr>
                <w:rFonts w:ascii="Arial" w:hAnsi="Arial" w:cs="Arial"/>
                <w:b/>
                <w:iCs/>
                <w:sz w:val="20"/>
                <w:szCs w:val="20"/>
              </w:rPr>
            </w:pPr>
            <w:r w:rsidRPr="00047C80">
              <w:rPr>
                <w:rFonts w:ascii="Arial" w:hAnsi="Arial" w:cs="Arial"/>
                <w:b/>
                <w:iCs/>
                <w:sz w:val="20"/>
                <w:szCs w:val="20"/>
              </w:rPr>
              <w:t>IA 2.3</w:t>
            </w:r>
          </w:p>
        </w:tc>
        <w:tc>
          <w:tcPr>
            <w:tcW w:w="0" w:type="auto"/>
          </w:tcPr>
          <w:p w14:paraId="58A6DB2F" w14:textId="77777777" w:rsidR="00A82B63" w:rsidRPr="00047C80" w:rsidRDefault="00A82B63" w:rsidP="00B65616">
            <w:pPr>
              <w:contextualSpacing/>
              <w:rPr>
                <w:rFonts w:ascii="Arial" w:hAnsi="Arial" w:cs="Arial"/>
                <w:sz w:val="20"/>
                <w:szCs w:val="20"/>
              </w:rPr>
            </w:pPr>
            <w:r w:rsidRPr="00047C80">
              <w:rPr>
                <w:rFonts w:ascii="Arial" w:hAnsi="Arial" w:cs="Arial"/>
                <w:sz w:val="20"/>
                <w:szCs w:val="20"/>
              </w:rPr>
              <w:t>Se realizará una reunión previa a la presentación de las propuestas:</w:t>
            </w:r>
          </w:p>
          <w:p w14:paraId="58A6DB30" w14:textId="404430DD" w:rsidR="00A82B63" w:rsidRPr="00047C80" w:rsidRDefault="00A82B63" w:rsidP="00B65616">
            <w:pPr>
              <w:contextualSpacing/>
              <w:rPr>
                <w:rFonts w:ascii="Arial" w:hAnsi="Arial" w:cs="Arial"/>
                <w:b/>
                <w:color w:val="FF0000"/>
                <w:sz w:val="20"/>
                <w:szCs w:val="20"/>
              </w:rPr>
            </w:pPr>
            <w:r w:rsidRPr="00047C80">
              <w:rPr>
                <w:rFonts w:ascii="Arial" w:hAnsi="Arial" w:cs="Arial"/>
                <w:sz w:val="20"/>
                <w:szCs w:val="20"/>
              </w:rPr>
              <w:t>Sí _</w:t>
            </w:r>
            <w:r w:rsidR="001E5690" w:rsidRPr="00047C80">
              <w:rPr>
                <w:rFonts w:ascii="Arial" w:hAnsi="Arial" w:cs="Arial"/>
                <w:sz w:val="20"/>
                <w:szCs w:val="20"/>
              </w:rPr>
              <w:t>X</w:t>
            </w:r>
            <w:r w:rsidRPr="00047C80">
              <w:rPr>
                <w:rFonts w:ascii="Arial" w:hAnsi="Arial" w:cs="Arial"/>
                <w:sz w:val="20"/>
                <w:szCs w:val="20"/>
              </w:rPr>
              <w:t>__  No ___</w:t>
            </w:r>
            <w:r w:rsidR="001E5690" w:rsidRPr="00047C80">
              <w:rPr>
                <w:rFonts w:ascii="Arial" w:hAnsi="Arial" w:cs="Arial"/>
                <w:sz w:val="20"/>
                <w:szCs w:val="20"/>
              </w:rPr>
              <w:t xml:space="preserve"> Fecha: </w:t>
            </w:r>
            <w:r w:rsidR="005E4BEF" w:rsidRPr="00047C80">
              <w:rPr>
                <w:rFonts w:ascii="Arial" w:hAnsi="Arial" w:cs="Arial"/>
                <w:b/>
                <w:color w:val="FF0000"/>
                <w:sz w:val="20"/>
                <w:szCs w:val="20"/>
              </w:rPr>
              <w:t>04</w:t>
            </w:r>
            <w:r w:rsidR="001E5690" w:rsidRPr="00047C80">
              <w:rPr>
                <w:rFonts w:ascii="Arial" w:hAnsi="Arial" w:cs="Arial"/>
                <w:b/>
                <w:color w:val="FF0000"/>
                <w:sz w:val="20"/>
                <w:szCs w:val="20"/>
              </w:rPr>
              <w:t xml:space="preserve"> </w:t>
            </w:r>
            <w:r w:rsidR="005E4BEF" w:rsidRPr="00047C80">
              <w:rPr>
                <w:rFonts w:ascii="Arial" w:hAnsi="Arial" w:cs="Arial"/>
                <w:b/>
                <w:color w:val="FF0000"/>
                <w:sz w:val="20"/>
                <w:szCs w:val="20"/>
              </w:rPr>
              <w:t>diciembre de</w:t>
            </w:r>
            <w:r w:rsidR="001E5690" w:rsidRPr="00047C80">
              <w:rPr>
                <w:rFonts w:ascii="Arial" w:hAnsi="Arial" w:cs="Arial"/>
                <w:b/>
                <w:color w:val="FF0000"/>
                <w:sz w:val="20"/>
                <w:szCs w:val="20"/>
              </w:rPr>
              <w:t xml:space="preserve"> 2019 hora: 10h00</w:t>
            </w:r>
            <w:r w:rsidR="00DF7EE9" w:rsidRPr="00047C80">
              <w:rPr>
                <w:rFonts w:ascii="Arial" w:hAnsi="Arial" w:cs="Arial"/>
                <w:b/>
                <w:color w:val="FF0000"/>
                <w:sz w:val="20"/>
                <w:szCs w:val="20"/>
              </w:rPr>
              <w:t xml:space="preserve"> </w:t>
            </w:r>
          </w:p>
          <w:p w14:paraId="58A6DB31" w14:textId="0FCB2FCD" w:rsidR="00A82B63" w:rsidRPr="00047C80" w:rsidRDefault="00A82B63" w:rsidP="00B65616">
            <w:pPr>
              <w:contextualSpacing/>
              <w:rPr>
                <w:rFonts w:ascii="Arial" w:hAnsi="Arial" w:cs="Arial"/>
                <w:bCs/>
                <w:iCs/>
                <w:sz w:val="20"/>
                <w:szCs w:val="20"/>
              </w:rPr>
            </w:pPr>
            <w:r w:rsidRPr="00047C80">
              <w:rPr>
                <w:rFonts w:ascii="Arial" w:hAnsi="Arial" w:cs="Arial"/>
                <w:bCs/>
                <w:iCs/>
                <w:sz w:val="20"/>
                <w:szCs w:val="20"/>
              </w:rPr>
              <w:t xml:space="preserve">El representante del Contratante es: </w:t>
            </w:r>
            <w:r w:rsidR="00427BAE" w:rsidRPr="00047C80">
              <w:rPr>
                <w:rFonts w:ascii="Arial" w:hAnsi="Arial" w:cs="Arial"/>
                <w:bCs/>
                <w:iCs/>
                <w:sz w:val="20"/>
                <w:szCs w:val="20"/>
              </w:rPr>
              <w:t>Mgs. José Luis Romero, Coordinador General Administrativo Financiero, delegado de la máxima autoridad.</w:t>
            </w:r>
          </w:p>
          <w:p w14:paraId="58A6DB32" w14:textId="619E0255" w:rsidR="00A82B63" w:rsidRPr="00047C80" w:rsidRDefault="00A82B63" w:rsidP="00B65616">
            <w:pPr>
              <w:contextualSpacing/>
              <w:rPr>
                <w:rFonts w:ascii="Arial" w:hAnsi="Arial" w:cs="Arial"/>
                <w:bCs/>
                <w:iCs/>
                <w:sz w:val="20"/>
                <w:szCs w:val="20"/>
              </w:rPr>
            </w:pPr>
            <w:r w:rsidRPr="00047C80">
              <w:rPr>
                <w:rFonts w:ascii="Arial" w:hAnsi="Arial" w:cs="Arial"/>
                <w:bCs/>
                <w:iCs/>
                <w:sz w:val="20"/>
                <w:szCs w:val="20"/>
              </w:rPr>
              <w:t xml:space="preserve">Dirección: </w:t>
            </w:r>
            <w:r w:rsidR="001E5690" w:rsidRPr="00047C80">
              <w:rPr>
                <w:rFonts w:ascii="Arial" w:hAnsi="Arial" w:cs="Arial"/>
                <w:bCs/>
                <w:iCs/>
                <w:sz w:val="20"/>
                <w:szCs w:val="20"/>
              </w:rPr>
              <w:t xml:space="preserve">Plataforma de Desarrollo Social ubicada en la </w:t>
            </w:r>
            <w:r w:rsidR="00427BAE" w:rsidRPr="00047C80">
              <w:rPr>
                <w:rFonts w:ascii="Arial" w:hAnsi="Arial" w:cs="Arial"/>
                <w:bCs/>
                <w:iCs/>
                <w:sz w:val="20"/>
                <w:szCs w:val="20"/>
              </w:rPr>
              <w:t>Av. Lira Ñan y Amaru Ñan S/N</w:t>
            </w:r>
            <w:r w:rsidR="001E5690" w:rsidRPr="00047C80">
              <w:rPr>
                <w:rFonts w:ascii="Arial" w:hAnsi="Arial" w:cs="Arial"/>
                <w:bCs/>
                <w:iCs/>
                <w:sz w:val="20"/>
                <w:szCs w:val="20"/>
              </w:rPr>
              <w:t>, 4to piso Proyecto Emblemático de Vivienda Casa para Todos.</w:t>
            </w:r>
          </w:p>
          <w:p w14:paraId="58A6DB33" w14:textId="51B55D8F" w:rsidR="00A82B63" w:rsidRPr="00047C80" w:rsidRDefault="00A82B63" w:rsidP="00B65616">
            <w:pPr>
              <w:contextualSpacing/>
              <w:rPr>
                <w:rFonts w:ascii="Arial" w:hAnsi="Arial" w:cs="Arial"/>
                <w:bCs/>
                <w:iCs/>
                <w:sz w:val="20"/>
                <w:szCs w:val="20"/>
              </w:rPr>
            </w:pPr>
            <w:r w:rsidRPr="00047C80">
              <w:rPr>
                <w:rFonts w:ascii="Arial" w:hAnsi="Arial" w:cs="Arial"/>
                <w:bCs/>
                <w:iCs/>
                <w:sz w:val="20"/>
                <w:szCs w:val="20"/>
              </w:rPr>
              <w:t xml:space="preserve">Teléfono: </w:t>
            </w:r>
            <w:r w:rsidR="00427BAE" w:rsidRPr="00047C80">
              <w:rPr>
                <w:rFonts w:ascii="Arial" w:hAnsi="Arial" w:cs="Arial"/>
                <w:bCs/>
                <w:iCs/>
                <w:sz w:val="20"/>
                <w:szCs w:val="20"/>
              </w:rPr>
              <w:t xml:space="preserve">2983600 Ext.: 1705 </w:t>
            </w:r>
          </w:p>
          <w:p w14:paraId="664EA655" w14:textId="677F509F" w:rsidR="00427BAE" w:rsidRPr="00047C80" w:rsidRDefault="002F2971" w:rsidP="00B65616">
            <w:pPr>
              <w:contextualSpacing/>
              <w:rPr>
                <w:rFonts w:ascii="Arial" w:hAnsi="Arial" w:cs="Arial"/>
                <w:bCs/>
                <w:iCs/>
                <w:sz w:val="20"/>
                <w:szCs w:val="20"/>
              </w:rPr>
            </w:pPr>
            <w:r w:rsidRPr="00047C80">
              <w:rPr>
                <w:rFonts w:ascii="Arial" w:hAnsi="Arial" w:cs="Arial"/>
                <w:bCs/>
                <w:iCs/>
                <w:sz w:val="20"/>
                <w:szCs w:val="20"/>
              </w:rPr>
              <w:t xml:space="preserve">E-mail:  </w:t>
            </w:r>
            <w:hyperlink r:id="rId27" w:history="1">
              <w:r w:rsidR="00427BAE" w:rsidRPr="00047C80">
                <w:rPr>
                  <w:rStyle w:val="Hipervnculo"/>
                  <w:rFonts w:ascii="Arial" w:hAnsi="Arial" w:cs="Arial"/>
                  <w:bCs/>
                  <w:iCs/>
                  <w:sz w:val="20"/>
                  <w:szCs w:val="20"/>
                </w:rPr>
                <w:t>mfsuarez@miduvi.gob.ec</w:t>
              </w:r>
            </w:hyperlink>
            <w:r w:rsidR="001E5690" w:rsidRPr="00047C80">
              <w:rPr>
                <w:rFonts w:ascii="Arial" w:hAnsi="Arial" w:cs="Arial"/>
                <w:bCs/>
                <w:iCs/>
                <w:sz w:val="20"/>
                <w:szCs w:val="20"/>
              </w:rPr>
              <w:t xml:space="preserve">; </w:t>
            </w:r>
            <w:hyperlink r:id="rId28" w:history="1">
              <w:r w:rsidR="001E5690" w:rsidRPr="00047C80">
                <w:rPr>
                  <w:rStyle w:val="Hipervnculo"/>
                  <w:rFonts w:ascii="Arial" w:hAnsi="Arial" w:cs="Arial"/>
                  <w:sz w:val="20"/>
                  <w:szCs w:val="20"/>
                </w:rPr>
                <w:t>vaaguirre@miduvi.gob.ec</w:t>
              </w:r>
            </w:hyperlink>
            <w:r w:rsidR="001E5690" w:rsidRPr="00047C80">
              <w:rPr>
                <w:rStyle w:val="object"/>
                <w:rFonts w:ascii="Arial" w:hAnsi="Arial" w:cs="Arial"/>
                <w:sz w:val="20"/>
                <w:szCs w:val="20"/>
              </w:rPr>
              <w:t xml:space="preserve">. </w:t>
            </w:r>
          </w:p>
          <w:p w14:paraId="58A6DB35" w14:textId="69BD5CF6" w:rsidR="00A82B63" w:rsidRPr="00047C80" w:rsidRDefault="000A48CC" w:rsidP="00B65616">
            <w:pPr>
              <w:contextualSpacing/>
              <w:rPr>
                <w:rFonts w:ascii="Arial" w:hAnsi="Arial" w:cs="Arial"/>
                <w:bCs/>
                <w:iCs/>
                <w:sz w:val="20"/>
                <w:szCs w:val="20"/>
              </w:rPr>
            </w:pPr>
            <w:r w:rsidRPr="00047C80">
              <w:rPr>
                <w:rFonts w:ascii="Arial" w:hAnsi="Arial" w:cs="Arial"/>
                <w:bCs/>
                <w:iCs/>
                <w:sz w:val="20"/>
                <w:szCs w:val="20"/>
              </w:rPr>
              <w:t>Persona de contacto/coordinador de la reunió</w:t>
            </w:r>
            <w:r w:rsidR="00427BAE" w:rsidRPr="00047C80">
              <w:rPr>
                <w:rFonts w:ascii="Arial" w:hAnsi="Arial" w:cs="Arial"/>
                <w:bCs/>
                <w:iCs/>
                <w:sz w:val="20"/>
                <w:szCs w:val="20"/>
              </w:rPr>
              <w:t xml:space="preserve">n: Econ. </w:t>
            </w:r>
            <w:r w:rsidR="00427BAE" w:rsidRPr="00047C80">
              <w:rPr>
                <w:rFonts w:ascii="Arial" w:hAnsi="Arial" w:cs="Arial"/>
                <w:iCs/>
                <w:sz w:val="20"/>
                <w:szCs w:val="20"/>
              </w:rPr>
              <w:t>Vinicio</w:t>
            </w:r>
            <w:r w:rsidR="00427BAE" w:rsidRPr="00047C80">
              <w:rPr>
                <w:rFonts w:ascii="Arial" w:hAnsi="Arial" w:cs="Arial"/>
                <w:bCs/>
                <w:iCs/>
                <w:sz w:val="20"/>
                <w:szCs w:val="20"/>
              </w:rPr>
              <w:t xml:space="preserve"> Antonio Aguirre Fonseca</w:t>
            </w:r>
            <w:r w:rsidR="00A87660" w:rsidRPr="00047C80">
              <w:rPr>
                <w:rFonts w:ascii="Arial" w:hAnsi="Arial" w:cs="Arial"/>
                <w:bCs/>
                <w:iCs/>
                <w:sz w:val="20"/>
                <w:szCs w:val="20"/>
              </w:rPr>
              <w:t>, Coordinador Proyecto BID.</w:t>
            </w:r>
          </w:p>
        </w:tc>
      </w:tr>
      <w:tr w:rsidR="00A82B63" w:rsidRPr="00047C80" w14:paraId="58A6DB3A" w14:textId="77777777" w:rsidTr="00537A30">
        <w:trPr>
          <w:trHeight w:val="210"/>
          <w:jc w:val="center"/>
        </w:trPr>
        <w:tc>
          <w:tcPr>
            <w:tcW w:w="0" w:type="auto"/>
          </w:tcPr>
          <w:p w14:paraId="58A6DB37" w14:textId="725000D0" w:rsidR="00A82B63" w:rsidRPr="00047C80" w:rsidRDefault="002F2971" w:rsidP="00B65616">
            <w:pPr>
              <w:contextualSpacing/>
              <w:rPr>
                <w:rFonts w:ascii="Arial" w:hAnsi="Arial" w:cs="Arial"/>
                <w:sz w:val="20"/>
                <w:szCs w:val="20"/>
              </w:rPr>
            </w:pPr>
            <w:r w:rsidRPr="00047C80">
              <w:rPr>
                <w:rFonts w:ascii="Arial" w:hAnsi="Arial" w:cs="Arial"/>
                <w:sz w:val="20"/>
                <w:szCs w:val="20"/>
              </w:rPr>
              <w:t>IA 2.4</w:t>
            </w:r>
          </w:p>
        </w:tc>
        <w:tc>
          <w:tcPr>
            <w:tcW w:w="0" w:type="auto"/>
          </w:tcPr>
          <w:p w14:paraId="58A6DB38" w14:textId="253DE29A" w:rsidR="00A82B63" w:rsidRPr="00047C80" w:rsidRDefault="00A82B63" w:rsidP="00B65616">
            <w:pPr>
              <w:contextualSpacing/>
              <w:rPr>
                <w:rFonts w:ascii="Arial" w:hAnsi="Arial" w:cs="Arial"/>
                <w:sz w:val="20"/>
                <w:szCs w:val="20"/>
              </w:rPr>
            </w:pPr>
            <w:r w:rsidRPr="00047C80">
              <w:rPr>
                <w:rFonts w:ascii="Arial" w:hAnsi="Arial" w:cs="Arial"/>
                <w:sz w:val="20"/>
                <w:szCs w:val="20"/>
              </w:rPr>
              <w:t>El Contratante proporcionará los siguientes insumos e instalaciones:</w:t>
            </w:r>
            <w:r w:rsidR="002F2971" w:rsidRPr="00047C80">
              <w:rPr>
                <w:rFonts w:ascii="Arial" w:hAnsi="Arial" w:cs="Arial"/>
                <w:sz w:val="20"/>
                <w:szCs w:val="20"/>
              </w:rPr>
              <w:t xml:space="preserve"> </w:t>
            </w:r>
          </w:p>
          <w:p w14:paraId="522AF25B" w14:textId="77777777" w:rsidR="001E5690" w:rsidRPr="00047C80" w:rsidRDefault="001E5690" w:rsidP="00B65616">
            <w:pPr>
              <w:contextualSpacing/>
              <w:rPr>
                <w:rFonts w:ascii="Arial" w:hAnsi="Arial" w:cs="Arial"/>
                <w:sz w:val="20"/>
                <w:szCs w:val="20"/>
              </w:rPr>
            </w:pPr>
          </w:p>
          <w:p w14:paraId="28C4599F" w14:textId="77777777" w:rsidR="001E5690" w:rsidRPr="00047C80" w:rsidRDefault="001E5690" w:rsidP="00B65616">
            <w:pPr>
              <w:contextualSpacing/>
              <w:jc w:val="both"/>
              <w:rPr>
                <w:rFonts w:ascii="Arial" w:hAnsi="Arial" w:cs="Arial"/>
                <w:sz w:val="20"/>
                <w:szCs w:val="20"/>
              </w:rPr>
            </w:pPr>
            <w:r w:rsidRPr="00047C80">
              <w:rPr>
                <w:rFonts w:ascii="Arial" w:hAnsi="Arial" w:cs="Arial"/>
                <w:sz w:val="20"/>
                <w:szCs w:val="20"/>
              </w:rPr>
              <w:t>El auditor tiene derecho al acceso ilimitado de todas las informaciones y explicaciones consideradas necesarias para facilitar el trabajo. En términos generales tendrá acceso a los siguientes documentos:</w:t>
            </w:r>
          </w:p>
          <w:p w14:paraId="20BC4124" w14:textId="77777777" w:rsidR="001E5690" w:rsidRPr="00047C80" w:rsidRDefault="001E5690" w:rsidP="00B65616">
            <w:pPr>
              <w:contextualSpacing/>
              <w:jc w:val="both"/>
              <w:rPr>
                <w:rFonts w:ascii="Arial" w:hAnsi="Arial" w:cs="Arial"/>
                <w:sz w:val="20"/>
                <w:szCs w:val="20"/>
              </w:rPr>
            </w:pPr>
          </w:p>
          <w:p w14:paraId="4482D4AA" w14:textId="77777777" w:rsidR="001E5690" w:rsidRPr="00047C80" w:rsidRDefault="001E5690" w:rsidP="00B65616">
            <w:pPr>
              <w:pStyle w:val="Prrafodelista"/>
              <w:numPr>
                <w:ilvl w:val="0"/>
                <w:numId w:val="96"/>
              </w:numPr>
              <w:spacing w:after="200"/>
              <w:contextualSpacing/>
              <w:jc w:val="both"/>
              <w:rPr>
                <w:rFonts w:ascii="Arial" w:hAnsi="Arial" w:cs="Arial"/>
                <w:sz w:val="20"/>
                <w:szCs w:val="20"/>
              </w:rPr>
            </w:pPr>
            <w:r w:rsidRPr="00047C80">
              <w:rPr>
                <w:rFonts w:ascii="Arial" w:hAnsi="Arial" w:cs="Arial"/>
                <w:sz w:val="20"/>
                <w:szCs w:val="20"/>
              </w:rPr>
              <w:t>El Contrato de Préstamo 4788/OC firmada entre el Prestatario y el BID.</w:t>
            </w:r>
          </w:p>
          <w:p w14:paraId="735AD75C" w14:textId="0A7ED241" w:rsidR="001E5690" w:rsidRPr="00047C80" w:rsidRDefault="001E5690" w:rsidP="00B65616">
            <w:pPr>
              <w:pStyle w:val="Prrafodelista"/>
              <w:numPr>
                <w:ilvl w:val="0"/>
                <w:numId w:val="96"/>
              </w:numPr>
              <w:spacing w:after="200"/>
              <w:contextualSpacing/>
              <w:jc w:val="both"/>
              <w:rPr>
                <w:rFonts w:ascii="Arial" w:hAnsi="Arial" w:cs="Arial"/>
                <w:sz w:val="20"/>
                <w:szCs w:val="20"/>
              </w:rPr>
            </w:pPr>
            <w:r w:rsidRPr="00047C80">
              <w:rPr>
                <w:rFonts w:ascii="Arial" w:hAnsi="Arial" w:cs="Arial"/>
                <w:sz w:val="20"/>
                <w:szCs w:val="20"/>
              </w:rPr>
              <w:t>Reglamento Operativo del Proyecto y otros reglamentos e instructivos que norman la postulación, entrega y pago del apoyo económico para vivienda financiados con recursos del BID y AFD.</w:t>
            </w:r>
          </w:p>
          <w:p w14:paraId="18950CF2" w14:textId="22661611" w:rsidR="001E5690" w:rsidRPr="00047C80" w:rsidRDefault="001E5690" w:rsidP="00B65616">
            <w:pPr>
              <w:pStyle w:val="Prrafodelista"/>
              <w:numPr>
                <w:ilvl w:val="0"/>
                <w:numId w:val="96"/>
              </w:numPr>
              <w:spacing w:after="200"/>
              <w:contextualSpacing/>
              <w:jc w:val="both"/>
              <w:rPr>
                <w:rFonts w:ascii="Arial" w:hAnsi="Arial" w:cs="Arial"/>
                <w:sz w:val="20"/>
                <w:szCs w:val="20"/>
              </w:rPr>
            </w:pPr>
            <w:r w:rsidRPr="00047C80">
              <w:rPr>
                <w:rFonts w:ascii="Arial" w:hAnsi="Arial" w:cs="Arial"/>
                <w:sz w:val="20"/>
                <w:szCs w:val="20"/>
              </w:rPr>
              <w:t>Base de datos de los apoyos económicos a ser auditados.</w:t>
            </w:r>
          </w:p>
          <w:p w14:paraId="4D51535B" w14:textId="77777777" w:rsidR="001E5690" w:rsidRPr="00047C80" w:rsidRDefault="001E5690" w:rsidP="00B65616">
            <w:pPr>
              <w:pStyle w:val="Prrafodelista"/>
              <w:numPr>
                <w:ilvl w:val="0"/>
                <w:numId w:val="96"/>
              </w:numPr>
              <w:contextualSpacing/>
              <w:rPr>
                <w:rFonts w:ascii="Arial" w:hAnsi="Arial" w:cs="Arial"/>
                <w:sz w:val="20"/>
                <w:szCs w:val="20"/>
              </w:rPr>
            </w:pPr>
            <w:r w:rsidRPr="00047C80">
              <w:rPr>
                <w:rFonts w:ascii="Arial" w:hAnsi="Arial" w:cs="Arial"/>
                <w:sz w:val="20"/>
                <w:szCs w:val="20"/>
              </w:rPr>
              <w:t>Expedientes de los beneficiarios referentes a la postulación, entrega y pago de los apoyos económicos.</w:t>
            </w:r>
          </w:p>
          <w:p w14:paraId="4F336029" w14:textId="2967AF4E" w:rsidR="00C744ED" w:rsidRPr="00047C80" w:rsidRDefault="00C744ED" w:rsidP="00B65616">
            <w:pPr>
              <w:pStyle w:val="Prrafodelista"/>
              <w:numPr>
                <w:ilvl w:val="0"/>
                <w:numId w:val="96"/>
              </w:numPr>
              <w:contextualSpacing/>
              <w:rPr>
                <w:rFonts w:ascii="Arial" w:hAnsi="Arial" w:cs="Arial"/>
                <w:sz w:val="20"/>
                <w:szCs w:val="20"/>
              </w:rPr>
            </w:pPr>
            <w:r w:rsidRPr="00047C80">
              <w:rPr>
                <w:rFonts w:ascii="Arial" w:hAnsi="Arial" w:cs="Arial"/>
                <w:sz w:val="20"/>
                <w:szCs w:val="20"/>
              </w:rPr>
              <w:t>Adicionalmente la documentación e información relacionada con el programa de crédito y se proveerá del espacio físico para el equipo de trabajo de la firma auditora.</w:t>
            </w:r>
          </w:p>
          <w:p w14:paraId="3F89C783" w14:textId="77777777" w:rsidR="001E5690" w:rsidRPr="00047C80" w:rsidRDefault="001E5690" w:rsidP="00B65616">
            <w:pPr>
              <w:contextualSpacing/>
              <w:rPr>
                <w:rFonts w:ascii="Arial" w:hAnsi="Arial" w:cs="Arial"/>
                <w:sz w:val="20"/>
                <w:szCs w:val="20"/>
              </w:rPr>
            </w:pPr>
          </w:p>
          <w:p w14:paraId="58A6DB39" w14:textId="0D5555F9" w:rsidR="001E5690" w:rsidRPr="00047C80" w:rsidRDefault="001E5690" w:rsidP="00B65616">
            <w:pPr>
              <w:contextualSpacing/>
              <w:rPr>
                <w:rFonts w:ascii="Arial" w:hAnsi="Arial" w:cs="Arial"/>
                <w:sz w:val="20"/>
                <w:szCs w:val="20"/>
              </w:rPr>
            </w:pPr>
            <w:r w:rsidRPr="00047C80">
              <w:rPr>
                <w:rFonts w:ascii="Arial" w:hAnsi="Arial" w:cs="Arial"/>
                <w:sz w:val="20"/>
                <w:szCs w:val="20"/>
              </w:rPr>
              <w:t>La firma Auditora podrá solicitar información adicional de la Institución, siempre que se justifique</w:t>
            </w:r>
            <w:r w:rsidR="00537A30" w:rsidRPr="00047C80">
              <w:rPr>
                <w:rFonts w:ascii="Arial" w:hAnsi="Arial" w:cs="Arial"/>
                <w:sz w:val="20"/>
                <w:szCs w:val="20"/>
              </w:rPr>
              <w:t xml:space="preserve"> su necesidad para este trabajo</w:t>
            </w:r>
          </w:p>
        </w:tc>
      </w:tr>
      <w:tr w:rsidR="00E83979" w:rsidRPr="00047C80" w14:paraId="58A6DB3D" w14:textId="77777777" w:rsidTr="00C271C4">
        <w:trPr>
          <w:trHeight w:val="647"/>
          <w:jc w:val="center"/>
        </w:trPr>
        <w:tc>
          <w:tcPr>
            <w:tcW w:w="0" w:type="auto"/>
          </w:tcPr>
          <w:p w14:paraId="58A6DB3B" w14:textId="43F7991C" w:rsidR="00E83979" w:rsidRPr="00047C80" w:rsidRDefault="00E83979" w:rsidP="00B65616">
            <w:pPr>
              <w:contextualSpacing/>
              <w:rPr>
                <w:rFonts w:ascii="Arial" w:hAnsi="Arial" w:cs="Arial"/>
                <w:b/>
                <w:iCs/>
                <w:sz w:val="20"/>
                <w:szCs w:val="20"/>
              </w:rPr>
            </w:pPr>
            <w:r w:rsidRPr="00047C80">
              <w:rPr>
                <w:rFonts w:ascii="Arial" w:hAnsi="Arial" w:cs="Arial"/>
                <w:b/>
                <w:iCs/>
                <w:sz w:val="20"/>
                <w:szCs w:val="20"/>
              </w:rPr>
              <w:t>IA 3.1.2</w:t>
            </w:r>
          </w:p>
        </w:tc>
        <w:tc>
          <w:tcPr>
            <w:tcW w:w="0" w:type="auto"/>
          </w:tcPr>
          <w:p w14:paraId="4F39FC59" w14:textId="77777777" w:rsidR="00E83979" w:rsidRPr="00047C80" w:rsidRDefault="00F50C3C" w:rsidP="00B65616">
            <w:pPr>
              <w:contextualSpacing/>
              <w:rPr>
                <w:rFonts w:ascii="Arial" w:hAnsi="Arial" w:cs="Arial"/>
                <w:sz w:val="20"/>
                <w:szCs w:val="20"/>
                <w:lang w:val="es-CO"/>
              </w:rPr>
            </w:pPr>
            <w:r w:rsidRPr="00047C80">
              <w:rPr>
                <w:rFonts w:ascii="Arial" w:hAnsi="Arial" w:cs="Arial"/>
                <w:sz w:val="20"/>
                <w:szCs w:val="20"/>
                <w:lang w:val="es-CO"/>
              </w:rPr>
              <w:t xml:space="preserve">En el caso de Ecuador </w:t>
            </w:r>
          </w:p>
          <w:p w14:paraId="7E92C78F" w14:textId="77777777" w:rsidR="00F50C3C" w:rsidRPr="00047C80" w:rsidRDefault="00F50C3C" w:rsidP="00B65616">
            <w:pPr>
              <w:contextualSpacing/>
              <w:rPr>
                <w:rFonts w:ascii="Arial" w:hAnsi="Arial" w:cs="Arial"/>
                <w:sz w:val="20"/>
                <w:szCs w:val="20"/>
                <w:lang w:val="es-CO"/>
              </w:rPr>
            </w:pPr>
          </w:p>
          <w:p w14:paraId="58A6DB3C" w14:textId="7BE56719" w:rsidR="00F50C3C" w:rsidRPr="00047C80" w:rsidRDefault="00F50C3C" w:rsidP="00B65616">
            <w:pPr>
              <w:contextualSpacing/>
              <w:rPr>
                <w:rFonts w:ascii="Arial" w:hAnsi="Arial" w:cs="Arial"/>
                <w:bCs/>
                <w:sz w:val="20"/>
                <w:szCs w:val="20"/>
                <w:lang w:val="es-CO"/>
              </w:rPr>
            </w:pPr>
            <w:r w:rsidRPr="00047C80">
              <w:rPr>
                <w:rFonts w:ascii="Arial" w:hAnsi="Arial" w:cs="Arial"/>
                <w:sz w:val="20"/>
                <w:szCs w:val="20"/>
                <w:lang w:val="es-CO"/>
              </w:rPr>
              <w:lastRenderedPageBreak/>
              <w:t>Otra relación conflictiva</w:t>
            </w:r>
            <w:r w:rsidR="00773431" w:rsidRPr="00047C80">
              <w:rPr>
                <w:rFonts w:ascii="Arial" w:hAnsi="Arial" w:cs="Arial"/>
                <w:sz w:val="20"/>
                <w:szCs w:val="20"/>
                <w:lang w:val="es-CO"/>
              </w:rPr>
              <w:t xml:space="preserve"> sería que la firma auditora se encuentre deshabilitado en el Servicio Nacional de Contratación Pública – SERCOP o se encuentre registrado en el mismo organismo  como contratista incumplido  o adjudicatario fallido. </w:t>
            </w:r>
          </w:p>
        </w:tc>
      </w:tr>
      <w:tr w:rsidR="00E83979" w:rsidRPr="00047C80" w14:paraId="58A6DB40" w14:textId="77777777" w:rsidTr="0047249F">
        <w:trPr>
          <w:trHeight w:val="411"/>
          <w:jc w:val="center"/>
        </w:trPr>
        <w:tc>
          <w:tcPr>
            <w:tcW w:w="0" w:type="auto"/>
          </w:tcPr>
          <w:p w14:paraId="58A6DB3E" w14:textId="77777777" w:rsidR="00E83979" w:rsidRPr="00047C80" w:rsidRDefault="00E83979" w:rsidP="00B65616">
            <w:pPr>
              <w:contextualSpacing/>
              <w:rPr>
                <w:rFonts w:ascii="Arial" w:hAnsi="Arial" w:cs="Arial"/>
                <w:b/>
                <w:iCs/>
                <w:sz w:val="20"/>
                <w:szCs w:val="20"/>
              </w:rPr>
            </w:pPr>
            <w:r w:rsidRPr="00047C80">
              <w:rPr>
                <w:rFonts w:ascii="Arial" w:hAnsi="Arial" w:cs="Arial"/>
                <w:b/>
                <w:iCs/>
                <w:sz w:val="20"/>
                <w:szCs w:val="20"/>
              </w:rPr>
              <w:lastRenderedPageBreak/>
              <w:t>IA 4.1</w:t>
            </w:r>
          </w:p>
        </w:tc>
        <w:tc>
          <w:tcPr>
            <w:tcW w:w="0" w:type="auto"/>
          </w:tcPr>
          <w:p w14:paraId="58A6DB3F" w14:textId="0E4104D4" w:rsidR="00E83979" w:rsidRPr="00047C80" w:rsidRDefault="0047249F" w:rsidP="00B65616">
            <w:pPr>
              <w:contextualSpacing/>
              <w:rPr>
                <w:rFonts w:ascii="Arial" w:hAnsi="Arial" w:cs="Arial"/>
                <w:b/>
                <w:bCs/>
                <w:sz w:val="20"/>
                <w:szCs w:val="20"/>
                <w:highlight w:val="yellow"/>
                <w:lang w:val="es-CO"/>
              </w:rPr>
            </w:pPr>
            <w:r w:rsidRPr="00047C80">
              <w:rPr>
                <w:rFonts w:ascii="Arial" w:hAnsi="Arial" w:cs="Arial"/>
                <w:b/>
                <w:sz w:val="20"/>
                <w:szCs w:val="20"/>
                <w:lang w:val="es-CO"/>
              </w:rPr>
              <w:t>NO APLICA</w:t>
            </w:r>
          </w:p>
        </w:tc>
      </w:tr>
      <w:tr w:rsidR="004723CB" w:rsidRPr="00047C80" w14:paraId="58A6DB43" w14:textId="77777777" w:rsidTr="00C271C4">
        <w:trPr>
          <w:trHeight w:val="782"/>
          <w:jc w:val="center"/>
        </w:trPr>
        <w:tc>
          <w:tcPr>
            <w:tcW w:w="0" w:type="auto"/>
          </w:tcPr>
          <w:p w14:paraId="58A6DB41" w14:textId="77777777" w:rsidR="004723CB" w:rsidRPr="00047C80" w:rsidRDefault="00E83979" w:rsidP="00B65616">
            <w:pPr>
              <w:contextualSpacing/>
              <w:rPr>
                <w:rFonts w:ascii="Arial" w:hAnsi="Arial" w:cs="Arial"/>
                <w:b/>
                <w:iCs/>
                <w:sz w:val="20"/>
                <w:szCs w:val="20"/>
              </w:rPr>
            </w:pPr>
            <w:r w:rsidRPr="00047C80">
              <w:rPr>
                <w:rFonts w:ascii="Arial" w:hAnsi="Arial" w:cs="Arial"/>
                <w:b/>
                <w:iCs/>
                <w:sz w:val="20"/>
                <w:szCs w:val="20"/>
              </w:rPr>
              <w:t>IA 6.1.3</w:t>
            </w:r>
          </w:p>
        </w:tc>
        <w:tc>
          <w:tcPr>
            <w:tcW w:w="0" w:type="auto"/>
          </w:tcPr>
          <w:p w14:paraId="58A6DB42" w14:textId="77777777" w:rsidR="004723CB" w:rsidRPr="00047C80" w:rsidRDefault="005B2BEB" w:rsidP="00B65616">
            <w:pPr>
              <w:contextualSpacing/>
              <w:rPr>
                <w:rFonts w:ascii="Arial" w:hAnsi="Arial" w:cs="Arial"/>
                <w:sz w:val="20"/>
                <w:szCs w:val="20"/>
                <w:highlight w:val="yellow"/>
              </w:rPr>
            </w:pPr>
            <w:r w:rsidRPr="00047C80">
              <w:rPr>
                <w:rFonts w:ascii="Arial" w:hAnsi="Arial" w:cs="Arial"/>
                <w:bCs/>
                <w:sz w:val="20"/>
                <w:szCs w:val="20"/>
                <w:lang w:val="es-CO"/>
              </w:rPr>
              <w:t xml:space="preserve">En la página web externa del Banco </w:t>
            </w:r>
            <w:hyperlink r:id="rId29" w:history="1">
              <w:r w:rsidRPr="00047C80">
                <w:rPr>
                  <w:rStyle w:val="Hipervnculo"/>
                  <w:rFonts w:ascii="Arial" w:hAnsi="Arial" w:cs="Arial"/>
                  <w:iCs/>
                  <w:sz w:val="20"/>
                  <w:szCs w:val="20"/>
                  <w:lang w:val="es-CO"/>
                </w:rPr>
                <w:t>http://www.iadb.org/integrity</w:t>
              </w:r>
            </w:hyperlink>
            <w:r w:rsidRPr="00047C80">
              <w:rPr>
                <w:rFonts w:ascii="Arial" w:hAnsi="Arial" w:cs="Arial"/>
                <w:iCs/>
                <w:sz w:val="20"/>
                <w:szCs w:val="20"/>
                <w:u w:val="single"/>
                <w:lang w:val="es-CO"/>
              </w:rPr>
              <w:t xml:space="preserve"> </w:t>
            </w:r>
            <w:r w:rsidRPr="00047C80">
              <w:rPr>
                <w:rFonts w:ascii="Arial" w:hAnsi="Arial" w:cs="Arial"/>
                <w:sz w:val="20"/>
                <w:szCs w:val="20"/>
                <w:lang w:val="es-CO"/>
              </w:rPr>
              <w:t>figura una lista de las firmas y personas inhabilitadas.</w:t>
            </w:r>
          </w:p>
        </w:tc>
      </w:tr>
      <w:tr w:rsidR="00E83979" w:rsidRPr="00047C80" w14:paraId="58A6DB46" w14:textId="77777777" w:rsidTr="00C271C4">
        <w:trPr>
          <w:trHeight w:val="638"/>
          <w:jc w:val="center"/>
        </w:trPr>
        <w:tc>
          <w:tcPr>
            <w:tcW w:w="0" w:type="auto"/>
          </w:tcPr>
          <w:p w14:paraId="58A6DB44" w14:textId="77777777" w:rsidR="00E83979" w:rsidRPr="00047C80" w:rsidRDefault="00E83979" w:rsidP="00B65616">
            <w:pPr>
              <w:contextualSpacing/>
              <w:rPr>
                <w:rFonts w:ascii="Arial" w:hAnsi="Arial" w:cs="Arial"/>
                <w:b/>
                <w:iCs/>
                <w:sz w:val="20"/>
                <w:szCs w:val="20"/>
              </w:rPr>
            </w:pPr>
          </w:p>
        </w:tc>
        <w:tc>
          <w:tcPr>
            <w:tcW w:w="0" w:type="auto"/>
          </w:tcPr>
          <w:p w14:paraId="58A6DB45" w14:textId="77777777" w:rsidR="00E83979" w:rsidRPr="00047C80" w:rsidRDefault="00E83979" w:rsidP="00B65616">
            <w:pPr>
              <w:numPr>
                <w:ilvl w:val="0"/>
                <w:numId w:val="65"/>
              </w:numPr>
              <w:contextualSpacing/>
              <w:rPr>
                <w:rFonts w:ascii="Arial" w:hAnsi="Arial" w:cs="Arial"/>
                <w:b/>
                <w:sz w:val="20"/>
                <w:szCs w:val="20"/>
              </w:rPr>
            </w:pPr>
            <w:r w:rsidRPr="00047C80">
              <w:rPr>
                <w:rFonts w:ascii="Arial" w:eastAsia="Calibri" w:hAnsi="Arial" w:cs="Arial"/>
                <w:b/>
                <w:sz w:val="20"/>
                <w:szCs w:val="20"/>
                <w:lang w:val="es-CO"/>
              </w:rPr>
              <w:t>Preparación de Propuestas</w:t>
            </w:r>
          </w:p>
        </w:tc>
      </w:tr>
      <w:tr w:rsidR="005E1725" w:rsidRPr="00047C80" w14:paraId="58A6DB4A" w14:textId="77777777" w:rsidTr="00C271C4">
        <w:trPr>
          <w:trHeight w:val="386"/>
          <w:jc w:val="center"/>
        </w:trPr>
        <w:tc>
          <w:tcPr>
            <w:tcW w:w="0" w:type="auto"/>
          </w:tcPr>
          <w:p w14:paraId="58A6DB47" w14:textId="77777777" w:rsidR="005E1725" w:rsidRPr="00047C80" w:rsidRDefault="00D43BD9" w:rsidP="00B65616">
            <w:pPr>
              <w:contextualSpacing/>
              <w:rPr>
                <w:rFonts w:ascii="Arial" w:hAnsi="Arial" w:cs="Arial"/>
                <w:b/>
                <w:iCs/>
                <w:sz w:val="20"/>
                <w:szCs w:val="20"/>
              </w:rPr>
            </w:pPr>
            <w:r w:rsidRPr="00047C80">
              <w:rPr>
                <w:rFonts w:ascii="Arial" w:hAnsi="Arial" w:cs="Arial"/>
                <w:b/>
                <w:iCs/>
                <w:sz w:val="20"/>
                <w:szCs w:val="20"/>
              </w:rPr>
              <w:t>IA 9.1</w:t>
            </w:r>
          </w:p>
        </w:tc>
        <w:tc>
          <w:tcPr>
            <w:tcW w:w="0" w:type="auto"/>
          </w:tcPr>
          <w:p w14:paraId="58A6DB48" w14:textId="57DA6C6C" w:rsidR="005E1725" w:rsidRPr="00047C80" w:rsidRDefault="005E1725" w:rsidP="00B65616">
            <w:pPr>
              <w:pStyle w:val="Textocomentario"/>
              <w:spacing w:before="120" w:after="120"/>
              <w:contextualSpacing/>
              <w:jc w:val="both"/>
              <w:rPr>
                <w:rFonts w:ascii="Arial" w:hAnsi="Arial" w:cs="Arial"/>
                <w:bCs/>
                <w:lang w:val="es-CO"/>
              </w:rPr>
            </w:pPr>
            <w:r w:rsidRPr="00047C80">
              <w:rPr>
                <w:rFonts w:ascii="Arial" w:hAnsi="Arial" w:cs="Arial"/>
                <w:bCs/>
                <w:lang w:val="es-CO"/>
              </w:rPr>
              <w:t>Tanto la</w:t>
            </w:r>
            <w:r w:rsidR="00D43BD9" w:rsidRPr="00047C80">
              <w:rPr>
                <w:rFonts w:ascii="Arial" w:hAnsi="Arial" w:cs="Arial"/>
                <w:bCs/>
                <w:lang w:val="es-CO"/>
              </w:rPr>
              <w:t xml:space="preserve"> presentación de las </w:t>
            </w:r>
            <w:r w:rsidRPr="00047C80">
              <w:rPr>
                <w:rFonts w:ascii="Arial" w:hAnsi="Arial" w:cs="Arial"/>
                <w:bCs/>
                <w:lang w:val="es-CO"/>
              </w:rPr>
              <w:t>Propuestas</w:t>
            </w:r>
            <w:r w:rsidR="00D43BD9" w:rsidRPr="00047C80">
              <w:rPr>
                <w:rFonts w:ascii="Arial" w:hAnsi="Arial" w:cs="Arial"/>
                <w:bCs/>
                <w:lang w:val="es-CO"/>
              </w:rPr>
              <w:t xml:space="preserve"> de los Auditores</w:t>
            </w:r>
            <w:r w:rsidRPr="00047C80">
              <w:rPr>
                <w:rFonts w:ascii="Arial" w:hAnsi="Arial" w:cs="Arial"/>
                <w:bCs/>
                <w:lang w:val="es-CO"/>
              </w:rPr>
              <w:t>, así como el intercambio de toda corresponden</w:t>
            </w:r>
            <w:r w:rsidR="00D43BD9" w:rsidRPr="00047C80">
              <w:rPr>
                <w:rFonts w:ascii="Arial" w:hAnsi="Arial" w:cs="Arial"/>
                <w:bCs/>
                <w:lang w:val="es-CO"/>
              </w:rPr>
              <w:t xml:space="preserve">cia entre el Contratante y el Auditor se realizará en </w:t>
            </w:r>
            <w:r w:rsidR="00935858" w:rsidRPr="00047C80">
              <w:rPr>
                <w:rFonts w:ascii="Arial" w:hAnsi="Arial" w:cs="Arial"/>
                <w:b/>
                <w:lang w:val="es-CO" w:eastAsia="en-US"/>
              </w:rPr>
              <w:t>ESPAÑOL.</w:t>
            </w:r>
          </w:p>
          <w:p w14:paraId="58A6DB49" w14:textId="0CED53A9" w:rsidR="005E1725" w:rsidRPr="00047C80" w:rsidRDefault="005E1725" w:rsidP="00B65616">
            <w:pPr>
              <w:pStyle w:val="Textocomentario"/>
              <w:spacing w:before="120" w:after="120"/>
              <w:contextualSpacing/>
              <w:rPr>
                <w:rFonts w:ascii="Arial" w:hAnsi="Arial" w:cs="Arial"/>
              </w:rPr>
            </w:pPr>
          </w:p>
        </w:tc>
      </w:tr>
      <w:tr w:rsidR="00001303" w:rsidRPr="00047C80" w14:paraId="58A6DB53" w14:textId="77777777" w:rsidTr="00D43BD9">
        <w:trPr>
          <w:trHeight w:val="926"/>
          <w:jc w:val="center"/>
        </w:trPr>
        <w:tc>
          <w:tcPr>
            <w:tcW w:w="0" w:type="auto"/>
          </w:tcPr>
          <w:p w14:paraId="58A6DB4B" w14:textId="77777777" w:rsidR="00001303" w:rsidRPr="00047C80" w:rsidRDefault="00001303" w:rsidP="00B65616">
            <w:pPr>
              <w:contextualSpacing/>
              <w:rPr>
                <w:rFonts w:ascii="Arial" w:hAnsi="Arial" w:cs="Arial"/>
                <w:b/>
                <w:iCs/>
                <w:sz w:val="20"/>
                <w:szCs w:val="20"/>
              </w:rPr>
            </w:pPr>
            <w:r w:rsidRPr="00047C80">
              <w:rPr>
                <w:rFonts w:ascii="Arial" w:hAnsi="Arial" w:cs="Arial"/>
                <w:b/>
                <w:iCs/>
                <w:sz w:val="20"/>
                <w:szCs w:val="20"/>
              </w:rPr>
              <w:t>IA 10.1</w:t>
            </w:r>
          </w:p>
        </w:tc>
        <w:tc>
          <w:tcPr>
            <w:tcW w:w="0" w:type="auto"/>
          </w:tcPr>
          <w:p w14:paraId="58A6DB4C" w14:textId="77777777" w:rsidR="003E12CE" w:rsidRPr="00047C80" w:rsidRDefault="003E12CE" w:rsidP="00B65616">
            <w:pPr>
              <w:pStyle w:val="Textoindependiente"/>
              <w:spacing w:before="120"/>
              <w:contextualSpacing/>
              <w:jc w:val="both"/>
              <w:rPr>
                <w:rFonts w:ascii="Arial" w:hAnsi="Arial" w:cs="Arial"/>
                <w:sz w:val="20"/>
                <w:szCs w:val="20"/>
                <w:lang w:val="es-CO"/>
              </w:rPr>
            </w:pPr>
            <w:r w:rsidRPr="00047C80">
              <w:rPr>
                <w:rFonts w:ascii="Arial" w:hAnsi="Arial" w:cs="Arial"/>
                <w:bCs w:val="0"/>
                <w:sz w:val="20"/>
                <w:szCs w:val="20"/>
                <w:lang w:val="es-CO"/>
              </w:rPr>
              <w:t>La Propuesta comprenderá lo siguiente</w:t>
            </w:r>
            <w:r w:rsidRPr="00047C80">
              <w:rPr>
                <w:rFonts w:ascii="Arial" w:hAnsi="Arial" w:cs="Arial"/>
                <w:sz w:val="20"/>
                <w:szCs w:val="20"/>
                <w:lang w:val="es-CO"/>
              </w:rPr>
              <w:t xml:space="preserve">: </w:t>
            </w:r>
          </w:p>
          <w:p w14:paraId="58A6DB4D" w14:textId="77777777" w:rsidR="003E12CE" w:rsidRPr="00047C80" w:rsidRDefault="003E12CE" w:rsidP="00B65616">
            <w:pPr>
              <w:pStyle w:val="Textoindependiente"/>
              <w:numPr>
                <w:ilvl w:val="0"/>
                <w:numId w:val="66"/>
              </w:numPr>
              <w:spacing w:before="120"/>
              <w:contextualSpacing/>
              <w:jc w:val="both"/>
              <w:rPr>
                <w:rFonts w:ascii="Arial" w:hAnsi="Arial" w:cs="Arial"/>
                <w:bCs w:val="0"/>
                <w:sz w:val="20"/>
                <w:szCs w:val="20"/>
                <w:lang w:val="es-CO"/>
              </w:rPr>
            </w:pPr>
            <w:r w:rsidRPr="00047C80">
              <w:rPr>
                <w:rFonts w:ascii="Arial" w:hAnsi="Arial" w:cs="Arial"/>
                <w:sz w:val="20"/>
                <w:szCs w:val="20"/>
              </w:rPr>
              <w:t>Propuesta Técnica compuesta por:</w:t>
            </w:r>
          </w:p>
          <w:p w14:paraId="58A6DB4E" w14:textId="77777777" w:rsidR="00C560AE" w:rsidRPr="00047C80" w:rsidRDefault="00C560AE" w:rsidP="00B65616">
            <w:pPr>
              <w:pStyle w:val="Textoindependiente"/>
              <w:numPr>
                <w:ilvl w:val="0"/>
                <w:numId w:val="67"/>
              </w:numPr>
              <w:tabs>
                <w:tab w:val="left" w:pos="952"/>
                <w:tab w:val="right" w:pos="7486"/>
              </w:tabs>
              <w:suppressAutoHyphens/>
              <w:spacing w:before="120" w:after="120"/>
              <w:ind w:left="952" w:right="0" w:hanging="270"/>
              <w:contextualSpacing/>
              <w:jc w:val="both"/>
              <w:rPr>
                <w:rFonts w:ascii="Arial" w:hAnsi="Arial" w:cs="Arial"/>
                <w:sz w:val="20"/>
                <w:szCs w:val="20"/>
                <w:lang w:val="es-CO"/>
              </w:rPr>
            </w:pPr>
            <w:r w:rsidRPr="00047C80">
              <w:rPr>
                <w:rFonts w:ascii="Arial" w:hAnsi="Arial" w:cs="Arial"/>
                <w:sz w:val="20"/>
                <w:szCs w:val="20"/>
                <w:lang w:val="es-CO"/>
              </w:rPr>
              <w:t>Poder para firmar la Propuesta</w:t>
            </w:r>
          </w:p>
          <w:p w14:paraId="58A6DB4F" w14:textId="77777777" w:rsidR="00C560AE" w:rsidRPr="00047C80" w:rsidRDefault="00C560AE" w:rsidP="00B65616">
            <w:pPr>
              <w:pStyle w:val="Textoindependiente"/>
              <w:numPr>
                <w:ilvl w:val="0"/>
                <w:numId w:val="67"/>
              </w:numPr>
              <w:tabs>
                <w:tab w:val="left" w:pos="952"/>
                <w:tab w:val="right" w:pos="7486"/>
              </w:tabs>
              <w:suppressAutoHyphens/>
              <w:spacing w:before="120" w:after="120"/>
              <w:ind w:left="952" w:right="0" w:hanging="270"/>
              <w:contextualSpacing/>
              <w:jc w:val="both"/>
              <w:rPr>
                <w:rFonts w:ascii="Arial" w:hAnsi="Arial" w:cs="Arial"/>
                <w:sz w:val="20"/>
                <w:szCs w:val="20"/>
                <w:lang w:val="es-CO"/>
              </w:rPr>
            </w:pPr>
            <w:r w:rsidRPr="00047C80">
              <w:rPr>
                <w:rFonts w:ascii="Arial" w:hAnsi="Arial" w:cs="Arial"/>
                <w:sz w:val="20"/>
                <w:szCs w:val="20"/>
                <w:lang w:val="es-CO"/>
              </w:rPr>
              <w:t>Formularios detallados en la Sección 3 (Propuesta Técnica - Formularios Estándar).</w:t>
            </w:r>
          </w:p>
          <w:p w14:paraId="58A6DB50" w14:textId="77777777" w:rsidR="00C560AE" w:rsidRPr="00047C80" w:rsidRDefault="00C560AE" w:rsidP="00B65616">
            <w:pPr>
              <w:pStyle w:val="Textoindependiente"/>
              <w:numPr>
                <w:ilvl w:val="0"/>
                <w:numId w:val="66"/>
              </w:numPr>
              <w:spacing w:before="120"/>
              <w:contextualSpacing/>
              <w:rPr>
                <w:rFonts w:ascii="Arial" w:hAnsi="Arial" w:cs="Arial"/>
                <w:bCs w:val="0"/>
                <w:sz w:val="20"/>
                <w:szCs w:val="20"/>
                <w:lang w:val="es-CO"/>
              </w:rPr>
            </w:pPr>
            <w:r w:rsidRPr="00047C80">
              <w:rPr>
                <w:rFonts w:ascii="Arial" w:hAnsi="Arial" w:cs="Arial"/>
                <w:bCs w:val="0"/>
                <w:sz w:val="20"/>
                <w:szCs w:val="20"/>
                <w:lang w:val="es-CO"/>
              </w:rPr>
              <w:t xml:space="preserve">Propuesta de Precio utilizando los Formularios Estándar detallados en la </w:t>
            </w:r>
          </w:p>
          <w:p w14:paraId="58A6DB51" w14:textId="77777777" w:rsidR="003E12CE" w:rsidRPr="00047C80" w:rsidRDefault="00C560AE" w:rsidP="00B65616">
            <w:pPr>
              <w:pStyle w:val="Textoindependiente"/>
              <w:spacing w:before="120"/>
              <w:ind w:left="720"/>
              <w:contextualSpacing/>
              <w:rPr>
                <w:rFonts w:ascii="Arial" w:hAnsi="Arial" w:cs="Arial"/>
                <w:bCs w:val="0"/>
                <w:sz w:val="20"/>
                <w:szCs w:val="20"/>
                <w:lang w:val="es-CO"/>
              </w:rPr>
            </w:pPr>
            <w:r w:rsidRPr="00047C80">
              <w:rPr>
                <w:rFonts w:ascii="Arial" w:hAnsi="Arial" w:cs="Arial"/>
                <w:bCs w:val="0"/>
                <w:sz w:val="20"/>
                <w:szCs w:val="20"/>
                <w:lang w:val="es-CO"/>
              </w:rPr>
              <w:t>Sección 4 (Propuesta de Precio – Formularios Estándar).</w:t>
            </w:r>
          </w:p>
          <w:p w14:paraId="58A6DB52" w14:textId="77777777" w:rsidR="00C560AE" w:rsidRPr="00047C80" w:rsidRDefault="00C560AE" w:rsidP="00B65616">
            <w:pPr>
              <w:pStyle w:val="Textoindependiente"/>
              <w:spacing w:before="120"/>
              <w:contextualSpacing/>
              <w:rPr>
                <w:rFonts w:ascii="Arial" w:hAnsi="Arial" w:cs="Arial"/>
                <w:bCs w:val="0"/>
                <w:sz w:val="20"/>
                <w:szCs w:val="20"/>
                <w:lang w:val="es-CO"/>
              </w:rPr>
            </w:pPr>
          </w:p>
        </w:tc>
      </w:tr>
      <w:tr w:rsidR="001B0F1E" w:rsidRPr="00047C80" w14:paraId="58A6DB58" w14:textId="77777777" w:rsidTr="00D43BD9">
        <w:trPr>
          <w:trHeight w:val="926"/>
          <w:jc w:val="center"/>
        </w:trPr>
        <w:tc>
          <w:tcPr>
            <w:tcW w:w="0" w:type="auto"/>
          </w:tcPr>
          <w:p w14:paraId="58A6DB54" w14:textId="77777777" w:rsidR="001B0F1E" w:rsidRPr="00047C80" w:rsidRDefault="001B0F1E" w:rsidP="00B65616">
            <w:pPr>
              <w:contextualSpacing/>
              <w:rPr>
                <w:rFonts w:ascii="Arial" w:hAnsi="Arial" w:cs="Arial"/>
                <w:b/>
                <w:iCs/>
                <w:sz w:val="20"/>
                <w:szCs w:val="20"/>
              </w:rPr>
            </w:pPr>
            <w:r w:rsidRPr="00047C80">
              <w:rPr>
                <w:rFonts w:ascii="Arial" w:hAnsi="Arial" w:cs="Arial"/>
                <w:b/>
                <w:iCs/>
                <w:sz w:val="20"/>
                <w:szCs w:val="20"/>
              </w:rPr>
              <w:t>IA 10.2</w:t>
            </w:r>
          </w:p>
        </w:tc>
        <w:tc>
          <w:tcPr>
            <w:tcW w:w="0" w:type="auto"/>
          </w:tcPr>
          <w:p w14:paraId="58A6DB55" w14:textId="77777777" w:rsidR="001B0F1E" w:rsidRPr="00047C80" w:rsidRDefault="001B0F1E" w:rsidP="00B65616">
            <w:pPr>
              <w:pStyle w:val="Textoindependiente"/>
              <w:spacing w:before="120"/>
              <w:contextualSpacing/>
              <w:jc w:val="both"/>
              <w:rPr>
                <w:rFonts w:ascii="Arial" w:hAnsi="Arial" w:cs="Arial"/>
                <w:bCs w:val="0"/>
                <w:sz w:val="20"/>
                <w:szCs w:val="20"/>
                <w:lang w:val="es-CO"/>
              </w:rPr>
            </w:pPr>
            <w:r w:rsidRPr="00047C80">
              <w:rPr>
                <w:rFonts w:ascii="Arial" w:hAnsi="Arial" w:cs="Arial"/>
                <w:bCs w:val="0"/>
                <w:sz w:val="20"/>
                <w:szCs w:val="20"/>
                <w:lang w:val="es-CO"/>
              </w:rPr>
              <w:t>Se exige Declaración de Compromiso</w:t>
            </w:r>
          </w:p>
          <w:p w14:paraId="58A6DB56" w14:textId="04D4C632" w:rsidR="001B0F1E" w:rsidRPr="00047C80" w:rsidRDefault="001B0F1E" w:rsidP="00B65616">
            <w:pPr>
              <w:pStyle w:val="Textoindependiente"/>
              <w:spacing w:before="120"/>
              <w:contextualSpacing/>
              <w:jc w:val="both"/>
              <w:rPr>
                <w:rFonts w:ascii="Arial" w:hAnsi="Arial" w:cs="Arial"/>
                <w:sz w:val="20"/>
                <w:szCs w:val="20"/>
                <w:lang w:val="es-CO"/>
              </w:rPr>
            </w:pPr>
            <w:r w:rsidRPr="00047C80">
              <w:rPr>
                <w:rFonts w:ascii="Arial" w:hAnsi="Arial" w:cs="Arial"/>
                <w:sz w:val="20"/>
                <w:szCs w:val="20"/>
                <w:lang w:val="es-CO"/>
              </w:rPr>
              <w:t>Sí</w:t>
            </w:r>
            <w:r w:rsidR="00935858" w:rsidRPr="00047C80">
              <w:rPr>
                <w:rFonts w:ascii="Arial" w:hAnsi="Arial" w:cs="Arial"/>
                <w:sz w:val="20"/>
                <w:szCs w:val="20"/>
                <w:lang w:val="es-CO"/>
              </w:rPr>
              <w:t xml:space="preserve"> </w:t>
            </w:r>
            <w:r w:rsidRPr="00047C80">
              <w:rPr>
                <w:rFonts w:ascii="Arial" w:hAnsi="Arial" w:cs="Arial"/>
                <w:sz w:val="20"/>
                <w:szCs w:val="20"/>
                <w:lang w:val="es-CO"/>
              </w:rPr>
              <w:t>____</w:t>
            </w:r>
            <w:r w:rsidR="00935858" w:rsidRPr="00047C80">
              <w:rPr>
                <w:rFonts w:ascii="Arial" w:hAnsi="Arial" w:cs="Arial"/>
                <w:b/>
                <w:sz w:val="20"/>
                <w:szCs w:val="20"/>
                <w:lang w:val="es-CO"/>
              </w:rPr>
              <w:t>X</w:t>
            </w:r>
            <w:r w:rsidRPr="00047C80">
              <w:rPr>
                <w:rFonts w:ascii="Arial" w:hAnsi="Arial" w:cs="Arial"/>
                <w:sz w:val="20"/>
                <w:szCs w:val="20"/>
                <w:lang w:val="es-CO"/>
              </w:rPr>
              <w:t>____ o No __________</w:t>
            </w:r>
          </w:p>
          <w:p w14:paraId="58A6DB57" w14:textId="56DD5A0F" w:rsidR="001B0F1E" w:rsidRPr="00047C80" w:rsidRDefault="001B0F1E" w:rsidP="00B65616">
            <w:pPr>
              <w:contextualSpacing/>
              <w:rPr>
                <w:rFonts w:ascii="Arial" w:hAnsi="Arial" w:cs="Arial"/>
                <w:sz w:val="20"/>
                <w:szCs w:val="20"/>
              </w:rPr>
            </w:pPr>
          </w:p>
        </w:tc>
      </w:tr>
      <w:tr w:rsidR="004723CB" w:rsidRPr="00047C80" w14:paraId="58A6DB5B" w14:textId="77777777" w:rsidTr="00C271C4">
        <w:trPr>
          <w:trHeight w:val="926"/>
          <w:jc w:val="center"/>
        </w:trPr>
        <w:tc>
          <w:tcPr>
            <w:tcW w:w="0" w:type="auto"/>
          </w:tcPr>
          <w:p w14:paraId="58A6DB59" w14:textId="77777777" w:rsidR="004723CB" w:rsidRPr="00047C80" w:rsidRDefault="005E1725" w:rsidP="00B65616">
            <w:pPr>
              <w:contextualSpacing/>
              <w:rPr>
                <w:rFonts w:ascii="Arial" w:hAnsi="Arial" w:cs="Arial"/>
                <w:b/>
                <w:iCs/>
                <w:sz w:val="20"/>
                <w:szCs w:val="20"/>
              </w:rPr>
            </w:pPr>
            <w:r w:rsidRPr="00047C80">
              <w:rPr>
                <w:rFonts w:ascii="Arial" w:hAnsi="Arial" w:cs="Arial"/>
                <w:b/>
                <w:iCs/>
                <w:sz w:val="20"/>
                <w:szCs w:val="20"/>
              </w:rPr>
              <w:t>IA 12.1</w:t>
            </w:r>
          </w:p>
        </w:tc>
        <w:tc>
          <w:tcPr>
            <w:tcW w:w="0" w:type="auto"/>
          </w:tcPr>
          <w:p w14:paraId="58A6DB5A" w14:textId="25178937" w:rsidR="004723CB" w:rsidRPr="00047C80" w:rsidRDefault="004723CB" w:rsidP="006263D2">
            <w:pPr>
              <w:contextualSpacing/>
              <w:rPr>
                <w:rFonts w:ascii="Arial" w:hAnsi="Arial" w:cs="Arial"/>
                <w:i/>
                <w:iCs/>
                <w:sz w:val="20"/>
                <w:szCs w:val="20"/>
              </w:rPr>
            </w:pPr>
            <w:r w:rsidRPr="00047C80">
              <w:rPr>
                <w:rFonts w:ascii="Arial" w:hAnsi="Arial" w:cs="Arial"/>
                <w:sz w:val="20"/>
                <w:szCs w:val="20"/>
              </w:rPr>
              <w:t xml:space="preserve">Las propuestas deberán permanecer válidas durante </w:t>
            </w:r>
            <w:r w:rsidRPr="00047C80">
              <w:rPr>
                <w:rFonts w:ascii="Arial" w:hAnsi="Arial" w:cs="Arial"/>
                <w:i/>
                <w:color w:val="0066FF"/>
                <w:sz w:val="20"/>
                <w:szCs w:val="20"/>
                <w:lang w:val="es-CO"/>
              </w:rPr>
              <w:t xml:space="preserve"> </w:t>
            </w:r>
            <w:r w:rsidR="0047249F" w:rsidRPr="00047C80">
              <w:rPr>
                <w:rFonts w:ascii="Arial" w:hAnsi="Arial" w:cs="Arial"/>
                <w:b/>
                <w:sz w:val="20"/>
                <w:szCs w:val="20"/>
                <w:lang w:val="es-CO"/>
              </w:rPr>
              <w:t>90 días</w:t>
            </w:r>
            <w:r w:rsidRPr="00047C80">
              <w:rPr>
                <w:rFonts w:ascii="Arial" w:hAnsi="Arial" w:cs="Arial"/>
                <w:i/>
                <w:sz w:val="20"/>
                <w:szCs w:val="20"/>
                <w:lang w:val="es-CO"/>
              </w:rPr>
              <w:t xml:space="preserve"> </w:t>
            </w:r>
            <w:r w:rsidRPr="00047C80">
              <w:rPr>
                <w:rFonts w:ascii="Arial" w:hAnsi="Arial" w:cs="Arial"/>
                <w:sz w:val="20"/>
                <w:szCs w:val="20"/>
              </w:rPr>
              <w:t>después de la fecha de presentación,</w:t>
            </w:r>
            <w:r w:rsidR="00822806" w:rsidRPr="00047C80">
              <w:rPr>
                <w:rFonts w:ascii="Arial" w:hAnsi="Arial" w:cs="Arial"/>
                <w:sz w:val="20"/>
                <w:szCs w:val="20"/>
              </w:rPr>
              <w:t xml:space="preserve"> </w:t>
            </w:r>
            <w:r w:rsidRPr="00047C80">
              <w:rPr>
                <w:rFonts w:ascii="Arial" w:hAnsi="Arial" w:cs="Arial"/>
                <w:sz w:val="20"/>
                <w:szCs w:val="20"/>
              </w:rPr>
              <w:t xml:space="preserve">es decir, hasta el: </w:t>
            </w:r>
            <w:r w:rsidR="006263D2" w:rsidRPr="00047C80">
              <w:rPr>
                <w:rFonts w:ascii="Arial" w:hAnsi="Arial" w:cs="Arial"/>
                <w:b/>
                <w:color w:val="FF0000"/>
                <w:sz w:val="20"/>
                <w:szCs w:val="20"/>
              </w:rPr>
              <w:t>19 de marzo de 2020</w:t>
            </w:r>
          </w:p>
        </w:tc>
      </w:tr>
      <w:tr w:rsidR="004723CB" w:rsidRPr="00047C80" w14:paraId="58A6DB62" w14:textId="77777777" w:rsidTr="00C271C4">
        <w:trPr>
          <w:trHeight w:val="1178"/>
          <w:jc w:val="center"/>
        </w:trPr>
        <w:tc>
          <w:tcPr>
            <w:tcW w:w="0" w:type="auto"/>
          </w:tcPr>
          <w:p w14:paraId="58A6DB5C" w14:textId="77777777" w:rsidR="004723CB" w:rsidRPr="00047C80" w:rsidRDefault="005E1725" w:rsidP="00B65616">
            <w:pPr>
              <w:contextualSpacing/>
              <w:rPr>
                <w:rFonts w:ascii="Arial" w:hAnsi="Arial" w:cs="Arial"/>
                <w:b/>
                <w:iCs/>
                <w:sz w:val="20"/>
                <w:szCs w:val="20"/>
              </w:rPr>
            </w:pPr>
            <w:r w:rsidRPr="00047C80">
              <w:rPr>
                <w:rFonts w:ascii="Arial" w:hAnsi="Arial" w:cs="Arial"/>
                <w:b/>
                <w:iCs/>
                <w:sz w:val="20"/>
                <w:szCs w:val="20"/>
              </w:rPr>
              <w:t>IA 13.1</w:t>
            </w:r>
          </w:p>
        </w:tc>
        <w:tc>
          <w:tcPr>
            <w:tcW w:w="0" w:type="auto"/>
          </w:tcPr>
          <w:p w14:paraId="58A6DB5D" w14:textId="7E341DEC" w:rsidR="004723CB" w:rsidRPr="00047C80" w:rsidRDefault="004723CB" w:rsidP="00B65616">
            <w:pPr>
              <w:contextualSpacing/>
              <w:rPr>
                <w:rFonts w:ascii="Arial" w:hAnsi="Arial" w:cs="Arial"/>
                <w:sz w:val="20"/>
                <w:szCs w:val="20"/>
              </w:rPr>
            </w:pPr>
            <w:r w:rsidRPr="00047C80">
              <w:rPr>
                <w:rFonts w:ascii="Arial" w:hAnsi="Arial" w:cs="Arial"/>
                <w:sz w:val="20"/>
                <w:szCs w:val="20"/>
              </w:rPr>
              <w:t xml:space="preserve">Pueden pedirse aclaraciones a más </w:t>
            </w:r>
            <w:r w:rsidR="00822806" w:rsidRPr="00047C80">
              <w:rPr>
                <w:rFonts w:ascii="Arial" w:hAnsi="Arial" w:cs="Arial"/>
                <w:sz w:val="20"/>
                <w:szCs w:val="20"/>
              </w:rPr>
              <w:t xml:space="preserve">tardar </w:t>
            </w:r>
            <w:r w:rsidR="0047249F" w:rsidRPr="00047C80">
              <w:rPr>
                <w:rFonts w:ascii="Arial" w:hAnsi="Arial" w:cs="Arial"/>
                <w:sz w:val="20"/>
                <w:szCs w:val="20"/>
              </w:rPr>
              <w:t xml:space="preserve">5 </w:t>
            </w:r>
            <w:r w:rsidRPr="00047C80">
              <w:rPr>
                <w:rFonts w:ascii="Arial" w:hAnsi="Arial" w:cs="Arial"/>
                <w:sz w:val="20"/>
                <w:szCs w:val="20"/>
              </w:rPr>
              <w:t>días antes de la fecha de presentación de las propuestas.</w:t>
            </w:r>
          </w:p>
          <w:p w14:paraId="1CA24B0C" w14:textId="77777777" w:rsidR="0047249F" w:rsidRPr="00047C80" w:rsidRDefault="004723CB" w:rsidP="00B65616">
            <w:pPr>
              <w:contextualSpacing/>
              <w:rPr>
                <w:rFonts w:ascii="Arial" w:hAnsi="Arial" w:cs="Arial"/>
                <w:sz w:val="20"/>
                <w:szCs w:val="20"/>
              </w:rPr>
            </w:pPr>
            <w:r w:rsidRPr="00047C80">
              <w:rPr>
                <w:rFonts w:ascii="Arial" w:hAnsi="Arial" w:cs="Arial"/>
                <w:sz w:val="20"/>
                <w:szCs w:val="20"/>
              </w:rPr>
              <w:t xml:space="preserve">La dirección para solicitar aclaraciones es: </w:t>
            </w:r>
            <w:r w:rsidR="0047249F" w:rsidRPr="00047C80">
              <w:rPr>
                <w:rFonts w:ascii="Arial" w:hAnsi="Arial" w:cs="Arial"/>
                <w:b/>
                <w:sz w:val="20"/>
                <w:szCs w:val="20"/>
              </w:rPr>
              <w:t>Plataforma de Desarrollo Social ubicada en la Av. Lira Ñan y Amaru Ñan S/N, 4to piso Proyecto Emblemático de Vivienda Casa para Todos.</w:t>
            </w:r>
          </w:p>
          <w:p w14:paraId="58A6DB61" w14:textId="0A9DA7DA" w:rsidR="004723CB" w:rsidRPr="00047C80" w:rsidRDefault="0010559B" w:rsidP="00B65616">
            <w:pPr>
              <w:contextualSpacing/>
              <w:rPr>
                <w:rFonts w:ascii="Arial" w:hAnsi="Arial" w:cs="Arial"/>
                <w:sz w:val="20"/>
                <w:szCs w:val="20"/>
                <w:lang w:val="pt-BR"/>
              </w:rPr>
            </w:pPr>
            <w:r w:rsidRPr="00047C80">
              <w:rPr>
                <w:rFonts w:ascii="Arial" w:hAnsi="Arial" w:cs="Arial"/>
                <w:sz w:val="20"/>
                <w:szCs w:val="20"/>
                <w:lang w:val="pt-BR"/>
              </w:rPr>
              <w:t>Fac-símile</w:t>
            </w:r>
            <w:r w:rsidR="004723CB" w:rsidRPr="00047C80">
              <w:rPr>
                <w:rFonts w:ascii="Arial" w:hAnsi="Arial" w:cs="Arial"/>
                <w:sz w:val="20"/>
                <w:szCs w:val="20"/>
                <w:lang w:val="pt-BR"/>
              </w:rPr>
              <w:t xml:space="preserve">: </w:t>
            </w:r>
            <w:r w:rsidR="0047249F" w:rsidRPr="00047C80">
              <w:rPr>
                <w:rFonts w:ascii="Arial" w:hAnsi="Arial" w:cs="Arial"/>
                <w:sz w:val="20"/>
                <w:szCs w:val="20"/>
                <w:lang w:val="pt-BR"/>
              </w:rPr>
              <w:t>298 3600 Ext.:</w:t>
            </w:r>
            <w:proofErr w:type="gramStart"/>
            <w:r w:rsidR="0047249F" w:rsidRPr="00047C80">
              <w:rPr>
                <w:rFonts w:ascii="Arial" w:hAnsi="Arial" w:cs="Arial"/>
                <w:sz w:val="20"/>
                <w:szCs w:val="20"/>
                <w:lang w:val="pt-BR"/>
              </w:rPr>
              <w:t xml:space="preserve">  </w:t>
            </w:r>
            <w:proofErr w:type="gramEnd"/>
            <w:r w:rsidR="0047249F" w:rsidRPr="00047C80">
              <w:rPr>
                <w:rFonts w:ascii="Arial" w:hAnsi="Arial" w:cs="Arial"/>
                <w:sz w:val="20"/>
                <w:szCs w:val="20"/>
                <w:lang w:val="pt-BR"/>
              </w:rPr>
              <w:t xml:space="preserve">1705 </w:t>
            </w:r>
            <w:r w:rsidR="004723CB" w:rsidRPr="00047C80">
              <w:rPr>
                <w:rFonts w:ascii="Arial" w:hAnsi="Arial" w:cs="Arial"/>
                <w:sz w:val="20"/>
                <w:szCs w:val="20"/>
                <w:lang w:val="pt-BR"/>
              </w:rPr>
              <w:t>E-mail:</w:t>
            </w:r>
            <w:r w:rsidR="004723CB" w:rsidRPr="00047C80">
              <w:rPr>
                <w:rFonts w:ascii="Arial" w:hAnsi="Arial" w:cs="Arial"/>
                <w:color w:val="FF0000"/>
                <w:sz w:val="20"/>
                <w:szCs w:val="20"/>
                <w:lang w:val="pt-BR"/>
              </w:rPr>
              <w:t xml:space="preserve"> </w:t>
            </w:r>
            <w:hyperlink r:id="rId30" w:history="1">
              <w:r w:rsidR="00831A82" w:rsidRPr="00047C80">
                <w:rPr>
                  <w:rStyle w:val="Hipervnculo"/>
                  <w:rFonts w:ascii="Arial" w:hAnsi="Arial" w:cs="Arial"/>
                  <w:iCs/>
                  <w:sz w:val="20"/>
                  <w:szCs w:val="20"/>
                  <w:lang w:val="en-US"/>
                </w:rPr>
                <w:t>mfsuarez@miduvi.gob.ec</w:t>
              </w:r>
            </w:hyperlink>
            <w:r w:rsidR="00831A82" w:rsidRPr="00047C80">
              <w:rPr>
                <w:rStyle w:val="Hipervnculo"/>
                <w:rFonts w:ascii="Arial" w:hAnsi="Arial" w:cs="Arial"/>
                <w:iCs/>
                <w:sz w:val="20"/>
                <w:szCs w:val="20"/>
                <w:lang w:val="en-US"/>
              </w:rPr>
              <w:t>;</w:t>
            </w:r>
            <w:r w:rsidR="00831A82" w:rsidRPr="00047C80">
              <w:rPr>
                <w:rFonts w:ascii="Arial" w:hAnsi="Arial" w:cs="Arial"/>
                <w:color w:val="FF0000"/>
                <w:sz w:val="20"/>
                <w:szCs w:val="20"/>
                <w:lang w:val="pt-BR"/>
              </w:rPr>
              <w:t xml:space="preserve">  </w:t>
            </w:r>
            <w:hyperlink r:id="rId31" w:history="1">
              <w:r w:rsidR="00831A82" w:rsidRPr="00047C80">
                <w:rPr>
                  <w:rStyle w:val="Hipervnculo"/>
                  <w:rFonts w:ascii="Arial" w:hAnsi="Arial" w:cs="Arial"/>
                  <w:iCs/>
                  <w:sz w:val="20"/>
                  <w:szCs w:val="20"/>
                  <w:lang w:val="en-US"/>
                </w:rPr>
                <w:t>vaaguirre@miduvi.gob.ec</w:t>
              </w:r>
            </w:hyperlink>
            <w:r w:rsidR="00831A82" w:rsidRPr="00047C80">
              <w:rPr>
                <w:rStyle w:val="Hipervnculo"/>
                <w:rFonts w:ascii="Arial" w:hAnsi="Arial" w:cs="Arial"/>
                <w:iCs/>
                <w:sz w:val="20"/>
                <w:szCs w:val="20"/>
                <w:lang w:val="en-US"/>
              </w:rPr>
              <w:t>.</w:t>
            </w:r>
          </w:p>
        </w:tc>
      </w:tr>
      <w:tr w:rsidR="004723CB" w:rsidRPr="00047C80" w14:paraId="58A6DB67" w14:textId="77777777" w:rsidTr="00831A82">
        <w:trPr>
          <w:trHeight w:val="660"/>
          <w:jc w:val="center"/>
        </w:trPr>
        <w:tc>
          <w:tcPr>
            <w:tcW w:w="0" w:type="auto"/>
          </w:tcPr>
          <w:p w14:paraId="58A6DB63" w14:textId="77777777" w:rsidR="004723CB" w:rsidRPr="00047C80" w:rsidRDefault="00D43BD9" w:rsidP="00B65616">
            <w:pPr>
              <w:contextualSpacing/>
              <w:rPr>
                <w:rFonts w:ascii="Arial" w:hAnsi="Arial" w:cs="Arial"/>
                <w:b/>
                <w:iCs/>
                <w:sz w:val="20"/>
                <w:szCs w:val="20"/>
              </w:rPr>
            </w:pPr>
            <w:r w:rsidRPr="00047C80">
              <w:rPr>
                <w:rFonts w:ascii="Arial" w:hAnsi="Arial" w:cs="Arial"/>
                <w:b/>
                <w:iCs/>
                <w:sz w:val="20"/>
                <w:szCs w:val="20"/>
              </w:rPr>
              <w:t>IA 16.2</w:t>
            </w:r>
          </w:p>
        </w:tc>
        <w:tc>
          <w:tcPr>
            <w:tcW w:w="0" w:type="auto"/>
          </w:tcPr>
          <w:p w14:paraId="58A6DB66" w14:textId="550EB9DA" w:rsidR="00831A82" w:rsidRPr="00047C80" w:rsidRDefault="00831A82" w:rsidP="00B65616">
            <w:pPr>
              <w:contextualSpacing/>
              <w:rPr>
                <w:rFonts w:ascii="Arial" w:hAnsi="Arial" w:cs="Arial"/>
                <w:bCs/>
                <w:sz w:val="20"/>
                <w:szCs w:val="20"/>
                <w:lang w:val="es-CO"/>
              </w:rPr>
            </w:pPr>
            <w:r w:rsidRPr="00047C80">
              <w:rPr>
                <w:rFonts w:ascii="Arial" w:hAnsi="Arial" w:cs="Arial"/>
                <w:color w:val="002060"/>
                <w:sz w:val="20"/>
                <w:szCs w:val="20"/>
                <w:lang w:val="es-CO"/>
              </w:rPr>
              <w:t xml:space="preserve"> </w:t>
            </w:r>
            <w:r w:rsidR="00D43BD9" w:rsidRPr="00047C80">
              <w:rPr>
                <w:rFonts w:ascii="Arial" w:hAnsi="Arial" w:cs="Arial"/>
                <w:color w:val="002060"/>
                <w:sz w:val="20"/>
                <w:szCs w:val="20"/>
                <w:lang w:val="es-CO"/>
              </w:rPr>
              <w:t>“</w:t>
            </w:r>
            <w:r w:rsidR="00D43BD9" w:rsidRPr="00047C80">
              <w:rPr>
                <w:rFonts w:ascii="Arial" w:hAnsi="Arial" w:cs="Arial"/>
                <w:bCs/>
                <w:sz w:val="20"/>
                <w:szCs w:val="20"/>
                <w:lang w:val="es-CO"/>
              </w:rPr>
              <w:t xml:space="preserve">La información acerca de las obligaciones tributarias del Auditor en el país del </w:t>
            </w:r>
            <w:r w:rsidR="00652E06" w:rsidRPr="00047C80">
              <w:rPr>
                <w:rFonts w:ascii="Arial" w:hAnsi="Arial" w:cs="Arial"/>
                <w:color w:val="000000"/>
                <w:sz w:val="20"/>
                <w:szCs w:val="20"/>
              </w:rPr>
              <w:t>Contratante</w:t>
            </w:r>
            <w:r w:rsidR="00D43BD9" w:rsidRPr="00047C80">
              <w:rPr>
                <w:rFonts w:ascii="Arial" w:hAnsi="Arial" w:cs="Arial"/>
                <w:bCs/>
                <w:sz w:val="20"/>
                <w:szCs w:val="20"/>
                <w:lang w:val="es-CO"/>
              </w:rPr>
              <w:t xml:space="preserve"> pueden encontrarse en </w:t>
            </w:r>
            <w:r w:rsidRPr="00047C80">
              <w:rPr>
                <w:rFonts w:ascii="Arial" w:hAnsi="Arial" w:cs="Arial"/>
                <w:bCs/>
                <w:sz w:val="20"/>
                <w:szCs w:val="20"/>
                <w:lang w:val="es-CO"/>
              </w:rPr>
              <w:t xml:space="preserve"> la página web: </w:t>
            </w:r>
            <w:hyperlink r:id="rId32" w:history="1">
              <w:r w:rsidRPr="00047C80">
                <w:rPr>
                  <w:rStyle w:val="Hipervnculo"/>
                  <w:rFonts w:ascii="Arial" w:hAnsi="Arial" w:cs="Arial"/>
                  <w:bCs/>
                  <w:sz w:val="20"/>
                  <w:szCs w:val="20"/>
                  <w:lang w:val="es-CO"/>
                </w:rPr>
                <w:t>https://www.sri.gob.ec</w:t>
              </w:r>
            </w:hyperlink>
          </w:p>
        </w:tc>
      </w:tr>
      <w:tr w:rsidR="004723CB" w:rsidRPr="00047C80" w14:paraId="58A6DB6A" w14:textId="77777777" w:rsidTr="00C271C4">
        <w:trPr>
          <w:trHeight w:val="863"/>
          <w:jc w:val="center"/>
        </w:trPr>
        <w:tc>
          <w:tcPr>
            <w:tcW w:w="0" w:type="auto"/>
          </w:tcPr>
          <w:p w14:paraId="58A6DB68" w14:textId="77777777" w:rsidR="004723CB" w:rsidRPr="00047C80" w:rsidRDefault="001B0F1E" w:rsidP="00B65616">
            <w:pPr>
              <w:contextualSpacing/>
              <w:rPr>
                <w:rFonts w:ascii="Arial" w:hAnsi="Arial" w:cs="Arial"/>
                <w:b/>
                <w:iCs/>
                <w:sz w:val="20"/>
                <w:szCs w:val="20"/>
              </w:rPr>
            </w:pPr>
            <w:r w:rsidRPr="00047C80">
              <w:rPr>
                <w:rFonts w:ascii="Arial" w:hAnsi="Arial" w:cs="Arial"/>
                <w:b/>
                <w:iCs/>
                <w:sz w:val="20"/>
                <w:szCs w:val="20"/>
              </w:rPr>
              <w:t>IA 16.3</w:t>
            </w:r>
          </w:p>
        </w:tc>
        <w:tc>
          <w:tcPr>
            <w:tcW w:w="0" w:type="auto"/>
          </w:tcPr>
          <w:p w14:paraId="58A6DB69" w14:textId="1A404816" w:rsidR="004723CB" w:rsidRPr="00047C80" w:rsidRDefault="004723CB" w:rsidP="00B65616">
            <w:pPr>
              <w:contextualSpacing/>
              <w:rPr>
                <w:rFonts w:ascii="Arial" w:hAnsi="Arial" w:cs="Arial"/>
                <w:sz w:val="20"/>
                <w:szCs w:val="20"/>
              </w:rPr>
            </w:pPr>
            <w:r w:rsidRPr="00047C80">
              <w:rPr>
                <w:rFonts w:ascii="Arial" w:hAnsi="Arial" w:cs="Arial"/>
                <w:sz w:val="20"/>
                <w:szCs w:val="20"/>
              </w:rPr>
              <w:t xml:space="preserve">El Auditor deberá declarar los gastos locales en moneda del país del Contratante: </w:t>
            </w:r>
            <w:proofErr w:type="spellStart"/>
            <w:r w:rsidRPr="00047C80">
              <w:rPr>
                <w:rFonts w:ascii="Arial" w:hAnsi="Arial" w:cs="Arial"/>
                <w:sz w:val="20"/>
                <w:szCs w:val="20"/>
              </w:rPr>
              <w:t>Si__</w:t>
            </w:r>
            <w:r w:rsidR="008C754F" w:rsidRPr="00047C80">
              <w:rPr>
                <w:rFonts w:ascii="Arial" w:hAnsi="Arial" w:cs="Arial"/>
                <w:b/>
                <w:sz w:val="20"/>
                <w:szCs w:val="20"/>
              </w:rPr>
              <w:t>X</w:t>
            </w:r>
            <w:proofErr w:type="spellEnd"/>
            <w:r w:rsidRPr="00047C80">
              <w:rPr>
                <w:rFonts w:ascii="Arial" w:hAnsi="Arial" w:cs="Arial"/>
                <w:sz w:val="20"/>
                <w:szCs w:val="20"/>
              </w:rPr>
              <w:t>___  No ______</w:t>
            </w:r>
          </w:p>
        </w:tc>
      </w:tr>
      <w:tr w:rsidR="001E2073" w:rsidRPr="00047C80" w14:paraId="58A6DB6D" w14:textId="77777777" w:rsidTr="00C271C4">
        <w:trPr>
          <w:trHeight w:val="557"/>
          <w:jc w:val="center"/>
        </w:trPr>
        <w:tc>
          <w:tcPr>
            <w:tcW w:w="0" w:type="auto"/>
          </w:tcPr>
          <w:p w14:paraId="58A6DB6B" w14:textId="77777777" w:rsidR="001E2073" w:rsidRPr="00047C80" w:rsidRDefault="001E2073" w:rsidP="00B65616">
            <w:pPr>
              <w:contextualSpacing/>
              <w:rPr>
                <w:rFonts w:ascii="Arial" w:hAnsi="Arial" w:cs="Arial"/>
                <w:b/>
                <w:iCs/>
                <w:sz w:val="20"/>
                <w:szCs w:val="20"/>
              </w:rPr>
            </w:pPr>
          </w:p>
        </w:tc>
        <w:tc>
          <w:tcPr>
            <w:tcW w:w="0" w:type="auto"/>
          </w:tcPr>
          <w:p w14:paraId="58A6DB6C" w14:textId="77777777" w:rsidR="001E2073" w:rsidRPr="00047C80" w:rsidRDefault="001E2073" w:rsidP="00B65616">
            <w:pPr>
              <w:tabs>
                <w:tab w:val="right" w:pos="7218"/>
              </w:tabs>
              <w:spacing w:before="120" w:after="120"/>
              <w:contextualSpacing/>
              <w:rPr>
                <w:rFonts w:ascii="Arial" w:hAnsi="Arial" w:cs="Arial"/>
                <w:bCs/>
                <w:sz w:val="20"/>
                <w:szCs w:val="20"/>
                <w:lang w:val="es-CO"/>
              </w:rPr>
            </w:pPr>
            <w:r w:rsidRPr="00047C80">
              <w:rPr>
                <w:rFonts w:ascii="Arial" w:eastAsia="Calibri" w:hAnsi="Arial" w:cs="Arial"/>
                <w:b/>
                <w:sz w:val="20"/>
                <w:szCs w:val="20"/>
                <w:lang w:val="es-CO"/>
              </w:rPr>
              <w:t>C. Entrega, Apertura y Evaluación</w:t>
            </w:r>
          </w:p>
        </w:tc>
      </w:tr>
      <w:tr w:rsidR="000E6023" w:rsidRPr="00047C80" w14:paraId="58A6DB71" w14:textId="77777777" w:rsidTr="00D43BD9">
        <w:trPr>
          <w:trHeight w:val="863"/>
          <w:jc w:val="center"/>
        </w:trPr>
        <w:tc>
          <w:tcPr>
            <w:tcW w:w="0" w:type="auto"/>
          </w:tcPr>
          <w:p w14:paraId="58A6DB6E" w14:textId="77777777" w:rsidR="000E6023" w:rsidRPr="00047C80" w:rsidRDefault="000E6023" w:rsidP="00B65616">
            <w:pPr>
              <w:contextualSpacing/>
              <w:rPr>
                <w:rFonts w:ascii="Arial" w:hAnsi="Arial" w:cs="Arial"/>
                <w:b/>
                <w:iCs/>
                <w:sz w:val="20"/>
                <w:szCs w:val="20"/>
              </w:rPr>
            </w:pPr>
            <w:r w:rsidRPr="00047C80">
              <w:rPr>
                <w:rFonts w:ascii="Arial" w:hAnsi="Arial" w:cs="Arial"/>
                <w:b/>
                <w:iCs/>
                <w:sz w:val="20"/>
                <w:szCs w:val="20"/>
              </w:rPr>
              <w:t>IA 17.1</w:t>
            </w:r>
          </w:p>
        </w:tc>
        <w:tc>
          <w:tcPr>
            <w:tcW w:w="0" w:type="auto"/>
          </w:tcPr>
          <w:p w14:paraId="58A6DB70" w14:textId="1B61DCCC" w:rsidR="000E6023" w:rsidRPr="00047C80" w:rsidRDefault="000E6023" w:rsidP="00B65616">
            <w:pPr>
              <w:tabs>
                <w:tab w:val="right" w:pos="7218"/>
              </w:tabs>
              <w:spacing w:before="120" w:after="120"/>
              <w:contextualSpacing/>
              <w:rPr>
                <w:rFonts w:ascii="Arial" w:hAnsi="Arial" w:cs="Arial"/>
                <w:bCs/>
                <w:sz w:val="20"/>
                <w:szCs w:val="20"/>
                <w:lang w:val="es-CO"/>
              </w:rPr>
            </w:pPr>
            <w:r w:rsidRPr="00047C80">
              <w:rPr>
                <w:rFonts w:ascii="Arial" w:hAnsi="Arial" w:cs="Arial"/>
                <w:bCs/>
                <w:sz w:val="20"/>
                <w:szCs w:val="20"/>
                <w:lang w:val="es-CO"/>
              </w:rPr>
              <w:t xml:space="preserve">Los Auditores </w:t>
            </w:r>
            <w:r w:rsidR="00652E06" w:rsidRPr="00047C80">
              <w:rPr>
                <w:rFonts w:ascii="Arial" w:hAnsi="Arial" w:cs="Arial"/>
                <w:bCs/>
                <w:sz w:val="20"/>
                <w:szCs w:val="20"/>
                <w:lang w:val="es-CO"/>
              </w:rPr>
              <w:t>d</w:t>
            </w:r>
            <w:r w:rsidR="008C754F" w:rsidRPr="00047C80">
              <w:rPr>
                <w:rFonts w:ascii="Arial" w:hAnsi="Arial" w:cs="Arial"/>
                <w:bCs/>
                <w:sz w:val="20"/>
                <w:szCs w:val="20"/>
                <w:lang w:val="es-CO"/>
              </w:rPr>
              <w:t>eberán presentar sus propuestas en forma física en sobre sellado foliado y sumillado</w:t>
            </w:r>
            <w:r w:rsidR="00652E06" w:rsidRPr="00047C80">
              <w:rPr>
                <w:rFonts w:ascii="Arial" w:hAnsi="Arial" w:cs="Arial"/>
                <w:bCs/>
                <w:sz w:val="20"/>
                <w:szCs w:val="20"/>
                <w:lang w:val="es-CO"/>
              </w:rPr>
              <w:t xml:space="preserve"> </w:t>
            </w:r>
            <w:r w:rsidR="008C754F" w:rsidRPr="00047C80">
              <w:rPr>
                <w:rFonts w:ascii="Arial" w:hAnsi="Arial" w:cs="Arial"/>
                <w:bCs/>
                <w:sz w:val="20"/>
                <w:szCs w:val="20"/>
                <w:lang w:val="es-CO"/>
              </w:rPr>
              <w:t>y no tendrán</w:t>
            </w:r>
            <w:r w:rsidRPr="00047C80">
              <w:rPr>
                <w:rFonts w:ascii="Arial" w:hAnsi="Arial" w:cs="Arial"/>
                <w:bCs/>
                <w:sz w:val="20"/>
                <w:szCs w:val="20"/>
                <w:lang w:val="es-CO"/>
              </w:rPr>
              <w:t xml:space="preserve"> la opción de presentar sus Propuestas por medio electrónico. </w:t>
            </w:r>
            <w:r w:rsidRPr="00047C80">
              <w:rPr>
                <w:rFonts w:ascii="Arial" w:hAnsi="Arial" w:cs="Arial"/>
                <w:sz w:val="20"/>
                <w:szCs w:val="20"/>
                <w:lang w:val="es-CO"/>
              </w:rPr>
              <w:t xml:space="preserve"> </w:t>
            </w:r>
          </w:p>
        </w:tc>
      </w:tr>
      <w:tr w:rsidR="004723CB" w:rsidRPr="00047C80" w14:paraId="58A6DB77" w14:textId="77777777" w:rsidTr="00C271C4">
        <w:trPr>
          <w:trHeight w:val="863"/>
          <w:jc w:val="center"/>
        </w:trPr>
        <w:tc>
          <w:tcPr>
            <w:tcW w:w="0" w:type="auto"/>
          </w:tcPr>
          <w:p w14:paraId="58A6DB72" w14:textId="16CC970C" w:rsidR="004723CB" w:rsidRPr="00047C80" w:rsidRDefault="00C560AE" w:rsidP="00B65616">
            <w:pPr>
              <w:contextualSpacing/>
              <w:rPr>
                <w:rFonts w:ascii="Arial" w:hAnsi="Arial" w:cs="Arial"/>
                <w:b/>
                <w:iCs/>
                <w:sz w:val="20"/>
                <w:szCs w:val="20"/>
              </w:rPr>
            </w:pPr>
            <w:r w:rsidRPr="00047C80">
              <w:rPr>
                <w:rFonts w:ascii="Arial" w:hAnsi="Arial" w:cs="Arial"/>
                <w:b/>
                <w:iCs/>
                <w:sz w:val="20"/>
                <w:szCs w:val="20"/>
              </w:rPr>
              <w:lastRenderedPageBreak/>
              <w:t>IA 17.4</w:t>
            </w:r>
          </w:p>
        </w:tc>
        <w:tc>
          <w:tcPr>
            <w:tcW w:w="0" w:type="auto"/>
          </w:tcPr>
          <w:p w14:paraId="58A6DB73" w14:textId="77777777" w:rsidR="00185E88" w:rsidRPr="00047C80" w:rsidRDefault="004723CB" w:rsidP="00B65616">
            <w:pPr>
              <w:contextualSpacing/>
              <w:rPr>
                <w:rFonts w:ascii="Arial" w:hAnsi="Arial" w:cs="Arial"/>
                <w:sz w:val="20"/>
                <w:szCs w:val="20"/>
              </w:rPr>
            </w:pPr>
            <w:r w:rsidRPr="00047C80">
              <w:rPr>
                <w:rFonts w:ascii="Arial" w:hAnsi="Arial" w:cs="Arial"/>
                <w:sz w:val="20"/>
                <w:szCs w:val="20"/>
              </w:rPr>
              <w:t>El Auditor deberá presentar</w:t>
            </w:r>
            <w:r w:rsidR="00185E88" w:rsidRPr="00047C80">
              <w:rPr>
                <w:rFonts w:ascii="Arial" w:hAnsi="Arial" w:cs="Arial"/>
                <w:sz w:val="20"/>
                <w:szCs w:val="20"/>
              </w:rPr>
              <w:t>:</w:t>
            </w:r>
          </w:p>
          <w:p w14:paraId="58A6DB74" w14:textId="09B62BA4" w:rsidR="004723CB" w:rsidRPr="00047C80" w:rsidRDefault="00185E88" w:rsidP="00B65616">
            <w:pPr>
              <w:numPr>
                <w:ilvl w:val="0"/>
                <w:numId w:val="68"/>
              </w:numPr>
              <w:contextualSpacing/>
              <w:rPr>
                <w:rFonts w:ascii="Arial" w:hAnsi="Arial" w:cs="Arial"/>
                <w:sz w:val="20"/>
                <w:szCs w:val="20"/>
              </w:rPr>
            </w:pPr>
            <w:r w:rsidRPr="00047C80">
              <w:rPr>
                <w:rFonts w:ascii="Arial" w:hAnsi="Arial" w:cs="Arial"/>
                <w:sz w:val="20"/>
                <w:szCs w:val="20"/>
              </w:rPr>
              <w:t>Propuesta Técnica:</w:t>
            </w:r>
            <w:r w:rsidR="00C560AE" w:rsidRPr="00047C80">
              <w:rPr>
                <w:rFonts w:ascii="Arial" w:hAnsi="Arial" w:cs="Arial"/>
                <w:sz w:val="20"/>
                <w:szCs w:val="20"/>
              </w:rPr>
              <w:t xml:space="preserve"> </w:t>
            </w:r>
            <w:r w:rsidR="008C754F" w:rsidRPr="00047C80">
              <w:rPr>
                <w:rFonts w:ascii="Arial" w:hAnsi="Arial" w:cs="Arial"/>
                <w:sz w:val="20"/>
                <w:szCs w:val="20"/>
              </w:rPr>
              <w:t xml:space="preserve">(1) </w:t>
            </w:r>
            <w:r w:rsidRPr="00047C80">
              <w:rPr>
                <w:rFonts w:ascii="Arial" w:hAnsi="Arial" w:cs="Arial"/>
                <w:sz w:val="20"/>
                <w:szCs w:val="20"/>
              </w:rPr>
              <w:t xml:space="preserve">un </w:t>
            </w:r>
            <w:r w:rsidR="004723CB" w:rsidRPr="00047C80">
              <w:rPr>
                <w:rFonts w:ascii="Arial" w:hAnsi="Arial" w:cs="Arial"/>
                <w:sz w:val="20"/>
                <w:szCs w:val="20"/>
              </w:rPr>
              <w:t xml:space="preserve"> original y  </w:t>
            </w:r>
            <w:r w:rsidR="008C754F" w:rsidRPr="00047C80">
              <w:rPr>
                <w:rFonts w:ascii="Arial" w:hAnsi="Arial" w:cs="Arial"/>
                <w:sz w:val="20"/>
                <w:szCs w:val="20"/>
              </w:rPr>
              <w:t xml:space="preserve">(2) dos </w:t>
            </w:r>
            <w:r w:rsidR="004723CB" w:rsidRPr="00047C80">
              <w:rPr>
                <w:rFonts w:ascii="Arial" w:hAnsi="Arial" w:cs="Arial"/>
                <w:sz w:val="20"/>
                <w:szCs w:val="20"/>
              </w:rPr>
              <w:t>copias de</w:t>
            </w:r>
          </w:p>
          <w:p w14:paraId="58A6DB75" w14:textId="3725E0FD" w:rsidR="00185E88" w:rsidRPr="00047C80" w:rsidRDefault="004723CB" w:rsidP="00B65616">
            <w:pPr>
              <w:pStyle w:val="BankNormal"/>
              <w:spacing w:after="0"/>
              <w:ind w:left="772"/>
              <w:contextualSpacing/>
              <w:rPr>
                <w:rFonts w:ascii="Arial" w:hAnsi="Arial" w:cs="Arial"/>
                <w:sz w:val="20"/>
                <w:lang w:val="es-ES_tradnl"/>
              </w:rPr>
            </w:pPr>
            <w:r w:rsidRPr="00047C80">
              <w:rPr>
                <w:rFonts w:ascii="Arial" w:hAnsi="Arial" w:cs="Arial"/>
                <w:sz w:val="20"/>
                <w:lang w:val="es-ES_tradnl"/>
              </w:rPr>
              <w:t>la propuesta técnica</w:t>
            </w:r>
            <w:r w:rsidR="008C754F" w:rsidRPr="00047C80">
              <w:rPr>
                <w:rFonts w:ascii="Arial" w:hAnsi="Arial" w:cs="Arial"/>
                <w:sz w:val="20"/>
                <w:lang w:val="es-ES_tradnl"/>
              </w:rPr>
              <w:t xml:space="preserve"> y (2) Cd del mismo documento</w:t>
            </w:r>
            <w:r w:rsidRPr="00047C80">
              <w:rPr>
                <w:rFonts w:ascii="Arial" w:hAnsi="Arial" w:cs="Arial"/>
                <w:sz w:val="20"/>
                <w:lang w:val="es-ES_tradnl"/>
              </w:rPr>
              <w:t xml:space="preserve">, y </w:t>
            </w:r>
          </w:p>
          <w:p w14:paraId="58A6DB76" w14:textId="77777777" w:rsidR="004723CB" w:rsidRPr="00047C80" w:rsidRDefault="00185E88" w:rsidP="00B65616">
            <w:pPr>
              <w:pStyle w:val="BankNormal"/>
              <w:numPr>
                <w:ilvl w:val="0"/>
                <w:numId w:val="68"/>
              </w:numPr>
              <w:spacing w:after="0"/>
              <w:contextualSpacing/>
              <w:rPr>
                <w:rFonts w:ascii="Arial" w:hAnsi="Arial" w:cs="Arial"/>
                <w:sz w:val="20"/>
                <w:lang w:val="es-ES_tradnl"/>
              </w:rPr>
            </w:pPr>
            <w:r w:rsidRPr="00047C80">
              <w:rPr>
                <w:rFonts w:ascii="Arial" w:hAnsi="Arial" w:cs="Arial"/>
                <w:sz w:val="20"/>
                <w:lang w:val="es-ES_tradnl"/>
              </w:rPr>
              <w:t xml:space="preserve">Propuesta de Precio: un </w:t>
            </w:r>
            <w:r w:rsidR="004723CB" w:rsidRPr="00047C80">
              <w:rPr>
                <w:rFonts w:ascii="Arial" w:hAnsi="Arial" w:cs="Arial"/>
                <w:sz w:val="20"/>
                <w:lang w:val="es-ES_tradnl"/>
              </w:rPr>
              <w:t xml:space="preserve"> original</w:t>
            </w:r>
            <w:r w:rsidR="0007131C" w:rsidRPr="00047C80">
              <w:rPr>
                <w:rFonts w:ascii="Arial" w:hAnsi="Arial" w:cs="Arial"/>
                <w:sz w:val="20"/>
                <w:lang w:val="es-ES_tradnl"/>
              </w:rPr>
              <w:t xml:space="preserve"> </w:t>
            </w:r>
          </w:p>
        </w:tc>
      </w:tr>
      <w:tr w:rsidR="004723CB" w:rsidRPr="00047C80" w14:paraId="58A6DB7E" w14:textId="77777777" w:rsidTr="00C271C4">
        <w:trPr>
          <w:trHeight w:val="863"/>
          <w:jc w:val="center"/>
        </w:trPr>
        <w:tc>
          <w:tcPr>
            <w:tcW w:w="0" w:type="auto"/>
          </w:tcPr>
          <w:p w14:paraId="58A6DB78" w14:textId="77777777" w:rsidR="004723CB" w:rsidRPr="00047C80" w:rsidRDefault="000E3088" w:rsidP="00B65616">
            <w:pPr>
              <w:contextualSpacing/>
              <w:rPr>
                <w:rFonts w:ascii="Arial" w:hAnsi="Arial" w:cs="Arial"/>
                <w:b/>
                <w:iCs/>
                <w:sz w:val="20"/>
                <w:szCs w:val="20"/>
              </w:rPr>
            </w:pPr>
            <w:r w:rsidRPr="00047C80">
              <w:rPr>
                <w:rFonts w:ascii="Arial" w:hAnsi="Arial" w:cs="Arial"/>
                <w:b/>
                <w:iCs/>
                <w:sz w:val="20"/>
                <w:szCs w:val="20"/>
              </w:rPr>
              <w:t>IA 17.9</w:t>
            </w:r>
          </w:p>
        </w:tc>
        <w:tc>
          <w:tcPr>
            <w:tcW w:w="0" w:type="auto"/>
          </w:tcPr>
          <w:p w14:paraId="58A6DB79" w14:textId="06C873A6" w:rsidR="004723CB" w:rsidRPr="00047C80" w:rsidRDefault="004723CB" w:rsidP="00B65616">
            <w:pPr>
              <w:contextualSpacing/>
              <w:rPr>
                <w:rFonts w:ascii="Arial" w:hAnsi="Arial" w:cs="Arial"/>
                <w:sz w:val="20"/>
                <w:szCs w:val="20"/>
              </w:rPr>
            </w:pPr>
            <w:r w:rsidRPr="00047C80">
              <w:rPr>
                <w:rFonts w:ascii="Arial" w:hAnsi="Arial" w:cs="Arial"/>
                <w:sz w:val="20"/>
                <w:szCs w:val="20"/>
              </w:rPr>
              <w:t xml:space="preserve">La dirección para presentar la propuesta es: </w:t>
            </w:r>
            <w:r w:rsidR="00831A82" w:rsidRPr="00047C80">
              <w:rPr>
                <w:rFonts w:ascii="Arial" w:hAnsi="Arial" w:cs="Arial"/>
                <w:b/>
                <w:sz w:val="20"/>
                <w:szCs w:val="20"/>
              </w:rPr>
              <w:t>Plataforma de Desarrollo Social ubicada en la Av. Lira Ñan y Amaru Ñan S/N, 4to piso Proyecto Emblemático de Vivienda Casa para Todos.</w:t>
            </w:r>
            <w:r w:rsidRPr="00047C80">
              <w:rPr>
                <w:rFonts w:ascii="Arial" w:hAnsi="Arial" w:cs="Arial"/>
                <w:b/>
                <w:sz w:val="20"/>
                <w:szCs w:val="20"/>
              </w:rPr>
              <w:t xml:space="preserve"> </w:t>
            </w:r>
          </w:p>
          <w:p w14:paraId="58A6DB7A" w14:textId="77777777" w:rsidR="004723CB" w:rsidRPr="00047C80" w:rsidRDefault="004723CB" w:rsidP="00B65616">
            <w:pPr>
              <w:contextualSpacing/>
              <w:rPr>
                <w:rFonts w:ascii="Arial" w:hAnsi="Arial" w:cs="Arial"/>
                <w:sz w:val="20"/>
                <w:szCs w:val="20"/>
              </w:rPr>
            </w:pPr>
            <w:r w:rsidRPr="00047C80">
              <w:rPr>
                <w:rFonts w:ascii="Arial" w:hAnsi="Arial" w:cs="Arial"/>
                <w:sz w:val="20"/>
                <w:szCs w:val="20"/>
              </w:rPr>
              <w:t>___________________________________________________________________</w:t>
            </w:r>
          </w:p>
          <w:p w14:paraId="58A6DB7B" w14:textId="77777777" w:rsidR="000E3088" w:rsidRPr="00047C80" w:rsidRDefault="004723CB" w:rsidP="00B65616">
            <w:pPr>
              <w:contextualSpacing/>
              <w:rPr>
                <w:rFonts w:ascii="Arial" w:hAnsi="Arial" w:cs="Arial"/>
                <w:sz w:val="20"/>
                <w:szCs w:val="20"/>
              </w:rPr>
            </w:pPr>
            <w:r w:rsidRPr="00047C80">
              <w:rPr>
                <w:rFonts w:ascii="Arial" w:hAnsi="Arial" w:cs="Arial"/>
                <w:sz w:val="20"/>
                <w:szCs w:val="20"/>
              </w:rPr>
              <w:t>Las propuestas deberán presentarse a más tardar</w:t>
            </w:r>
            <w:r w:rsidR="000E3088" w:rsidRPr="00047C80">
              <w:rPr>
                <w:rFonts w:ascii="Arial" w:hAnsi="Arial" w:cs="Arial"/>
                <w:sz w:val="20"/>
                <w:szCs w:val="20"/>
              </w:rPr>
              <w:t>:</w:t>
            </w:r>
          </w:p>
          <w:p w14:paraId="58A6DB7C" w14:textId="69BEF504" w:rsidR="000E3088" w:rsidRPr="00047C80" w:rsidRDefault="000E3088" w:rsidP="00B65616">
            <w:pPr>
              <w:contextualSpacing/>
              <w:rPr>
                <w:rFonts w:ascii="Arial" w:hAnsi="Arial" w:cs="Arial"/>
                <w:sz w:val="20"/>
                <w:szCs w:val="20"/>
              </w:rPr>
            </w:pPr>
            <w:r w:rsidRPr="00047C80">
              <w:rPr>
                <w:rFonts w:ascii="Arial" w:hAnsi="Arial" w:cs="Arial"/>
                <w:sz w:val="20"/>
                <w:szCs w:val="20"/>
              </w:rPr>
              <w:t>FECHA</w:t>
            </w:r>
            <w:r w:rsidR="008C754F" w:rsidRPr="00047C80">
              <w:rPr>
                <w:rFonts w:ascii="Arial" w:hAnsi="Arial" w:cs="Arial"/>
                <w:sz w:val="20"/>
                <w:szCs w:val="20"/>
              </w:rPr>
              <w:t xml:space="preserve">: </w:t>
            </w:r>
            <w:r w:rsidR="005E4BEF" w:rsidRPr="00047C80">
              <w:rPr>
                <w:rFonts w:ascii="Arial" w:hAnsi="Arial" w:cs="Arial"/>
                <w:b/>
                <w:color w:val="FF0000"/>
                <w:sz w:val="20"/>
                <w:szCs w:val="20"/>
              </w:rPr>
              <w:t>20 de diciembre de 2019 11:00</w:t>
            </w:r>
          </w:p>
          <w:p w14:paraId="58A6DB7D" w14:textId="76E50D10" w:rsidR="004723CB" w:rsidRPr="00047C80" w:rsidRDefault="000E3088" w:rsidP="005E4BEF">
            <w:pPr>
              <w:contextualSpacing/>
              <w:rPr>
                <w:rFonts w:ascii="Arial" w:hAnsi="Arial" w:cs="Arial"/>
                <w:sz w:val="20"/>
                <w:szCs w:val="20"/>
              </w:rPr>
            </w:pPr>
            <w:r w:rsidRPr="00047C80">
              <w:rPr>
                <w:rFonts w:ascii="Arial" w:hAnsi="Arial" w:cs="Arial"/>
                <w:sz w:val="20"/>
                <w:szCs w:val="20"/>
              </w:rPr>
              <w:t>HORA:</w:t>
            </w:r>
            <w:r w:rsidR="00185E88" w:rsidRPr="00047C80">
              <w:rPr>
                <w:rFonts w:ascii="Arial" w:hAnsi="Arial" w:cs="Arial"/>
                <w:sz w:val="20"/>
                <w:szCs w:val="20"/>
              </w:rPr>
              <w:t xml:space="preserve"> </w:t>
            </w:r>
            <w:r w:rsidR="005E4BEF" w:rsidRPr="00047C80">
              <w:rPr>
                <w:rFonts w:ascii="Arial" w:hAnsi="Arial" w:cs="Arial"/>
                <w:b/>
                <w:color w:val="FF0000"/>
                <w:sz w:val="20"/>
                <w:szCs w:val="20"/>
              </w:rPr>
              <w:t>12:00</w:t>
            </w:r>
          </w:p>
        </w:tc>
      </w:tr>
      <w:tr w:rsidR="00185E88" w:rsidRPr="00047C80" w14:paraId="58A6DB8B" w14:textId="77777777" w:rsidTr="00C271C4">
        <w:trPr>
          <w:trHeight w:val="863"/>
          <w:jc w:val="center"/>
        </w:trPr>
        <w:tc>
          <w:tcPr>
            <w:tcW w:w="0" w:type="auto"/>
            <w:tcBorders>
              <w:bottom w:val="single" w:sz="4" w:space="0" w:color="auto"/>
            </w:tcBorders>
          </w:tcPr>
          <w:p w14:paraId="58A6DB7F" w14:textId="77777777" w:rsidR="00185E88" w:rsidRPr="00047C80" w:rsidRDefault="00D27F25" w:rsidP="00B65616">
            <w:pPr>
              <w:contextualSpacing/>
              <w:rPr>
                <w:rFonts w:ascii="Arial" w:hAnsi="Arial" w:cs="Arial"/>
                <w:b/>
                <w:iCs/>
                <w:sz w:val="20"/>
                <w:szCs w:val="20"/>
              </w:rPr>
            </w:pPr>
            <w:r w:rsidRPr="00047C80">
              <w:rPr>
                <w:rFonts w:ascii="Arial" w:hAnsi="Arial" w:cs="Arial"/>
                <w:b/>
                <w:iCs/>
                <w:sz w:val="20"/>
                <w:szCs w:val="20"/>
              </w:rPr>
              <w:t>IA 19.1</w:t>
            </w:r>
          </w:p>
        </w:tc>
        <w:tc>
          <w:tcPr>
            <w:tcW w:w="0" w:type="auto"/>
            <w:tcBorders>
              <w:bottom w:val="single" w:sz="4" w:space="0" w:color="auto"/>
            </w:tcBorders>
          </w:tcPr>
          <w:p w14:paraId="58A6DB81" w14:textId="392035F8" w:rsidR="00185E88" w:rsidRPr="00047C80" w:rsidRDefault="00185E88" w:rsidP="00B65616">
            <w:pPr>
              <w:tabs>
                <w:tab w:val="right" w:pos="7218"/>
              </w:tabs>
              <w:spacing w:before="120" w:after="120"/>
              <w:contextualSpacing/>
              <w:rPr>
                <w:rFonts w:ascii="Arial" w:hAnsi="Arial" w:cs="Arial"/>
                <w:sz w:val="20"/>
                <w:szCs w:val="20"/>
                <w:lang w:val="es-CO"/>
              </w:rPr>
            </w:pPr>
            <w:r w:rsidRPr="00047C80">
              <w:rPr>
                <w:rFonts w:ascii="Arial" w:hAnsi="Arial" w:cs="Arial"/>
                <w:bCs/>
                <w:sz w:val="20"/>
                <w:szCs w:val="20"/>
                <w:lang w:val="es-CO"/>
              </w:rPr>
              <w:t>Se ofrece una opción en línea d</w:t>
            </w:r>
            <w:r w:rsidR="00831A82" w:rsidRPr="00047C80">
              <w:rPr>
                <w:rFonts w:ascii="Arial" w:hAnsi="Arial" w:cs="Arial"/>
                <w:bCs/>
                <w:sz w:val="20"/>
                <w:szCs w:val="20"/>
                <w:lang w:val="es-CO"/>
              </w:rPr>
              <w:t xml:space="preserve">e la apertura de las </w:t>
            </w:r>
            <w:r w:rsidR="000269C6" w:rsidRPr="00047C80">
              <w:rPr>
                <w:rFonts w:ascii="Arial" w:hAnsi="Arial" w:cs="Arial"/>
                <w:bCs/>
                <w:sz w:val="20"/>
                <w:szCs w:val="20"/>
                <w:lang w:val="es-CO"/>
              </w:rPr>
              <w:t xml:space="preserve">Propuestas Técnicas </w:t>
            </w:r>
            <w:r w:rsidRPr="00047C80">
              <w:rPr>
                <w:rFonts w:ascii="Arial" w:hAnsi="Arial" w:cs="Arial"/>
                <w:bCs/>
                <w:sz w:val="20"/>
                <w:szCs w:val="20"/>
                <w:lang w:val="es-CO"/>
              </w:rPr>
              <w:t xml:space="preserve">: </w:t>
            </w:r>
            <w:r w:rsidRPr="00047C80">
              <w:rPr>
                <w:rFonts w:ascii="Arial" w:hAnsi="Arial" w:cs="Arial"/>
                <w:sz w:val="20"/>
                <w:szCs w:val="20"/>
                <w:lang w:val="es-CO"/>
              </w:rPr>
              <w:t xml:space="preserve">Sí ____o </w:t>
            </w:r>
            <w:proofErr w:type="spellStart"/>
            <w:r w:rsidRPr="00047C80">
              <w:rPr>
                <w:rFonts w:ascii="Arial" w:hAnsi="Arial" w:cs="Arial"/>
                <w:sz w:val="20"/>
                <w:szCs w:val="20"/>
                <w:lang w:val="es-CO"/>
              </w:rPr>
              <w:t>No__</w:t>
            </w:r>
            <w:r w:rsidR="000269C6" w:rsidRPr="00047C80">
              <w:rPr>
                <w:rFonts w:ascii="Arial" w:hAnsi="Arial" w:cs="Arial"/>
                <w:b/>
                <w:sz w:val="20"/>
                <w:szCs w:val="20"/>
                <w:lang w:val="es-CO"/>
              </w:rPr>
              <w:t>X</w:t>
            </w:r>
            <w:proofErr w:type="spellEnd"/>
            <w:r w:rsidR="007B716E" w:rsidRPr="00047C80">
              <w:rPr>
                <w:rFonts w:ascii="Arial" w:hAnsi="Arial" w:cs="Arial"/>
                <w:sz w:val="20"/>
                <w:szCs w:val="20"/>
                <w:lang w:val="es-CO"/>
              </w:rPr>
              <w:t>____</w:t>
            </w:r>
          </w:p>
          <w:p w14:paraId="6197AC64" w14:textId="77777777" w:rsidR="004E3983" w:rsidRPr="00047C80" w:rsidRDefault="004E3983" w:rsidP="00B65616">
            <w:pPr>
              <w:tabs>
                <w:tab w:val="right" w:pos="7218"/>
              </w:tabs>
              <w:spacing w:before="120" w:after="120"/>
              <w:contextualSpacing/>
              <w:rPr>
                <w:rFonts w:ascii="Arial" w:hAnsi="Arial" w:cs="Arial"/>
                <w:sz w:val="20"/>
                <w:szCs w:val="20"/>
                <w:lang w:val="es-CO"/>
              </w:rPr>
            </w:pPr>
          </w:p>
          <w:p w14:paraId="58A6DB82" w14:textId="77777777" w:rsidR="00185E88" w:rsidRPr="00047C80" w:rsidRDefault="00185E88" w:rsidP="00B65616">
            <w:pPr>
              <w:tabs>
                <w:tab w:val="right" w:pos="7218"/>
              </w:tabs>
              <w:spacing w:before="120" w:after="120"/>
              <w:contextualSpacing/>
              <w:rPr>
                <w:rFonts w:ascii="Arial" w:hAnsi="Arial" w:cs="Arial"/>
                <w:bCs/>
                <w:sz w:val="20"/>
                <w:szCs w:val="20"/>
                <w:lang w:val="es-CO"/>
              </w:rPr>
            </w:pPr>
            <w:r w:rsidRPr="00047C80">
              <w:rPr>
                <w:rFonts w:ascii="Arial" w:hAnsi="Arial" w:cs="Arial"/>
                <w:bCs/>
                <w:sz w:val="20"/>
                <w:szCs w:val="20"/>
                <w:lang w:val="es-CO"/>
              </w:rPr>
              <w:t>La apertura tendrá lugar en:</w:t>
            </w:r>
          </w:p>
          <w:p w14:paraId="58A6DB83" w14:textId="0D00D188" w:rsidR="00185E88" w:rsidRPr="00047C80" w:rsidRDefault="00185E88" w:rsidP="00B65616">
            <w:pPr>
              <w:tabs>
                <w:tab w:val="right" w:pos="7218"/>
              </w:tabs>
              <w:spacing w:before="120" w:after="120"/>
              <w:contextualSpacing/>
              <w:rPr>
                <w:rFonts w:ascii="Arial" w:hAnsi="Arial" w:cs="Arial"/>
                <w:i/>
                <w:color w:val="0066FF"/>
                <w:sz w:val="20"/>
                <w:szCs w:val="20"/>
                <w:lang w:val="es-CO"/>
              </w:rPr>
            </w:pPr>
          </w:p>
          <w:p w14:paraId="58A6DB84" w14:textId="58C430D9" w:rsidR="00185E88" w:rsidRPr="00047C80" w:rsidRDefault="00185E88" w:rsidP="00B65616">
            <w:pPr>
              <w:tabs>
                <w:tab w:val="right" w:pos="7218"/>
              </w:tabs>
              <w:spacing w:before="120" w:after="120"/>
              <w:contextualSpacing/>
              <w:rPr>
                <w:rFonts w:ascii="Arial" w:hAnsi="Arial" w:cs="Arial"/>
                <w:sz w:val="20"/>
                <w:szCs w:val="20"/>
                <w:lang w:val="es-CO"/>
              </w:rPr>
            </w:pPr>
            <w:r w:rsidRPr="00047C80">
              <w:rPr>
                <w:rFonts w:ascii="Arial" w:hAnsi="Arial" w:cs="Arial"/>
                <w:b/>
                <w:sz w:val="20"/>
                <w:szCs w:val="20"/>
                <w:lang w:val="es-CO"/>
              </w:rPr>
              <w:t>Dirección:</w:t>
            </w:r>
            <w:r w:rsidR="004E3983" w:rsidRPr="00047C80">
              <w:rPr>
                <w:rFonts w:ascii="Arial" w:hAnsi="Arial" w:cs="Arial"/>
                <w:sz w:val="20"/>
                <w:szCs w:val="20"/>
              </w:rPr>
              <w:t xml:space="preserve"> </w:t>
            </w:r>
            <w:r w:rsidR="004E3983" w:rsidRPr="00047C80">
              <w:rPr>
                <w:rFonts w:ascii="Arial" w:hAnsi="Arial" w:cs="Arial"/>
                <w:sz w:val="20"/>
                <w:szCs w:val="20"/>
                <w:lang w:val="es-CO"/>
              </w:rPr>
              <w:t>Plataforma de Desarrollo Social ubicada en la Av. Lira Ñan y Amaru Ñan S/N</w:t>
            </w:r>
          </w:p>
          <w:p w14:paraId="58A6DB85" w14:textId="1F5D48F2" w:rsidR="00185E88" w:rsidRPr="00047C80" w:rsidRDefault="004E3983" w:rsidP="00B65616">
            <w:pPr>
              <w:tabs>
                <w:tab w:val="right" w:pos="7218"/>
              </w:tabs>
              <w:spacing w:before="120" w:after="120"/>
              <w:contextualSpacing/>
              <w:rPr>
                <w:rFonts w:ascii="Arial" w:hAnsi="Arial" w:cs="Arial"/>
                <w:sz w:val="20"/>
                <w:szCs w:val="20"/>
                <w:lang w:val="es-CO"/>
              </w:rPr>
            </w:pPr>
            <w:r w:rsidRPr="00047C80">
              <w:rPr>
                <w:rFonts w:ascii="Arial" w:hAnsi="Arial" w:cs="Arial"/>
                <w:b/>
                <w:sz w:val="20"/>
                <w:szCs w:val="20"/>
                <w:lang w:val="es-CO"/>
              </w:rPr>
              <w:t>Piso, Oficina No:</w:t>
            </w:r>
            <w:r w:rsidRPr="00047C80">
              <w:rPr>
                <w:rFonts w:ascii="Arial" w:hAnsi="Arial" w:cs="Arial"/>
                <w:sz w:val="20"/>
                <w:szCs w:val="20"/>
              </w:rPr>
              <w:t xml:space="preserve"> </w:t>
            </w:r>
            <w:r w:rsidRPr="00047C80">
              <w:rPr>
                <w:rFonts w:ascii="Arial" w:hAnsi="Arial" w:cs="Arial"/>
                <w:sz w:val="20"/>
                <w:szCs w:val="20"/>
                <w:lang w:val="es-CO"/>
              </w:rPr>
              <w:t>4to piso Proyecto Emblemático de Vivienda Casa para Todos Oficina 403</w:t>
            </w:r>
          </w:p>
          <w:p w14:paraId="58A6DB86" w14:textId="37BA9C09" w:rsidR="00185E88" w:rsidRPr="00047C80" w:rsidRDefault="004E3983" w:rsidP="00B65616">
            <w:pPr>
              <w:tabs>
                <w:tab w:val="right" w:pos="7218"/>
              </w:tabs>
              <w:spacing w:before="120" w:after="120"/>
              <w:contextualSpacing/>
              <w:rPr>
                <w:rFonts w:ascii="Arial" w:hAnsi="Arial" w:cs="Arial"/>
                <w:sz w:val="20"/>
                <w:szCs w:val="20"/>
                <w:lang w:val="es-CO"/>
              </w:rPr>
            </w:pPr>
            <w:r w:rsidRPr="00047C80">
              <w:rPr>
                <w:rFonts w:ascii="Arial" w:hAnsi="Arial" w:cs="Arial"/>
                <w:b/>
                <w:sz w:val="20"/>
                <w:szCs w:val="20"/>
                <w:lang w:val="es-CO"/>
              </w:rPr>
              <w:t>Ciudad:</w:t>
            </w:r>
            <w:r w:rsidRPr="00047C80">
              <w:rPr>
                <w:rFonts w:ascii="Arial" w:hAnsi="Arial" w:cs="Arial"/>
                <w:sz w:val="20"/>
                <w:szCs w:val="20"/>
                <w:lang w:val="es-CO"/>
              </w:rPr>
              <w:t xml:space="preserve"> Quito </w:t>
            </w:r>
          </w:p>
          <w:p w14:paraId="58A6DB87" w14:textId="001A7FB2" w:rsidR="00185E88" w:rsidRPr="00047C80" w:rsidRDefault="00185E88" w:rsidP="00B65616">
            <w:pPr>
              <w:tabs>
                <w:tab w:val="right" w:pos="7218"/>
              </w:tabs>
              <w:spacing w:before="120" w:after="120"/>
              <w:contextualSpacing/>
              <w:rPr>
                <w:rFonts w:ascii="Arial" w:hAnsi="Arial" w:cs="Arial"/>
                <w:sz w:val="20"/>
                <w:szCs w:val="20"/>
                <w:lang w:val="es-CO"/>
              </w:rPr>
            </w:pPr>
            <w:r w:rsidRPr="00047C80">
              <w:rPr>
                <w:rFonts w:ascii="Arial" w:hAnsi="Arial" w:cs="Arial"/>
                <w:b/>
                <w:sz w:val="20"/>
                <w:szCs w:val="20"/>
                <w:lang w:val="es-CO"/>
              </w:rPr>
              <w:t>Paí</w:t>
            </w:r>
            <w:r w:rsidR="004E3983" w:rsidRPr="00047C80">
              <w:rPr>
                <w:rFonts w:ascii="Arial" w:hAnsi="Arial" w:cs="Arial"/>
                <w:b/>
                <w:sz w:val="20"/>
                <w:szCs w:val="20"/>
                <w:lang w:val="es-CO"/>
              </w:rPr>
              <w:t>s:</w:t>
            </w:r>
            <w:r w:rsidR="004E3983" w:rsidRPr="00047C80">
              <w:rPr>
                <w:rFonts w:ascii="Arial" w:hAnsi="Arial" w:cs="Arial"/>
                <w:sz w:val="20"/>
                <w:szCs w:val="20"/>
                <w:lang w:val="es-CO"/>
              </w:rPr>
              <w:t xml:space="preserve"> Ecuador</w:t>
            </w:r>
          </w:p>
          <w:p w14:paraId="7992D2DD" w14:textId="77777777" w:rsidR="004E3983" w:rsidRPr="00047C80" w:rsidRDefault="004E3983" w:rsidP="00B65616">
            <w:pPr>
              <w:tabs>
                <w:tab w:val="right" w:pos="7218"/>
              </w:tabs>
              <w:spacing w:before="120" w:after="120"/>
              <w:contextualSpacing/>
              <w:rPr>
                <w:rFonts w:ascii="Arial" w:hAnsi="Arial" w:cs="Arial"/>
                <w:sz w:val="20"/>
                <w:szCs w:val="20"/>
                <w:lang w:val="es-CO"/>
              </w:rPr>
            </w:pPr>
          </w:p>
          <w:p w14:paraId="58A6DB88" w14:textId="77777777" w:rsidR="00185E88" w:rsidRPr="00047C80" w:rsidRDefault="00185E88" w:rsidP="00B65616">
            <w:pPr>
              <w:tabs>
                <w:tab w:val="right" w:pos="7218"/>
              </w:tabs>
              <w:spacing w:before="120" w:after="120"/>
              <w:contextualSpacing/>
              <w:rPr>
                <w:rFonts w:ascii="Arial" w:hAnsi="Arial" w:cs="Arial"/>
                <w:sz w:val="20"/>
                <w:szCs w:val="20"/>
                <w:lang w:val="es-CO"/>
              </w:rPr>
            </w:pPr>
            <w:r w:rsidRPr="00047C80">
              <w:rPr>
                <w:rFonts w:ascii="Arial" w:hAnsi="Arial" w:cs="Arial"/>
                <w:bCs/>
                <w:sz w:val="20"/>
                <w:szCs w:val="20"/>
                <w:lang w:val="es-CO"/>
              </w:rPr>
              <w:t>Fecha</w:t>
            </w:r>
            <w:r w:rsidRPr="00047C80">
              <w:rPr>
                <w:rFonts w:ascii="Arial" w:hAnsi="Arial" w:cs="Arial"/>
                <w:sz w:val="20"/>
                <w:szCs w:val="20"/>
                <w:lang w:val="es-CO"/>
              </w:rPr>
              <w:t>: la misma que la fecha límite para la entrega que se indica en el punto 17.</w:t>
            </w:r>
            <w:r w:rsidR="00D27F25" w:rsidRPr="00047C80">
              <w:rPr>
                <w:rFonts w:ascii="Arial" w:hAnsi="Arial" w:cs="Arial"/>
                <w:sz w:val="20"/>
                <w:szCs w:val="20"/>
                <w:lang w:val="es-CO"/>
              </w:rPr>
              <w:t>9</w:t>
            </w:r>
          </w:p>
          <w:p w14:paraId="58A6DB89" w14:textId="09F3AA98" w:rsidR="000A641C" w:rsidRPr="00047C80" w:rsidRDefault="00185E88" w:rsidP="00B65616">
            <w:pPr>
              <w:tabs>
                <w:tab w:val="right" w:pos="7218"/>
              </w:tabs>
              <w:spacing w:before="120" w:after="120"/>
              <w:contextualSpacing/>
              <w:rPr>
                <w:rFonts w:ascii="Arial" w:hAnsi="Arial" w:cs="Arial"/>
                <w:i/>
                <w:color w:val="FF0000"/>
                <w:sz w:val="20"/>
                <w:szCs w:val="20"/>
                <w:lang w:val="es-CO"/>
              </w:rPr>
            </w:pPr>
            <w:r w:rsidRPr="00047C80">
              <w:rPr>
                <w:rFonts w:ascii="Arial" w:hAnsi="Arial" w:cs="Arial"/>
                <w:bCs/>
                <w:sz w:val="20"/>
                <w:szCs w:val="20"/>
                <w:lang w:val="es-CO"/>
              </w:rPr>
              <w:t>Hora:</w:t>
            </w:r>
            <w:r w:rsidRPr="00047C80">
              <w:rPr>
                <w:rFonts w:ascii="Arial" w:hAnsi="Arial" w:cs="Arial"/>
                <w:sz w:val="20"/>
                <w:szCs w:val="20"/>
                <w:lang w:val="es-CO"/>
              </w:rPr>
              <w:t xml:space="preserve"> </w:t>
            </w:r>
            <w:r w:rsidR="005E4BEF" w:rsidRPr="00047C80">
              <w:rPr>
                <w:rFonts w:ascii="Arial" w:hAnsi="Arial" w:cs="Arial"/>
                <w:b/>
                <w:color w:val="FF0000"/>
                <w:sz w:val="20"/>
                <w:szCs w:val="20"/>
              </w:rPr>
              <w:t>20 de diciembre de 2019 1</w:t>
            </w:r>
            <w:r w:rsidR="006263D2" w:rsidRPr="00047C80">
              <w:rPr>
                <w:rFonts w:ascii="Arial" w:hAnsi="Arial" w:cs="Arial"/>
                <w:b/>
                <w:color w:val="FF0000"/>
                <w:sz w:val="20"/>
                <w:szCs w:val="20"/>
              </w:rPr>
              <w:t>2</w:t>
            </w:r>
            <w:r w:rsidR="005E4BEF" w:rsidRPr="00047C80">
              <w:rPr>
                <w:rFonts w:ascii="Arial" w:hAnsi="Arial" w:cs="Arial"/>
                <w:b/>
                <w:color w:val="FF0000"/>
                <w:sz w:val="20"/>
                <w:szCs w:val="20"/>
              </w:rPr>
              <w:t>:00</w:t>
            </w:r>
          </w:p>
          <w:p w14:paraId="58A6DB8A" w14:textId="0CA06844" w:rsidR="00185E88" w:rsidRPr="00047C80" w:rsidRDefault="00185E88" w:rsidP="00B65616">
            <w:pPr>
              <w:tabs>
                <w:tab w:val="right" w:pos="7218"/>
              </w:tabs>
              <w:spacing w:before="120" w:after="120"/>
              <w:contextualSpacing/>
              <w:rPr>
                <w:rFonts w:ascii="Arial" w:hAnsi="Arial" w:cs="Arial"/>
                <w:bCs/>
                <w:sz w:val="20"/>
                <w:szCs w:val="20"/>
                <w:lang w:val="es-CO"/>
              </w:rPr>
            </w:pPr>
          </w:p>
        </w:tc>
      </w:tr>
      <w:tr w:rsidR="00185E88" w:rsidRPr="00047C80" w14:paraId="58A6DB8E" w14:textId="77777777" w:rsidTr="00C271C4">
        <w:trPr>
          <w:trHeight w:val="863"/>
          <w:jc w:val="center"/>
        </w:trPr>
        <w:tc>
          <w:tcPr>
            <w:tcW w:w="0" w:type="auto"/>
          </w:tcPr>
          <w:p w14:paraId="58A6DB8C" w14:textId="77777777" w:rsidR="00185E88" w:rsidRPr="00047C80" w:rsidRDefault="00590CC8" w:rsidP="00B65616">
            <w:pPr>
              <w:contextualSpacing/>
              <w:rPr>
                <w:rFonts w:ascii="Arial" w:hAnsi="Arial" w:cs="Arial"/>
                <w:b/>
                <w:iCs/>
                <w:sz w:val="20"/>
                <w:szCs w:val="20"/>
              </w:rPr>
            </w:pPr>
            <w:r w:rsidRPr="00047C80">
              <w:rPr>
                <w:rFonts w:ascii="Arial" w:hAnsi="Arial" w:cs="Arial"/>
                <w:b/>
                <w:iCs/>
                <w:sz w:val="20"/>
                <w:szCs w:val="20"/>
              </w:rPr>
              <w:t>IA 19.2</w:t>
            </w:r>
          </w:p>
        </w:tc>
        <w:tc>
          <w:tcPr>
            <w:tcW w:w="0" w:type="auto"/>
          </w:tcPr>
          <w:p w14:paraId="58A6DB8D" w14:textId="74D93CDC" w:rsidR="00185E88" w:rsidRPr="00047C80" w:rsidRDefault="00185E88" w:rsidP="00B65616">
            <w:pPr>
              <w:tabs>
                <w:tab w:val="right" w:pos="7218"/>
              </w:tabs>
              <w:spacing w:before="120" w:after="120"/>
              <w:contextualSpacing/>
              <w:rPr>
                <w:rFonts w:ascii="Arial" w:hAnsi="Arial" w:cs="Arial"/>
                <w:bCs/>
                <w:sz w:val="20"/>
                <w:szCs w:val="20"/>
                <w:lang w:val="es-CO"/>
              </w:rPr>
            </w:pPr>
            <w:r w:rsidRPr="00047C80">
              <w:rPr>
                <w:rFonts w:ascii="Arial" w:hAnsi="Arial" w:cs="Arial"/>
                <w:bCs/>
                <w:sz w:val="20"/>
                <w:szCs w:val="20"/>
                <w:lang w:val="es-CO"/>
              </w:rPr>
              <w:t>Adicionalmente, en el momento de la apertura de las Propuestas Técnicas se</w:t>
            </w:r>
            <w:r w:rsidR="001B064C" w:rsidRPr="00047C80">
              <w:rPr>
                <w:rFonts w:ascii="Arial" w:hAnsi="Arial" w:cs="Arial"/>
                <w:bCs/>
                <w:sz w:val="20"/>
                <w:szCs w:val="20"/>
                <w:lang w:val="es-CO"/>
              </w:rPr>
              <w:t xml:space="preserve"> leerá lo siguiente en voz alta</w:t>
            </w:r>
            <w:r w:rsidR="00E570E3" w:rsidRPr="00047C80">
              <w:rPr>
                <w:rFonts w:ascii="Arial" w:hAnsi="Arial" w:cs="Arial"/>
                <w:i/>
                <w:color w:val="0066FF"/>
                <w:sz w:val="20"/>
                <w:szCs w:val="20"/>
                <w:lang w:val="es-CO"/>
              </w:rPr>
              <w:t xml:space="preserve">: </w:t>
            </w:r>
            <w:r w:rsidR="00E570E3" w:rsidRPr="00047C80">
              <w:rPr>
                <w:rFonts w:ascii="Arial" w:hAnsi="Arial" w:cs="Arial"/>
                <w:sz w:val="20"/>
                <w:szCs w:val="20"/>
                <w:lang w:val="es-CO"/>
              </w:rPr>
              <w:t xml:space="preserve">Se registrará el número de páginas de cada oferta, </w:t>
            </w:r>
            <w:r w:rsidR="00A9457F" w:rsidRPr="00047C80">
              <w:rPr>
                <w:rFonts w:ascii="Arial" w:hAnsi="Arial" w:cs="Arial"/>
                <w:sz w:val="20"/>
                <w:szCs w:val="20"/>
                <w:lang w:val="es-CO"/>
              </w:rPr>
              <w:t xml:space="preserve">correcta numeración y </w:t>
            </w:r>
            <w:r w:rsidR="00E570E3" w:rsidRPr="00047C80">
              <w:rPr>
                <w:rFonts w:ascii="Arial" w:hAnsi="Arial" w:cs="Arial"/>
                <w:sz w:val="20"/>
                <w:szCs w:val="20"/>
                <w:lang w:val="es-CO"/>
              </w:rPr>
              <w:t>sumilladado</w:t>
            </w:r>
            <w:r w:rsidR="001B064C" w:rsidRPr="00047C80">
              <w:rPr>
                <w:rFonts w:ascii="Arial" w:hAnsi="Arial" w:cs="Arial"/>
                <w:sz w:val="20"/>
                <w:szCs w:val="20"/>
                <w:lang w:val="es-CO"/>
              </w:rPr>
              <w:t>, que no exista manchones</w:t>
            </w:r>
            <w:r w:rsidR="00E570E3" w:rsidRPr="00047C80">
              <w:rPr>
                <w:rFonts w:ascii="Arial" w:hAnsi="Arial" w:cs="Arial"/>
                <w:sz w:val="20"/>
                <w:szCs w:val="20"/>
                <w:lang w:val="es-CO"/>
              </w:rPr>
              <w:t xml:space="preserve"> y se revisará si las ofertas se encuentran debidamente</w:t>
            </w:r>
            <w:r w:rsidR="001B064C" w:rsidRPr="00047C80">
              <w:rPr>
                <w:rFonts w:ascii="Arial" w:hAnsi="Arial" w:cs="Arial"/>
                <w:sz w:val="20"/>
                <w:szCs w:val="20"/>
                <w:lang w:val="es-CO"/>
              </w:rPr>
              <w:t xml:space="preserve"> suscritas; </w:t>
            </w:r>
            <w:r w:rsidR="00E570E3" w:rsidRPr="00047C80">
              <w:rPr>
                <w:rFonts w:ascii="Arial" w:hAnsi="Arial" w:cs="Arial"/>
                <w:sz w:val="20"/>
                <w:szCs w:val="20"/>
                <w:lang w:val="es-CO"/>
              </w:rPr>
              <w:t xml:space="preserve"> lo que se consignará en el acta de apertura de ofertas.</w:t>
            </w:r>
          </w:p>
        </w:tc>
      </w:tr>
      <w:tr w:rsidR="00590CC8" w:rsidRPr="00047C80" w14:paraId="58A6DB93" w14:textId="77777777" w:rsidTr="00C271C4">
        <w:trPr>
          <w:trHeight w:val="863"/>
          <w:jc w:val="center"/>
        </w:trPr>
        <w:tc>
          <w:tcPr>
            <w:tcW w:w="0" w:type="auto"/>
          </w:tcPr>
          <w:p w14:paraId="58A6DB8F" w14:textId="77777777" w:rsidR="00590CC8" w:rsidRPr="00047C80" w:rsidRDefault="00590CC8" w:rsidP="00B65616">
            <w:pPr>
              <w:contextualSpacing/>
              <w:rPr>
                <w:rFonts w:ascii="Arial" w:hAnsi="Arial" w:cs="Arial"/>
                <w:b/>
                <w:iCs/>
                <w:sz w:val="20"/>
                <w:szCs w:val="20"/>
              </w:rPr>
            </w:pPr>
            <w:r w:rsidRPr="00047C80">
              <w:rPr>
                <w:rFonts w:ascii="Arial" w:hAnsi="Arial" w:cs="Arial"/>
                <w:b/>
                <w:iCs/>
                <w:sz w:val="20"/>
                <w:szCs w:val="20"/>
              </w:rPr>
              <w:t>IA 21.1</w:t>
            </w:r>
          </w:p>
        </w:tc>
        <w:tc>
          <w:tcPr>
            <w:tcW w:w="0" w:type="auto"/>
          </w:tcPr>
          <w:p w14:paraId="58A6DB90" w14:textId="77777777" w:rsidR="00590CC8" w:rsidRPr="00047C80" w:rsidRDefault="00590CC8" w:rsidP="00B65616">
            <w:pPr>
              <w:pStyle w:val="Normali"/>
              <w:keepLines w:val="0"/>
              <w:tabs>
                <w:tab w:val="clear" w:pos="1843"/>
              </w:tabs>
              <w:contextualSpacing/>
              <w:rPr>
                <w:rFonts w:ascii="Arial" w:hAnsi="Arial" w:cs="Arial"/>
                <w:sz w:val="20"/>
                <w:lang w:val="es-ES_tradnl" w:eastAsia="en-US"/>
              </w:rPr>
            </w:pPr>
            <w:r w:rsidRPr="00047C80">
              <w:rPr>
                <w:rFonts w:ascii="Arial" w:hAnsi="Arial" w:cs="Arial"/>
                <w:sz w:val="20"/>
                <w:lang w:val="es-ES_tradnl" w:eastAsia="en-US"/>
              </w:rPr>
              <w:t xml:space="preserve">Los criterios y sub-criterios, y el sistema de puntos que se asignarán a la evaluación de las Propuestas Técnicas se describen en el Apéndice adjunto a esta Sección 2. </w:t>
            </w:r>
          </w:p>
          <w:p w14:paraId="58A6DB91" w14:textId="68318395" w:rsidR="00590CC8" w:rsidRPr="00047C80" w:rsidRDefault="00590CC8" w:rsidP="00B65616">
            <w:pPr>
              <w:contextualSpacing/>
              <w:jc w:val="both"/>
              <w:rPr>
                <w:rFonts w:ascii="Arial" w:hAnsi="Arial" w:cs="Arial"/>
                <w:i/>
                <w:color w:val="0066FF"/>
                <w:sz w:val="20"/>
                <w:szCs w:val="20"/>
                <w:lang w:val="es-CO"/>
              </w:rPr>
            </w:pPr>
            <w:r w:rsidRPr="00047C80">
              <w:rPr>
                <w:rFonts w:ascii="Arial" w:hAnsi="Arial" w:cs="Arial"/>
                <w:sz w:val="20"/>
                <w:szCs w:val="20"/>
              </w:rPr>
              <w:t xml:space="preserve">El puntaje técnico Pt mínimo requerido para calificar es </w:t>
            </w:r>
            <w:r w:rsidR="00A9457F" w:rsidRPr="00047C80">
              <w:rPr>
                <w:rFonts w:ascii="Arial" w:hAnsi="Arial" w:cs="Arial"/>
                <w:b/>
                <w:sz w:val="20"/>
                <w:szCs w:val="20"/>
              </w:rPr>
              <w:t>75</w:t>
            </w:r>
            <w:r w:rsidRPr="00047C80">
              <w:rPr>
                <w:rFonts w:ascii="Arial" w:hAnsi="Arial" w:cs="Arial"/>
                <w:sz w:val="20"/>
                <w:szCs w:val="20"/>
              </w:rPr>
              <w:t xml:space="preserve"> Puntos </w:t>
            </w:r>
          </w:p>
          <w:p w14:paraId="58A6DB92" w14:textId="77777777" w:rsidR="00590CC8" w:rsidRPr="00047C80" w:rsidRDefault="00590CC8" w:rsidP="00B65616">
            <w:pPr>
              <w:tabs>
                <w:tab w:val="right" w:pos="7218"/>
              </w:tabs>
              <w:spacing w:before="120" w:after="120"/>
              <w:contextualSpacing/>
              <w:rPr>
                <w:rFonts w:ascii="Arial" w:hAnsi="Arial" w:cs="Arial"/>
                <w:bCs/>
                <w:sz w:val="20"/>
                <w:szCs w:val="20"/>
              </w:rPr>
            </w:pPr>
          </w:p>
        </w:tc>
      </w:tr>
      <w:tr w:rsidR="00590CC8" w:rsidRPr="00047C80" w14:paraId="58A6DB98" w14:textId="77777777" w:rsidTr="00D43BD9">
        <w:trPr>
          <w:trHeight w:val="863"/>
          <w:jc w:val="center"/>
        </w:trPr>
        <w:tc>
          <w:tcPr>
            <w:tcW w:w="0" w:type="auto"/>
            <w:tcBorders>
              <w:bottom w:val="single" w:sz="4" w:space="0" w:color="auto"/>
            </w:tcBorders>
          </w:tcPr>
          <w:p w14:paraId="58A6DB94" w14:textId="77777777" w:rsidR="00590CC8" w:rsidRPr="00047C80" w:rsidRDefault="00590CC8" w:rsidP="00B65616">
            <w:pPr>
              <w:contextualSpacing/>
              <w:rPr>
                <w:rFonts w:ascii="Arial" w:hAnsi="Arial" w:cs="Arial"/>
                <w:b/>
                <w:iCs/>
                <w:sz w:val="20"/>
                <w:szCs w:val="20"/>
              </w:rPr>
            </w:pPr>
            <w:r w:rsidRPr="00047C80">
              <w:rPr>
                <w:rFonts w:ascii="Arial" w:hAnsi="Arial" w:cs="Arial"/>
                <w:b/>
                <w:iCs/>
                <w:sz w:val="20"/>
                <w:szCs w:val="20"/>
              </w:rPr>
              <w:t>IA 22.3</w:t>
            </w:r>
          </w:p>
        </w:tc>
        <w:tc>
          <w:tcPr>
            <w:tcW w:w="0" w:type="auto"/>
            <w:tcBorders>
              <w:bottom w:val="single" w:sz="4" w:space="0" w:color="auto"/>
            </w:tcBorders>
          </w:tcPr>
          <w:p w14:paraId="58A6DB95" w14:textId="2B551E5B" w:rsidR="00590CC8" w:rsidRPr="00047C80" w:rsidRDefault="00590CC8" w:rsidP="00B65616">
            <w:pPr>
              <w:contextualSpacing/>
              <w:rPr>
                <w:rFonts w:ascii="Arial" w:hAnsi="Arial" w:cs="Arial"/>
                <w:sz w:val="20"/>
                <w:szCs w:val="20"/>
              </w:rPr>
            </w:pPr>
            <w:r w:rsidRPr="00047C80">
              <w:rPr>
                <w:rFonts w:ascii="Arial" w:hAnsi="Arial" w:cs="Arial"/>
                <w:sz w:val="20"/>
                <w:szCs w:val="20"/>
              </w:rPr>
              <w:t xml:space="preserve">La moneda única para la conversión de precios es: </w:t>
            </w:r>
            <w:r w:rsidR="007B716E" w:rsidRPr="00047C80">
              <w:rPr>
                <w:rFonts w:ascii="Arial" w:hAnsi="Arial" w:cs="Arial"/>
                <w:b/>
                <w:sz w:val="20"/>
                <w:szCs w:val="20"/>
              </w:rPr>
              <w:t>Dólar</w:t>
            </w:r>
          </w:p>
          <w:p w14:paraId="58A6DB96" w14:textId="21CA0D19" w:rsidR="00590CC8" w:rsidRPr="00047C80" w:rsidRDefault="00590CC8" w:rsidP="00B65616">
            <w:pPr>
              <w:contextualSpacing/>
              <w:rPr>
                <w:rFonts w:ascii="Arial" w:hAnsi="Arial" w:cs="Arial"/>
                <w:sz w:val="20"/>
                <w:szCs w:val="20"/>
              </w:rPr>
            </w:pPr>
            <w:r w:rsidRPr="00047C80">
              <w:rPr>
                <w:rFonts w:ascii="Arial" w:hAnsi="Arial" w:cs="Arial"/>
                <w:sz w:val="20"/>
                <w:szCs w:val="20"/>
              </w:rPr>
              <w:t>La fuente oficial de la ta</w:t>
            </w:r>
            <w:r w:rsidR="007B716E" w:rsidRPr="00047C80">
              <w:rPr>
                <w:rFonts w:ascii="Arial" w:hAnsi="Arial" w:cs="Arial"/>
                <w:sz w:val="20"/>
                <w:szCs w:val="20"/>
              </w:rPr>
              <w:t xml:space="preserve">sa de cambio tipo vendedor es: </w:t>
            </w:r>
            <w:r w:rsidR="007B716E" w:rsidRPr="00047C80">
              <w:rPr>
                <w:rFonts w:ascii="Arial" w:hAnsi="Arial" w:cs="Arial"/>
                <w:b/>
                <w:sz w:val="20"/>
                <w:szCs w:val="20"/>
              </w:rPr>
              <w:t>Dólar</w:t>
            </w:r>
          </w:p>
          <w:p w14:paraId="58A6DB97" w14:textId="4F6B25C1" w:rsidR="00590CC8" w:rsidRPr="00047C80" w:rsidRDefault="00590CC8" w:rsidP="00B65616">
            <w:pPr>
              <w:pStyle w:val="Normali"/>
              <w:keepLines w:val="0"/>
              <w:tabs>
                <w:tab w:val="clear" w:pos="1843"/>
              </w:tabs>
              <w:contextualSpacing/>
              <w:rPr>
                <w:rFonts w:ascii="Arial" w:hAnsi="Arial" w:cs="Arial"/>
                <w:sz w:val="20"/>
                <w:lang w:val="es-ES_tradnl"/>
              </w:rPr>
            </w:pPr>
            <w:r w:rsidRPr="00047C80">
              <w:rPr>
                <w:rFonts w:ascii="Arial" w:hAnsi="Arial" w:cs="Arial"/>
                <w:sz w:val="20"/>
                <w:lang w:val="es-ES_tradnl"/>
              </w:rPr>
              <w:t xml:space="preserve">La fecha de las tasas de cambio es: </w:t>
            </w:r>
            <w:r w:rsidR="00476648" w:rsidRPr="00047C80">
              <w:rPr>
                <w:rFonts w:ascii="Arial" w:hAnsi="Arial" w:cs="Arial"/>
                <w:b/>
                <w:sz w:val="20"/>
                <w:lang w:val="es-ES_tradnl"/>
              </w:rPr>
              <w:t>No Aplica.</w:t>
            </w:r>
          </w:p>
        </w:tc>
      </w:tr>
      <w:tr w:rsidR="00590CC8" w:rsidRPr="00047C80" w14:paraId="58A6DB9B" w14:textId="77777777" w:rsidTr="006D0D81">
        <w:trPr>
          <w:trHeight w:val="636"/>
          <w:jc w:val="center"/>
        </w:trPr>
        <w:tc>
          <w:tcPr>
            <w:tcW w:w="0" w:type="auto"/>
          </w:tcPr>
          <w:p w14:paraId="58A6DB99" w14:textId="77777777" w:rsidR="00590CC8" w:rsidRPr="00047C80" w:rsidRDefault="00590CC8" w:rsidP="00B65616">
            <w:pPr>
              <w:contextualSpacing/>
              <w:rPr>
                <w:rFonts w:ascii="Arial" w:hAnsi="Arial" w:cs="Arial"/>
                <w:b/>
                <w:iCs/>
                <w:sz w:val="20"/>
                <w:szCs w:val="20"/>
              </w:rPr>
            </w:pPr>
            <w:r w:rsidRPr="00047C80">
              <w:rPr>
                <w:rFonts w:ascii="Arial" w:hAnsi="Arial" w:cs="Arial"/>
                <w:b/>
                <w:iCs/>
                <w:sz w:val="20"/>
                <w:szCs w:val="20"/>
              </w:rPr>
              <w:t>IA 22.4</w:t>
            </w:r>
          </w:p>
        </w:tc>
        <w:tc>
          <w:tcPr>
            <w:tcW w:w="0" w:type="auto"/>
          </w:tcPr>
          <w:p w14:paraId="58A6DB9A" w14:textId="4289CC8E" w:rsidR="00590CC8" w:rsidRPr="00047C80" w:rsidRDefault="00590CC8" w:rsidP="00B65616">
            <w:pPr>
              <w:pStyle w:val="Normali"/>
              <w:keepLines w:val="0"/>
              <w:tabs>
                <w:tab w:val="clear" w:pos="1843"/>
              </w:tabs>
              <w:contextualSpacing/>
              <w:rPr>
                <w:rFonts w:ascii="Arial" w:hAnsi="Arial" w:cs="Arial"/>
                <w:sz w:val="20"/>
                <w:lang w:val="es-ES_tradnl" w:eastAsia="en-US"/>
              </w:rPr>
            </w:pPr>
            <w:r w:rsidRPr="00047C80">
              <w:rPr>
                <w:rFonts w:ascii="Arial" w:hAnsi="Arial" w:cs="Arial"/>
                <w:sz w:val="20"/>
                <w:lang w:val="es-CO"/>
              </w:rPr>
              <w:t xml:space="preserve">Para propósitos de la evaluación, el </w:t>
            </w:r>
            <w:r w:rsidR="00D50F13" w:rsidRPr="00047C80">
              <w:rPr>
                <w:rFonts w:ascii="Arial" w:hAnsi="Arial" w:cs="Arial"/>
                <w:color w:val="000000"/>
                <w:sz w:val="20"/>
                <w:lang w:val="es-ES_tradnl"/>
              </w:rPr>
              <w:t>Contratante</w:t>
            </w:r>
            <w:r w:rsidRPr="00047C80">
              <w:rPr>
                <w:rFonts w:ascii="Arial" w:hAnsi="Arial" w:cs="Arial"/>
                <w:sz w:val="20"/>
                <w:lang w:val="es-CO"/>
              </w:rPr>
              <w:t xml:space="preserve"> deberá excluir: (a) todos los impuestos locales indirectos identificables tales como impuesto de venta, impuestos de consumo, IVA  o impuestos similares que gravan  las facturas del contrato; y (b) todos los impuestos locales indirectos adicionales sobre la remuneración de servicios prestados por profesionales no residentes en el país del </w:t>
            </w:r>
            <w:r w:rsidR="00D50F13" w:rsidRPr="00047C80">
              <w:rPr>
                <w:rFonts w:ascii="Arial" w:hAnsi="Arial" w:cs="Arial"/>
                <w:color w:val="000000"/>
                <w:sz w:val="20"/>
                <w:lang w:val="es-ES_tradnl"/>
              </w:rPr>
              <w:t>Contratante</w:t>
            </w:r>
            <w:r w:rsidRPr="00047C80">
              <w:rPr>
                <w:rFonts w:ascii="Arial" w:hAnsi="Arial" w:cs="Arial"/>
                <w:sz w:val="20"/>
                <w:lang w:val="es-CO"/>
              </w:rPr>
              <w:t xml:space="preserve">.  En caso de adjudicación del Contrato, en el momento de hacer las negociaciones, todos estos impuestos </w:t>
            </w:r>
            <w:r w:rsidR="00822806" w:rsidRPr="00047C80">
              <w:rPr>
                <w:rFonts w:ascii="Arial" w:hAnsi="Arial" w:cs="Arial"/>
                <w:sz w:val="20"/>
                <w:lang w:val="es-CO"/>
              </w:rPr>
              <w:t>serán analizados</w:t>
            </w:r>
            <w:r w:rsidRPr="00047C80">
              <w:rPr>
                <w:rFonts w:ascii="Arial" w:hAnsi="Arial" w:cs="Arial"/>
                <w:sz w:val="20"/>
                <w:lang w:val="es-CO"/>
              </w:rPr>
              <w:t xml:space="preserve">, finalizados (utilizando la lista desglosada como guía pero sin limitarse a ella) y se agregarán al monto del Contrato como un renglón separado, indicando también cuáles impuestos serán pagados por el Auditor  y cuáles serán retenidos y pagados por el </w:t>
            </w:r>
            <w:r w:rsidR="00D50F13" w:rsidRPr="00047C80">
              <w:rPr>
                <w:rFonts w:ascii="Arial" w:hAnsi="Arial" w:cs="Arial"/>
                <w:color w:val="000000"/>
                <w:sz w:val="20"/>
                <w:lang w:val="es-ES_tradnl"/>
              </w:rPr>
              <w:t>Contratante</w:t>
            </w:r>
            <w:r w:rsidRPr="00047C80">
              <w:rPr>
                <w:rFonts w:ascii="Arial" w:hAnsi="Arial" w:cs="Arial"/>
                <w:sz w:val="20"/>
                <w:lang w:val="es-CO"/>
              </w:rPr>
              <w:t xml:space="preserve"> en nombre del Auditor</w:t>
            </w:r>
            <w:r w:rsidR="006D0D81" w:rsidRPr="00047C80">
              <w:rPr>
                <w:rFonts w:ascii="Arial" w:hAnsi="Arial" w:cs="Arial"/>
                <w:sz w:val="20"/>
                <w:lang w:val="es-CO"/>
              </w:rPr>
              <w:t>.</w:t>
            </w:r>
          </w:p>
        </w:tc>
      </w:tr>
      <w:tr w:rsidR="00590CC8" w:rsidRPr="00047C80" w14:paraId="58A6DBA2" w14:textId="77777777" w:rsidTr="00C271C4">
        <w:trPr>
          <w:trHeight w:val="863"/>
          <w:jc w:val="center"/>
        </w:trPr>
        <w:tc>
          <w:tcPr>
            <w:tcW w:w="0" w:type="auto"/>
          </w:tcPr>
          <w:p w14:paraId="58A6DB9C" w14:textId="77777777" w:rsidR="00590CC8" w:rsidRPr="00047C80" w:rsidRDefault="00590CC8" w:rsidP="00B65616">
            <w:pPr>
              <w:contextualSpacing/>
              <w:rPr>
                <w:rFonts w:ascii="Arial" w:hAnsi="Arial" w:cs="Arial"/>
                <w:b/>
                <w:iCs/>
                <w:sz w:val="20"/>
                <w:szCs w:val="20"/>
              </w:rPr>
            </w:pPr>
            <w:r w:rsidRPr="00047C80">
              <w:rPr>
                <w:rFonts w:ascii="Arial" w:hAnsi="Arial" w:cs="Arial"/>
                <w:b/>
                <w:iCs/>
                <w:sz w:val="20"/>
                <w:szCs w:val="20"/>
              </w:rPr>
              <w:lastRenderedPageBreak/>
              <w:t>IA 22.5</w:t>
            </w:r>
          </w:p>
        </w:tc>
        <w:tc>
          <w:tcPr>
            <w:tcW w:w="0" w:type="auto"/>
          </w:tcPr>
          <w:p w14:paraId="58A6DB9D" w14:textId="77777777" w:rsidR="00590CC8" w:rsidRPr="00047C80" w:rsidRDefault="00590CC8" w:rsidP="00B65616">
            <w:pPr>
              <w:contextualSpacing/>
              <w:rPr>
                <w:rFonts w:ascii="Arial" w:hAnsi="Arial" w:cs="Arial"/>
                <w:sz w:val="20"/>
                <w:szCs w:val="20"/>
              </w:rPr>
            </w:pPr>
            <w:r w:rsidRPr="00047C80">
              <w:rPr>
                <w:rFonts w:ascii="Arial" w:hAnsi="Arial" w:cs="Arial"/>
                <w:sz w:val="20"/>
                <w:szCs w:val="20"/>
              </w:rPr>
              <w:t>La fórmula para determinar los puntajes de precio es la siguiente:</w:t>
            </w:r>
          </w:p>
          <w:p w14:paraId="58A6DB9E" w14:textId="77777777" w:rsidR="00590CC8" w:rsidRPr="00047C80" w:rsidRDefault="00590CC8" w:rsidP="00B65616">
            <w:pPr>
              <w:contextualSpacing/>
              <w:rPr>
                <w:rFonts w:ascii="Arial" w:hAnsi="Arial" w:cs="Arial"/>
                <w:sz w:val="20"/>
                <w:szCs w:val="20"/>
              </w:rPr>
            </w:pPr>
            <w:proofErr w:type="spellStart"/>
            <w:r w:rsidRPr="00047C80">
              <w:rPr>
                <w:rFonts w:ascii="Arial" w:hAnsi="Arial" w:cs="Arial"/>
                <w:sz w:val="20"/>
                <w:szCs w:val="20"/>
              </w:rPr>
              <w:t>Pp</w:t>
            </w:r>
            <w:proofErr w:type="spellEnd"/>
            <w:r w:rsidRPr="00047C80">
              <w:rPr>
                <w:rFonts w:ascii="Arial" w:hAnsi="Arial" w:cs="Arial"/>
                <w:sz w:val="20"/>
                <w:szCs w:val="20"/>
              </w:rPr>
              <w:t xml:space="preserve"> = 100 x Pm / Pi, donde </w:t>
            </w:r>
            <w:proofErr w:type="spellStart"/>
            <w:r w:rsidRPr="00047C80">
              <w:rPr>
                <w:rFonts w:ascii="Arial" w:hAnsi="Arial" w:cs="Arial"/>
                <w:sz w:val="20"/>
                <w:szCs w:val="20"/>
              </w:rPr>
              <w:t>Pp</w:t>
            </w:r>
            <w:proofErr w:type="spellEnd"/>
            <w:r w:rsidRPr="00047C80">
              <w:rPr>
                <w:rFonts w:ascii="Arial" w:hAnsi="Arial" w:cs="Arial"/>
                <w:sz w:val="20"/>
                <w:szCs w:val="20"/>
              </w:rPr>
              <w:t xml:space="preserve"> es el puntaje de precio, Pm es el precio más bajo y Pi el precio de la propuesta en consideración.</w:t>
            </w:r>
          </w:p>
          <w:p w14:paraId="58A6DB9F" w14:textId="77777777" w:rsidR="00590CC8" w:rsidRPr="00047C80" w:rsidRDefault="00590CC8" w:rsidP="00B65616">
            <w:pPr>
              <w:contextualSpacing/>
              <w:rPr>
                <w:rFonts w:ascii="Arial" w:hAnsi="Arial" w:cs="Arial"/>
                <w:sz w:val="20"/>
                <w:szCs w:val="20"/>
              </w:rPr>
            </w:pPr>
            <w:r w:rsidRPr="00047C80">
              <w:rPr>
                <w:rFonts w:ascii="Arial" w:hAnsi="Arial" w:cs="Arial"/>
                <w:sz w:val="20"/>
                <w:szCs w:val="20"/>
              </w:rPr>
              <w:t>Las ponderaciones asignadas a las propuestas técnicas y de precio son</w:t>
            </w:r>
            <w:r w:rsidRPr="00047C80">
              <w:rPr>
                <w:rStyle w:val="Refdenotaalpie"/>
                <w:rFonts w:ascii="Arial" w:hAnsi="Arial" w:cs="Arial"/>
                <w:sz w:val="20"/>
                <w:szCs w:val="20"/>
              </w:rPr>
              <w:footnoteReference w:id="4"/>
            </w:r>
            <w:r w:rsidRPr="00047C80">
              <w:rPr>
                <w:rFonts w:ascii="Arial" w:hAnsi="Arial" w:cs="Arial"/>
                <w:sz w:val="20"/>
                <w:szCs w:val="20"/>
              </w:rPr>
              <w:t>:</w:t>
            </w:r>
          </w:p>
          <w:p w14:paraId="58A6DBA1" w14:textId="20DA5F55" w:rsidR="00590CC8" w:rsidRPr="00047C80" w:rsidRDefault="0003574D" w:rsidP="00B65616">
            <w:pPr>
              <w:contextualSpacing/>
              <w:rPr>
                <w:rFonts w:ascii="Arial" w:hAnsi="Arial" w:cs="Arial"/>
                <w:i/>
                <w:iCs/>
                <w:sz w:val="20"/>
                <w:szCs w:val="20"/>
              </w:rPr>
            </w:pPr>
            <w:r w:rsidRPr="00047C80">
              <w:rPr>
                <w:rFonts w:ascii="Arial" w:hAnsi="Arial" w:cs="Arial"/>
                <w:sz w:val="20"/>
                <w:szCs w:val="20"/>
              </w:rPr>
              <w:t xml:space="preserve">T =  </w:t>
            </w:r>
            <w:r w:rsidRPr="00047C80">
              <w:rPr>
                <w:rFonts w:ascii="Arial" w:hAnsi="Arial" w:cs="Arial"/>
                <w:b/>
                <w:sz w:val="20"/>
                <w:szCs w:val="20"/>
              </w:rPr>
              <w:t>0,</w:t>
            </w:r>
            <w:r w:rsidR="00537A30" w:rsidRPr="00047C80">
              <w:rPr>
                <w:rFonts w:ascii="Arial" w:hAnsi="Arial" w:cs="Arial"/>
                <w:b/>
                <w:sz w:val="20"/>
                <w:szCs w:val="20"/>
              </w:rPr>
              <w:t>60</w:t>
            </w:r>
            <w:r w:rsidR="00590CC8" w:rsidRPr="00047C80">
              <w:rPr>
                <w:rFonts w:ascii="Arial" w:hAnsi="Arial" w:cs="Arial"/>
                <w:i/>
                <w:iCs/>
                <w:sz w:val="20"/>
                <w:szCs w:val="20"/>
              </w:rPr>
              <w:t xml:space="preserve"> </w:t>
            </w:r>
            <w:r w:rsidR="00537A30" w:rsidRPr="00047C80">
              <w:rPr>
                <w:rFonts w:ascii="Arial" w:hAnsi="Arial" w:cs="Arial"/>
                <w:sz w:val="20"/>
                <w:szCs w:val="20"/>
              </w:rPr>
              <w:t xml:space="preserve">y  P = </w:t>
            </w:r>
            <w:r w:rsidR="00537A30" w:rsidRPr="00047C80">
              <w:rPr>
                <w:rFonts w:ascii="Arial" w:hAnsi="Arial" w:cs="Arial"/>
                <w:b/>
                <w:sz w:val="20"/>
                <w:szCs w:val="20"/>
              </w:rPr>
              <w:t>0,40</w:t>
            </w:r>
            <w:r w:rsidR="00590CC8" w:rsidRPr="00047C80">
              <w:rPr>
                <w:rFonts w:ascii="Arial" w:hAnsi="Arial" w:cs="Arial"/>
                <w:sz w:val="20"/>
                <w:szCs w:val="20"/>
              </w:rPr>
              <w:t>.</w:t>
            </w:r>
            <w:r w:rsidR="00590CC8" w:rsidRPr="00047C80">
              <w:rPr>
                <w:rFonts w:ascii="Arial" w:hAnsi="Arial" w:cs="Arial"/>
                <w:i/>
                <w:iCs/>
                <w:sz w:val="20"/>
                <w:szCs w:val="20"/>
              </w:rPr>
              <w:t xml:space="preserve">      </w:t>
            </w:r>
          </w:p>
        </w:tc>
      </w:tr>
      <w:tr w:rsidR="009602D8" w:rsidRPr="00047C80" w14:paraId="58A6DBA5" w14:textId="77777777" w:rsidTr="00C271C4">
        <w:trPr>
          <w:trHeight w:val="548"/>
          <w:jc w:val="center"/>
        </w:trPr>
        <w:tc>
          <w:tcPr>
            <w:tcW w:w="0" w:type="auto"/>
          </w:tcPr>
          <w:p w14:paraId="58A6DBA3" w14:textId="77777777" w:rsidR="009602D8" w:rsidRPr="00047C80" w:rsidRDefault="009602D8" w:rsidP="00B65616">
            <w:pPr>
              <w:contextualSpacing/>
              <w:rPr>
                <w:rFonts w:ascii="Arial" w:hAnsi="Arial" w:cs="Arial"/>
                <w:b/>
                <w:iCs/>
                <w:sz w:val="20"/>
                <w:szCs w:val="20"/>
              </w:rPr>
            </w:pPr>
          </w:p>
        </w:tc>
        <w:tc>
          <w:tcPr>
            <w:tcW w:w="0" w:type="auto"/>
          </w:tcPr>
          <w:p w14:paraId="58A6DBA4" w14:textId="77777777" w:rsidR="009602D8" w:rsidRPr="00047C80" w:rsidRDefault="009602D8" w:rsidP="00B65616">
            <w:pPr>
              <w:numPr>
                <w:ilvl w:val="0"/>
                <w:numId w:val="65"/>
              </w:numPr>
              <w:autoSpaceDE w:val="0"/>
              <w:autoSpaceDN w:val="0"/>
              <w:adjustRightInd w:val="0"/>
              <w:spacing w:before="120" w:after="120"/>
              <w:contextualSpacing/>
              <w:jc w:val="both"/>
              <w:rPr>
                <w:rFonts w:ascii="Arial" w:hAnsi="Arial" w:cs="Arial"/>
                <w:color w:val="000000"/>
                <w:sz w:val="20"/>
                <w:szCs w:val="20"/>
                <w:lang w:val="es-CO"/>
              </w:rPr>
            </w:pPr>
            <w:r w:rsidRPr="00047C80">
              <w:rPr>
                <w:rFonts w:ascii="Arial" w:eastAsia="Calibri" w:hAnsi="Arial" w:cs="Arial"/>
                <w:b/>
                <w:sz w:val="20"/>
                <w:szCs w:val="20"/>
                <w:lang w:val="es-CO"/>
              </w:rPr>
              <w:t>Negociación y Adjudicación</w:t>
            </w:r>
          </w:p>
        </w:tc>
      </w:tr>
      <w:tr w:rsidR="00590CC8" w:rsidRPr="00047C80" w14:paraId="58A6DBAA" w14:textId="77777777" w:rsidTr="00C271C4">
        <w:trPr>
          <w:trHeight w:val="863"/>
          <w:jc w:val="center"/>
        </w:trPr>
        <w:tc>
          <w:tcPr>
            <w:tcW w:w="0" w:type="auto"/>
          </w:tcPr>
          <w:p w14:paraId="58A6DBA6" w14:textId="77777777" w:rsidR="00590CC8" w:rsidRPr="00047C80" w:rsidRDefault="00590CC8" w:rsidP="00B65616">
            <w:pPr>
              <w:contextualSpacing/>
              <w:rPr>
                <w:rFonts w:ascii="Arial" w:hAnsi="Arial" w:cs="Arial"/>
                <w:b/>
                <w:iCs/>
                <w:sz w:val="20"/>
                <w:szCs w:val="20"/>
              </w:rPr>
            </w:pPr>
            <w:r w:rsidRPr="00047C80">
              <w:rPr>
                <w:rFonts w:ascii="Arial" w:hAnsi="Arial" w:cs="Arial"/>
                <w:b/>
                <w:iCs/>
                <w:sz w:val="20"/>
                <w:szCs w:val="20"/>
              </w:rPr>
              <w:t>IA 23.1</w:t>
            </w:r>
          </w:p>
        </w:tc>
        <w:tc>
          <w:tcPr>
            <w:tcW w:w="0" w:type="auto"/>
          </w:tcPr>
          <w:p w14:paraId="58A6DBA7" w14:textId="77777777" w:rsidR="001376D8" w:rsidRPr="00047C80" w:rsidRDefault="001376D8" w:rsidP="00B65616">
            <w:pPr>
              <w:autoSpaceDE w:val="0"/>
              <w:autoSpaceDN w:val="0"/>
              <w:adjustRightInd w:val="0"/>
              <w:spacing w:before="120" w:after="120"/>
              <w:contextualSpacing/>
              <w:jc w:val="both"/>
              <w:rPr>
                <w:rFonts w:ascii="Arial" w:hAnsi="Arial" w:cs="Arial"/>
                <w:color w:val="000000"/>
                <w:sz w:val="20"/>
                <w:szCs w:val="20"/>
                <w:lang w:val="es-CO"/>
              </w:rPr>
            </w:pPr>
            <w:r w:rsidRPr="00047C80">
              <w:rPr>
                <w:rFonts w:ascii="Arial" w:hAnsi="Arial" w:cs="Arial"/>
                <w:color w:val="000000"/>
                <w:sz w:val="20"/>
                <w:szCs w:val="20"/>
                <w:lang w:val="es-CO"/>
              </w:rPr>
              <w:t xml:space="preserve">Se prevé que la fecha y lugar para las negociaciones del contrato sean: </w:t>
            </w:r>
          </w:p>
          <w:p w14:paraId="58A6DBA8" w14:textId="0127BA22" w:rsidR="001376D8" w:rsidRPr="00047C80" w:rsidRDefault="001376D8" w:rsidP="00B65616">
            <w:pPr>
              <w:tabs>
                <w:tab w:val="right" w:pos="7218"/>
              </w:tabs>
              <w:spacing w:before="120" w:after="120"/>
              <w:contextualSpacing/>
              <w:jc w:val="both"/>
              <w:rPr>
                <w:rFonts w:ascii="Arial" w:hAnsi="Arial" w:cs="Arial"/>
                <w:i/>
                <w:color w:val="0066FF"/>
                <w:sz w:val="20"/>
                <w:szCs w:val="20"/>
                <w:lang w:val="es-CO"/>
              </w:rPr>
            </w:pPr>
            <w:r w:rsidRPr="00047C80">
              <w:rPr>
                <w:rFonts w:ascii="Arial" w:hAnsi="Arial" w:cs="Arial"/>
                <w:b/>
                <w:bCs/>
                <w:sz w:val="20"/>
                <w:szCs w:val="20"/>
                <w:lang w:val="es-CO"/>
              </w:rPr>
              <w:t>Fecha</w:t>
            </w:r>
            <w:r w:rsidRPr="00047C80">
              <w:rPr>
                <w:rFonts w:ascii="Arial" w:hAnsi="Arial" w:cs="Arial"/>
                <w:sz w:val="20"/>
                <w:szCs w:val="20"/>
                <w:lang w:val="es-CO"/>
              </w:rPr>
              <w:t xml:space="preserve">: </w:t>
            </w:r>
            <w:r w:rsidR="005E4BEF" w:rsidRPr="00047C80">
              <w:rPr>
                <w:rFonts w:ascii="Arial" w:hAnsi="Arial" w:cs="Arial"/>
                <w:b/>
                <w:color w:val="FF0000"/>
                <w:sz w:val="20"/>
                <w:szCs w:val="20"/>
                <w:lang w:val="es-CO"/>
              </w:rPr>
              <w:t>26</w:t>
            </w:r>
            <w:r w:rsidR="0003574D" w:rsidRPr="00047C80">
              <w:rPr>
                <w:rFonts w:ascii="Arial" w:hAnsi="Arial" w:cs="Arial"/>
                <w:b/>
                <w:color w:val="FF0000"/>
                <w:sz w:val="20"/>
                <w:szCs w:val="20"/>
                <w:lang w:val="es-CO"/>
              </w:rPr>
              <w:t xml:space="preserve"> Noviembre de 2019</w:t>
            </w:r>
          </w:p>
          <w:p w14:paraId="58A6DBA9" w14:textId="63175BCE" w:rsidR="00590CC8" w:rsidRPr="00047C80" w:rsidRDefault="001376D8" w:rsidP="00B65616">
            <w:pPr>
              <w:contextualSpacing/>
              <w:rPr>
                <w:rFonts w:ascii="Arial" w:hAnsi="Arial" w:cs="Arial"/>
                <w:sz w:val="20"/>
                <w:szCs w:val="20"/>
              </w:rPr>
            </w:pPr>
            <w:r w:rsidRPr="00047C80">
              <w:rPr>
                <w:rFonts w:ascii="Arial" w:hAnsi="Arial" w:cs="Arial"/>
                <w:b/>
                <w:bCs/>
                <w:sz w:val="20"/>
                <w:szCs w:val="20"/>
                <w:lang w:val="es-CO"/>
              </w:rPr>
              <w:t>Dirección:</w:t>
            </w:r>
            <w:r w:rsidRPr="00047C80">
              <w:rPr>
                <w:rFonts w:ascii="Arial" w:hAnsi="Arial" w:cs="Arial"/>
                <w:sz w:val="20"/>
                <w:szCs w:val="20"/>
                <w:lang w:val="es-CO"/>
              </w:rPr>
              <w:t xml:space="preserve"> </w:t>
            </w:r>
            <w:r w:rsidR="0003574D" w:rsidRPr="00047C80">
              <w:rPr>
                <w:rFonts w:ascii="Arial" w:hAnsi="Arial" w:cs="Arial"/>
                <w:sz w:val="20"/>
                <w:szCs w:val="20"/>
              </w:rPr>
              <w:t>Plataforma de Desarrollo Social ubicada en la Av. Lira Ñan y Amaru Ñan S/N, 4to piso Proyecto Emblemático de Vivienda Casa para Todos.</w:t>
            </w:r>
          </w:p>
        </w:tc>
      </w:tr>
      <w:tr w:rsidR="00DA45AD" w:rsidRPr="00047C80" w14:paraId="58A6DBAE" w14:textId="77777777" w:rsidTr="00D43BD9">
        <w:trPr>
          <w:trHeight w:val="863"/>
          <w:jc w:val="center"/>
        </w:trPr>
        <w:tc>
          <w:tcPr>
            <w:tcW w:w="0" w:type="auto"/>
            <w:tcBorders>
              <w:bottom w:val="single" w:sz="4" w:space="0" w:color="auto"/>
            </w:tcBorders>
          </w:tcPr>
          <w:p w14:paraId="58A6DBAB" w14:textId="77777777" w:rsidR="00DA45AD" w:rsidRPr="00047C80" w:rsidRDefault="00DA45AD" w:rsidP="00B65616">
            <w:pPr>
              <w:contextualSpacing/>
              <w:rPr>
                <w:rFonts w:ascii="Arial" w:hAnsi="Arial" w:cs="Arial"/>
                <w:b/>
                <w:iCs/>
                <w:sz w:val="20"/>
                <w:szCs w:val="20"/>
              </w:rPr>
            </w:pPr>
            <w:r w:rsidRPr="00047C80">
              <w:rPr>
                <w:rFonts w:ascii="Arial" w:hAnsi="Arial" w:cs="Arial"/>
                <w:b/>
                <w:iCs/>
                <w:sz w:val="20"/>
                <w:szCs w:val="20"/>
              </w:rPr>
              <w:t>IA 25.2</w:t>
            </w:r>
          </w:p>
        </w:tc>
        <w:tc>
          <w:tcPr>
            <w:tcW w:w="0" w:type="auto"/>
            <w:tcBorders>
              <w:bottom w:val="single" w:sz="4" w:space="0" w:color="auto"/>
            </w:tcBorders>
          </w:tcPr>
          <w:p w14:paraId="58A6DBAC" w14:textId="77777777" w:rsidR="00DA45AD" w:rsidRPr="00047C80" w:rsidRDefault="00DA45AD" w:rsidP="00B65616">
            <w:pPr>
              <w:tabs>
                <w:tab w:val="left" w:pos="5686"/>
                <w:tab w:val="right" w:pos="7218"/>
              </w:tabs>
              <w:spacing w:before="120" w:after="120"/>
              <w:contextualSpacing/>
              <w:jc w:val="both"/>
              <w:rPr>
                <w:rFonts w:ascii="Arial" w:hAnsi="Arial" w:cs="Arial"/>
                <w:bCs/>
                <w:sz w:val="20"/>
                <w:szCs w:val="20"/>
                <w:lang w:val="es-CO"/>
              </w:rPr>
            </w:pPr>
            <w:r w:rsidRPr="00047C80">
              <w:rPr>
                <w:rFonts w:ascii="Arial" w:hAnsi="Arial" w:cs="Arial"/>
                <w:bCs/>
                <w:sz w:val="20"/>
                <w:szCs w:val="20"/>
                <w:lang w:val="es-CO"/>
              </w:rPr>
              <w:t>Fecha prevista para la iniciación de los Servicios:</w:t>
            </w:r>
          </w:p>
          <w:p w14:paraId="58A6DBAD" w14:textId="14D89BC1" w:rsidR="00DA45AD" w:rsidRPr="00047C80" w:rsidRDefault="00DA45AD" w:rsidP="005E4BEF">
            <w:pPr>
              <w:autoSpaceDE w:val="0"/>
              <w:autoSpaceDN w:val="0"/>
              <w:adjustRightInd w:val="0"/>
              <w:spacing w:before="120" w:after="120"/>
              <w:contextualSpacing/>
              <w:jc w:val="both"/>
              <w:rPr>
                <w:rFonts w:ascii="Arial" w:hAnsi="Arial" w:cs="Arial"/>
                <w:color w:val="000000"/>
                <w:sz w:val="20"/>
                <w:szCs w:val="20"/>
                <w:lang w:val="es-CO"/>
              </w:rPr>
            </w:pPr>
            <w:r w:rsidRPr="00047C80">
              <w:rPr>
                <w:rFonts w:ascii="Arial" w:hAnsi="Arial" w:cs="Arial"/>
                <w:b/>
                <w:bCs/>
                <w:sz w:val="20"/>
                <w:szCs w:val="20"/>
                <w:lang w:val="es-CO"/>
              </w:rPr>
              <w:t>Fecha</w:t>
            </w:r>
            <w:r w:rsidRPr="00047C80">
              <w:rPr>
                <w:rFonts w:ascii="Arial" w:hAnsi="Arial" w:cs="Arial"/>
                <w:b/>
                <w:sz w:val="20"/>
                <w:szCs w:val="20"/>
                <w:lang w:val="es-CO"/>
              </w:rPr>
              <w:t>:</w:t>
            </w:r>
            <w:r w:rsidRPr="00047C80">
              <w:rPr>
                <w:rFonts w:ascii="Arial" w:hAnsi="Arial" w:cs="Arial"/>
                <w:b/>
                <w:color w:val="0066FF"/>
                <w:sz w:val="20"/>
                <w:szCs w:val="20"/>
                <w:lang w:val="es-CO"/>
              </w:rPr>
              <w:t xml:space="preserve"> </w:t>
            </w:r>
            <w:r w:rsidR="0003574D" w:rsidRPr="00047C80">
              <w:rPr>
                <w:rFonts w:ascii="Arial" w:hAnsi="Arial" w:cs="Arial"/>
                <w:b/>
                <w:color w:val="FF0000"/>
                <w:sz w:val="20"/>
                <w:szCs w:val="20"/>
                <w:lang w:val="es-CO"/>
              </w:rPr>
              <w:t>2</w:t>
            </w:r>
            <w:r w:rsidR="005E4BEF" w:rsidRPr="00047C80">
              <w:rPr>
                <w:rFonts w:ascii="Arial" w:hAnsi="Arial" w:cs="Arial"/>
                <w:b/>
                <w:color w:val="FF0000"/>
                <w:sz w:val="20"/>
                <w:szCs w:val="20"/>
                <w:lang w:val="es-CO"/>
              </w:rPr>
              <w:t>8</w:t>
            </w:r>
            <w:r w:rsidR="0003574D" w:rsidRPr="00047C80">
              <w:rPr>
                <w:rFonts w:ascii="Arial" w:hAnsi="Arial" w:cs="Arial"/>
                <w:b/>
                <w:color w:val="FF0000"/>
                <w:sz w:val="20"/>
                <w:szCs w:val="20"/>
                <w:lang w:val="es-CO"/>
              </w:rPr>
              <w:t xml:space="preserve"> </w:t>
            </w:r>
            <w:r w:rsidR="005E4BEF" w:rsidRPr="00047C80">
              <w:rPr>
                <w:rFonts w:ascii="Arial" w:hAnsi="Arial" w:cs="Arial"/>
                <w:b/>
                <w:color w:val="FF0000"/>
                <w:sz w:val="20"/>
                <w:szCs w:val="20"/>
                <w:lang w:val="es-CO"/>
              </w:rPr>
              <w:t>Diciembre</w:t>
            </w:r>
            <w:r w:rsidR="0003574D" w:rsidRPr="00047C80">
              <w:rPr>
                <w:rFonts w:ascii="Arial" w:hAnsi="Arial" w:cs="Arial"/>
                <w:b/>
                <w:color w:val="FF0000"/>
                <w:sz w:val="20"/>
                <w:szCs w:val="20"/>
                <w:lang w:val="es-CO"/>
              </w:rPr>
              <w:t xml:space="preserve"> de 2019</w:t>
            </w:r>
            <w:r w:rsidRPr="00047C80">
              <w:rPr>
                <w:rFonts w:ascii="Arial" w:hAnsi="Arial" w:cs="Arial"/>
                <w:color w:val="FF0000"/>
                <w:sz w:val="20"/>
                <w:szCs w:val="20"/>
                <w:lang w:val="es-CO"/>
              </w:rPr>
              <w:t xml:space="preserve"> </w:t>
            </w:r>
            <w:r w:rsidRPr="00047C80">
              <w:rPr>
                <w:rFonts w:ascii="Arial" w:hAnsi="Arial" w:cs="Arial"/>
                <w:bCs/>
                <w:sz w:val="20"/>
                <w:szCs w:val="20"/>
                <w:lang w:val="es-CO"/>
              </w:rPr>
              <w:t>en</w:t>
            </w:r>
            <w:r w:rsidRPr="00047C80">
              <w:rPr>
                <w:rFonts w:ascii="Arial" w:hAnsi="Arial" w:cs="Arial"/>
                <w:sz w:val="20"/>
                <w:szCs w:val="20"/>
                <w:lang w:val="es-CO"/>
              </w:rPr>
              <w:t xml:space="preserve">: </w:t>
            </w:r>
            <w:r w:rsidR="0003574D" w:rsidRPr="00047C80">
              <w:rPr>
                <w:rFonts w:ascii="Arial" w:hAnsi="Arial" w:cs="Arial"/>
                <w:sz w:val="20"/>
                <w:szCs w:val="20"/>
              </w:rPr>
              <w:t>Plataforma de Desarrollo Social ubicada en la Av. Lira Ñan y Amaru Ñan S/N, 4to piso Proyecto Emblemático de Vivienda Casa para Todos.</w:t>
            </w:r>
          </w:p>
        </w:tc>
      </w:tr>
    </w:tbl>
    <w:p w14:paraId="58A6DBAF" w14:textId="77777777" w:rsidR="00EE6028" w:rsidRPr="00047C80" w:rsidRDefault="00EE6028" w:rsidP="00B65616">
      <w:pPr>
        <w:contextualSpacing/>
        <w:rPr>
          <w:rFonts w:ascii="Arial" w:hAnsi="Arial" w:cs="Arial"/>
          <w:sz w:val="20"/>
          <w:szCs w:val="20"/>
        </w:rPr>
        <w:sectPr w:rsidR="00EE6028" w:rsidRPr="00047C80" w:rsidSect="003C29D5">
          <w:headerReference w:type="default" r:id="rId33"/>
          <w:headerReference w:type="first" r:id="rId34"/>
          <w:pgSz w:w="12240" w:h="15840" w:code="1"/>
          <w:pgMar w:top="1440" w:right="1728" w:bottom="1440" w:left="1728" w:header="720" w:footer="720" w:gutter="0"/>
          <w:cols w:space="720"/>
          <w:titlePg/>
          <w:docGrid w:linePitch="360"/>
        </w:sectPr>
      </w:pPr>
    </w:p>
    <w:p w14:paraId="58A6DBB0" w14:textId="718F5FB0" w:rsidR="00A82B63" w:rsidRPr="00047C80" w:rsidRDefault="005927E2" w:rsidP="00B65616">
      <w:pPr>
        <w:pStyle w:val="Ttulo2"/>
        <w:contextualSpacing/>
        <w:rPr>
          <w:rFonts w:ascii="Arial" w:hAnsi="Arial" w:cs="Arial"/>
          <w:bCs/>
          <w:sz w:val="20"/>
          <w:szCs w:val="20"/>
        </w:rPr>
      </w:pPr>
      <w:bookmarkStart w:id="52" w:name="_Toc122354844"/>
      <w:bookmarkStart w:id="53" w:name="_Toc463531165"/>
      <w:r w:rsidRPr="00047C80">
        <w:rPr>
          <w:rFonts w:ascii="Arial" w:hAnsi="Arial" w:cs="Arial"/>
          <w:bCs/>
          <w:sz w:val="20"/>
          <w:szCs w:val="20"/>
        </w:rPr>
        <w:lastRenderedPageBreak/>
        <w:t>Sección 2</w:t>
      </w:r>
      <w:r w:rsidR="00D643EC" w:rsidRPr="00047C80">
        <w:rPr>
          <w:rFonts w:ascii="Arial" w:hAnsi="Arial" w:cs="Arial"/>
          <w:bCs/>
          <w:sz w:val="20"/>
          <w:szCs w:val="20"/>
        </w:rPr>
        <w:t xml:space="preserve">: </w:t>
      </w:r>
      <w:r w:rsidR="00822806" w:rsidRPr="00047C80">
        <w:rPr>
          <w:rFonts w:ascii="Arial" w:hAnsi="Arial" w:cs="Arial"/>
          <w:bCs/>
          <w:sz w:val="20"/>
          <w:szCs w:val="20"/>
        </w:rPr>
        <w:t>APÉNDICE -</w:t>
      </w:r>
      <w:r w:rsidR="0054416E" w:rsidRPr="00047C80">
        <w:rPr>
          <w:rFonts w:ascii="Arial" w:hAnsi="Arial" w:cs="Arial"/>
          <w:bCs/>
          <w:sz w:val="20"/>
          <w:szCs w:val="20"/>
        </w:rPr>
        <w:t xml:space="preserve"> </w:t>
      </w:r>
      <w:r w:rsidR="00A82B63" w:rsidRPr="00047C80">
        <w:rPr>
          <w:rFonts w:ascii="Arial" w:hAnsi="Arial" w:cs="Arial"/>
          <w:bCs/>
          <w:sz w:val="20"/>
          <w:szCs w:val="20"/>
        </w:rPr>
        <w:t>Criterios de Evaluación y Calificación</w:t>
      </w:r>
      <w:bookmarkEnd w:id="52"/>
      <w:bookmarkEnd w:id="53"/>
    </w:p>
    <w:p w14:paraId="58A6DBB1" w14:textId="77777777" w:rsidR="00A82B63" w:rsidRPr="00047C80" w:rsidRDefault="00A82B63" w:rsidP="00B65616">
      <w:pPr>
        <w:contextualSpacing/>
        <w:jc w:val="center"/>
        <w:rPr>
          <w:rFonts w:ascii="Arial" w:hAnsi="Arial" w:cs="Arial"/>
          <w:i/>
          <w:iCs/>
          <w:sz w:val="20"/>
          <w:szCs w:val="20"/>
        </w:rPr>
      </w:pPr>
    </w:p>
    <w:p w14:paraId="58A6DBB2" w14:textId="77777777" w:rsidR="00A82B63" w:rsidRPr="00047C80" w:rsidRDefault="00A82B63" w:rsidP="00B65616">
      <w:pPr>
        <w:numPr>
          <w:ilvl w:val="0"/>
          <w:numId w:val="34"/>
        </w:numPr>
        <w:ind w:hanging="720"/>
        <w:contextualSpacing/>
        <w:rPr>
          <w:rFonts w:ascii="Arial" w:hAnsi="Arial" w:cs="Arial"/>
          <w:b/>
          <w:bCs/>
          <w:smallCaps/>
          <w:sz w:val="20"/>
          <w:szCs w:val="20"/>
        </w:rPr>
      </w:pPr>
      <w:r w:rsidRPr="00047C80">
        <w:rPr>
          <w:rFonts w:ascii="Arial" w:hAnsi="Arial" w:cs="Arial"/>
          <w:b/>
          <w:bCs/>
          <w:smallCaps/>
          <w:sz w:val="20"/>
          <w:szCs w:val="20"/>
        </w:rPr>
        <w:t>Generalidades</w:t>
      </w:r>
    </w:p>
    <w:p w14:paraId="58A6DBB3" w14:textId="77777777" w:rsidR="00A82B63" w:rsidRPr="00047C80" w:rsidRDefault="00A82B63" w:rsidP="00B65616">
      <w:pPr>
        <w:contextualSpacing/>
        <w:rPr>
          <w:rFonts w:ascii="Arial" w:hAnsi="Arial" w:cs="Arial"/>
          <w:sz w:val="20"/>
          <w:szCs w:val="20"/>
          <w:lang w:val="es-AR"/>
        </w:rPr>
      </w:pPr>
    </w:p>
    <w:p w14:paraId="58A6DBB4" w14:textId="77777777" w:rsidR="00A82B63" w:rsidRPr="00047C80" w:rsidRDefault="00A82B63" w:rsidP="00B65616">
      <w:pPr>
        <w:numPr>
          <w:ilvl w:val="0"/>
          <w:numId w:val="35"/>
        </w:numPr>
        <w:ind w:hanging="720"/>
        <w:contextualSpacing/>
        <w:jc w:val="both"/>
        <w:rPr>
          <w:rFonts w:ascii="Arial" w:hAnsi="Arial" w:cs="Arial"/>
          <w:sz w:val="20"/>
          <w:szCs w:val="20"/>
        </w:rPr>
      </w:pPr>
      <w:r w:rsidRPr="00047C80">
        <w:rPr>
          <w:rFonts w:ascii="Arial" w:hAnsi="Arial" w:cs="Arial"/>
          <w:sz w:val="20"/>
          <w:szCs w:val="20"/>
        </w:rPr>
        <w:t>Las propuestas técnicas serán evaluadas y clasificadas tomando en cuenta los siguientes aspectos:</w:t>
      </w:r>
    </w:p>
    <w:p w14:paraId="58A6DBB5" w14:textId="77777777" w:rsidR="00A82B63" w:rsidRPr="00047C80" w:rsidRDefault="00A82B63" w:rsidP="00B65616">
      <w:pPr>
        <w:contextualSpacing/>
        <w:rPr>
          <w:rFonts w:ascii="Arial" w:hAnsi="Arial" w:cs="Arial"/>
          <w:sz w:val="20"/>
          <w:szCs w:val="20"/>
        </w:rPr>
      </w:pPr>
      <w:r w:rsidRPr="00047C80">
        <w:rPr>
          <w:rFonts w:ascii="Arial" w:hAnsi="Arial" w:cs="Arial"/>
          <w:sz w:val="20"/>
          <w:szCs w:val="20"/>
        </w:rPr>
        <w:tab/>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4"/>
        <w:gridCol w:w="2052"/>
      </w:tblGrid>
      <w:tr w:rsidR="00A82B63" w:rsidRPr="00047C80" w14:paraId="58A6DBB8" w14:textId="77777777" w:rsidTr="00B65616">
        <w:trPr>
          <w:trHeight w:val="64"/>
        </w:trPr>
        <w:tc>
          <w:tcPr>
            <w:tcW w:w="7124" w:type="dxa"/>
          </w:tcPr>
          <w:p w14:paraId="58A6DBB6" w14:textId="03D64047" w:rsidR="00A82B63" w:rsidRPr="00047C80" w:rsidRDefault="000E3227" w:rsidP="00B65616">
            <w:pPr>
              <w:contextualSpacing/>
              <w:rPr>
                <w:rFonts w:ascii="Arial" w:hAnsi="Arial" w:cs="Arial"/>
                <w:b/>
                <w:sz w:val="20"/>
                <w:szCs w:val="20"/>
              </w:rPr>
            </w:pPr>
            <w:r w:rsidRPr="00047C80">
              <w:rPr>
                <w:rFonts w:ascii="Arial" w:hAnsi="Arial" w:cs="Arial"/>
                <w:b/>
                <w:sz w:val="20"/>
                <w:szCs w:val="20"/>
              </w:rPr>
              <w:t>Detalle</w:t>
            </w:r>
          </w:p>
        </w:tc>
        <w:tc>
          <w:tcPr>
            <w:tcW w:w="2052" w:type="dxa"/>
          </w:tcPr>
          <w:p w14:paraId="58A6DBB7" w14:textId="77777777" w:rsidR="00A82B63" w:rsidRPr="00047C80" w:rsidRDefault="00A82B63" w:rsidP="00B65616">
            <w:pPr>
              <w:contextualSpacing/>
              <w:jc w:val="center"/>
              <w:rPr>
                <w:rFonts w:ascii="Arial" w:hAnsi="Arial" w:cs="Arial"/>
                <w:sz w:val="20"/>
                <w:szCs w:val="20"/>
                <w:u w:val="single"/>
              </w:rPr>
            </w:pPr>
            <w:r w:rsidRPr="00047C80">
              <w:rPr>
                <w:rFonts w:ascii="Arial" w:hAnsi="Arial" w:cs="Arial"/>
                <w:b/>
                <w:sz w:val="20"/>
                <w:szCs w:val="20"/>
                <w:u w:val="single"/>
              </w:rPr>
              <w:t>Puntaje</w:t>
            </w:r>
            <w:r w:rsidR="00403864" w:rsidRPr="00047C80">
              <w:rPr>
                <w:rFonts w:ascii="Arial" w:hAnsi="Arial" w:cs="Arial"/>
                <w:b/>
                <w:sz w:val="20"/>
                <w:szCs w:val="20"/>
                <w:u w:val="single"/>
              </w:rPr>
              <w:t xml:space="preserve"> Máximo Elegible</w:t>
            </w:r>
          </w:p>
        </w:tc>
      </w:tr>
      <w:tr w:rsidR="000E3227" w:rsidRPr="00047C80" w14:paraId="4A30F6CE" w14:textId="77777777" w:rsidTr="00B65616">
        <w:tc>
          <w:tcPr>
            <w:tcW w:w="7124" w:type="dxa"/>
          </w:tcPr>
          <w:p w14:paraId="7F3A41E0" w14:textId="7D684E86" w:rsidR="000E3227" w:rsidRPr="00047C80" w:rsidRDefault="000E3227" w:rsidP="00B65616">
            <w:pPr>
              <w:numPr>
                <w:ilvl w:val="0"/>
                <w:numId w:val="29"/>
              </w:numPr>
              <w:contextualSpacing/>
              <w:rPr>
                <w:rFonts w:ascii="Arial" w:hAnsi="Arial" w:cs="Arial"/>
                <w:sz w:val="20"/>
                <w:szCs w:val="20"/>
              </w:rPr>
            </w:pPr>
            <w:r w:rsidRPr="00047C80">
              <w:rPr>
                <w:rFonts w:ascii="Arial" w:hAnsi="Arial" w:cs="Arial"/>
                <w:sz w:val="20"/>
                <w:szCs w:val="20"/>
              </w:rPr>
              <w:t>Experiencia General de la firma auditoria en el mercado</w:t>
            </w:r>
          </w:p>
        </w:tc>
        <w:tc>
          <w:tcPr>
            <w:tcW w:w="2052" w:type="dxa"/>
          </w:tcPr>
          <w:p w14:paraId="78FE2DD3" w14:textId="4E75F859" w:rsidR="000E3227" w:rsidRPr="00047C80" w:rsidRDefault="001F0227" w:rsidP="00B65616">
            <w:pPr>
              <w:contextualSpacing/>
              <w:jc w:val="right"/>
              <w:rPr>
                <w:rFonts w:ascii="Arial" w:hAnsi="Arial" w:cs="Arial"/>
                <w:sz w:val="20"/>
                <w:szCs w:val="20"/>
              </w:rPr>
            </w:pPr>
            <w:r w:rsidRPr="00047C80">
              <w:rPr>
                <w:rFonts w:ascii="Arial" w:hAnsi="Arial" w:cs="Arial"/>
                <w:sz w:val="20"/>
                <w:szCs w:val="20"/>
              </w:rPr>
              <w:t xml:space="preserve">20 </w:t>
            </w:r>
            <w:r w:rsidR="000E3227" w:rsidRPr="00047C80">
              <w:rPr>
                <w:rFonts w:ascii="Arial" w:hAnsi="Arial" w:cs="Arial"/>
                <w:sz w:val="20"/>
                <w:szCs w:val="20"/>
              </w:rPr>
              <w:t>puntos</w:t>
            </w:r>
          </w:p>
        </w:tc>
      </w:tr>
      <w:tr w:rsidR="00A82B63" w:rsidRPr="00047C80" w14:paraId="58A6DBBE" w14:textId="77777777" w:rsidTr="00B65616">
        <w:tc>
          <w:tcPr>
            <w:tcW w:w="7124" w:type="dxa"/>
          </w:tcPr>
          <w:p w14:paraId="58A6DBBC" w14:textId="77777777" w:rsidR="00A82B63" w:rsidRPr="00047C80" w:rsidRDefault="00A82B63" w:rsidP="00B65616">
            <w:pPr>
              <w:numPr>
                <w:ilvl w:val="0"/>
                <w:numId w:val="29"/>
              </w:numPr>
              <w:contextualSpacing/>
              <w:rPr>
                <w:rFonts w:ascii="Arial" w:hAnsi="Arial" w:cs="Arial"/>
                <w:sz w:val="20"/>
                <w:szCs w:val="20"/>
              </w:rPr>
            </w:pPr>
            <w:r w:rsidRPr="00047C80">
              <w:rPr>
                <w:rFonts w:ascii="Arial" w:hAnsi="Arial" w:cs="Arial"/>
                <w:sz w:val="20"/>
                <w:szCs w:val="20"/>
              </w:rPr>
              <w:t>Experiencia, formación académica y nivel profesional del personal</w:t>
            </w:r>
          </w:p>
        </w:tc>
        <w:tc>
          <w:tcPr>
            <w:tcW w:w="2052" w:type="dxa"/>
          </w:tcPr>
          <w:p w14:paraId="58A6DBBD" w14:textId="77777777" w:rsidR="00A82B63" w:rsidRPr="00047C80" w:rsidRDefault="00D643EC" w:rsidP="00B65616">
            <w:pPr>
              <w:contextualSpacing/>
              <w:jc w:val="right"/>
              <w:rPr>
                <w:rFonts w:ascii="Arial" w:hAnsi="Arial" w:cs="Arial"/>
                <w:sz w:val="20"/>
                <w:szCs w:val="20"/>
              </w:rPr>
            </w:pPr>
            <w:r w:rsidRPr="00047C80">
              <w:rPr>
                <w:rFonts w:ascii="Arial" w:hAnsi="Arial" w:cs="Arial"/>
                <w:sz w:val="20"/>
                <w:szCs w:val="20"/>
              </w:rPr>
              <w:t>50</w:t>
            </w:r>
            <w:r w:rsidR="00A82B63" w:rsidRPr="00047C80">
              <w:rPr>
                <w:rFonts w:ascii="Arial" w:hAnsi="Arial" w:cs="Arial"/>
                <w:sz w:val="20"/>
                <w:szCs w:val="20"/>
              </w:rPr>
              <w:t xml:space="preserve"> puntos</w:t>
            </w:r>
          </w:p>
        </w:tc>
      </w:tr>
      <w:tr w:rsidR="00A82B63" w:rsidRPr="00047C80" w14:paraId="58A6DBC1" w14:textId="77777777" w:rsidTr="00B65616">
        <w:tc>
          <w:tcPr>
            <w:tcW w:w="7124" w:type="dxa"/>
          </w:tcPr>
          <w:p w14:paraId="58A6DBBF" w14:textId="77777777" w:rsidR="00A82B63" w:rsidRPr="00047C80" w:rsidRDefault="00A82B63" w:rsidP="00B65616">
            <w:pPr>
              <w:numPr>
                <w:ilvl w:val="0"/>
                <w:numId w:val="29"/>
              </w:numPr>
              <w:contextualSpacing/>
              <w:rPr>
                <w:rFonts w:ascii="Arial" w:hAnsi="Arial" w:cs="Arial"/>
                <w:sz w:val="20"/>
                <w:szCs w:val="20"/>
              </w:rPr>
            </w:pPr>
            <w:r w:rsidRPr="00047C80">
              <w:rPr>
                <w:rFonts w:ascii="Arial" w:hAnsi="Arial" w:cs="Arial"/>
                <w:sz w:val="20"/>
                <w:szCs w:val="20"/>
              </w:rPr>
              <w:t>Enfoque metodológico y plan de trabajo</w:t>
            </w:r>
          </w:p>
        </w:tc>
        <w:tc>
          <w:tcPr>
            <w:tcW w:w="2052" w:type="dxa"/>
          </w:tcPr>
          <w:p w14:paraId="58A6DBC0" w14:textId="77777777" w:rsidR="00A82B63" w:rsidRPr="00047C80" w:rsidRDefault="00A82B63" w:rsidP="00B65616">
            <w:pPr>
              <w:contextualSpacing/>
              <w:jc w:val="right"/>
              <w:rPr>
                <w:rFonts w:ascii="Arial" w:hAnsi="Arial" w:cs="Arial"/>
                <w:sz w:val="20"/>
                <w:szCs w:val="20"/>
              </w:rPr>
            </w:pPr>
            <w:r w:rsidRPr="00047C80">
              <w:rPr>
                <w:rFonts w:ascii="Arial" w:hAnsi="Arial" w:cs="Arial"/>
                <w:sz w:val="20"/>
                <w:szCs w:val="20"/>
                <w:u w:val="single"/>
              </w:rPr>
              <w:t>50</w:t>
            </w:r>
            <w:r w:rsidRPr="00047C80">
              <w:rPr>
                <w:rFonts w:ascii="Arial" w:hAnsi="Arial" w:cs="Arial"/>
                <w:sz w:val="20"/>
                <w:szCs w:val="20"/>
              </w:rPr>
              <w:t xml:space="preserve"> puntos</w:t>
            </w:r>
          </w:p>
        </w:tc>
      </w:tr>
      <w:tr w:rsidR="00A82B63" w:rsidRPr="00047C80" w14:paraId="58A6DBC4" w14:textId="77777777" w:rsidTr="00B65616">
        <w:tc>
          <w:tcPr>
            <w:tcW w:w="7124" w:type="dxa"/>
          </w:tcPr>
          <w:p w14:paraId="58A6DBC2" w14:textId="77777777" w:rsidR="00A82B63" w:rsidRPr="00047C80" w:rsidRDefault="00A82B63" w:rsidP="00B65616">
            <w:pPr>
              <w:contextualSpacing/>
              <w:rPr>
                <w:rFonts w:ascii="Arial" w:hAnsi="Arial" w:cs="Arial"/>
                <w:sz w:val="20"/>
                <w:szCs w:val="20"/>
              </w:rPr>
            </w:pPr>
          </w:p>
        </w:tc>
        <w:tc>
          <w:tcPr>
            <w:tcW w:w="2052" w:type="dxa"/>
          </w:tcPr>
          <w:p w14:paraId="58A6DBC3" w14:textId="77777777" w:rsidR="00A82B63" w:rsidRPr="00047C80" w:rsidRDefault="00A82B63" w:rsidP="00B65616">
            <w:pPr>
              <w:contextualSpacing/>
              <w:jc w:val="right"/>
              <w:rPr>
                <w:rFonts w:ascii="Arial" w:hAnsi="Arial" w:cs="Arial"/>
                <w:b/>
                <w:sz w:val="20"/>
                <w:szCs w:val="20"/>
              </w:rPr>
            </w:pPr>
            <w:r w:rsidRPr="00047C80">
              <w:rPr>
                <w:rFonts w:ascii="Arial" w:hAnsi="Arial" w:cs="Arial"/>
                <w:b/>
                <w:sz w:val="20"/>
                <w:szCs w:val="20"/>
              </w:rPr>
              <w:t>Total</w:t>
            </w:r>
            <w:r w:rsidRPr="00047C80">
              <w:rPr>
                <w:rFonts w:ascii="Arial" w:hAnsi="Arial" w:cs="Arial"/>
                <w:b/>
                <w:sz w:val="20"/>
                <w:szCs w:val="20"/>
              </w:rPr>
              <w:tab/>
            </w:r>
            <w:r w:rsidRPr="00047C80">
              <w:rPr>
                <w:rFonts w:ascii="Arial" w:hAnsi="Arial" w:cs="Arial"/>
                <w:b/>
                <w:sz w:val="20"/>
                <w:szCs w:val="20"/>
                <w:u w:val="double"/>
              </w:rPr>
              <w:t>100</w:t>
            </w:r>
            <w:r w:rsidRPr="00047C80">
              <w:rPr>
                <w:rFonts w:ascii="Arial" w:hAnsi="Arial" w:cs="Arial"/>
                <w:b/>
                <w:sz w:val="20"/>
                <w:szCs w:val="20"/>
              </w:rPr>
              <w:t xml:space="preserve"> puntos</w:t>
            </w:r>
          </w:p>
        </w:tc>
      </w:tr>
    </w:tbl>
    <w:p w14:paraId="58A6DBC8" w14:textId="77777777" w:rsidR="00A82B63" w:rsidRPr="00047C80" w:rsidRDefault="00A82B63" w:rsidP="00B65616">
      <w:pPr>
        <w:contextualSpacing/>
        <w:rPr>
          <w:rFonts w:ascii="Arial" w:hAnsi="Arial" w:cs="Arial"/>
          <w:sz w:val="20"/>
          <w:szCs w:val="20"/>
        </w:rPr>
      </w:pPr>
      <w:r w:rsidRPr="00047C80">
        <w:rPr>
          <w:rFonts w:ascii="Arial" w:hAnsi="Arial" w:cs="Arial"/>
          <w:sz w:val="20"/>
          <w:szCs w:val="20"/>
        </w:rPr>
        <w:tab/>
      </w:r>
      <w:r w:rsidRPr="00047C80">
        <w:rPr>
          <w:rFonts w:ascii="Arial" w:hAnsi="Arial" w:cs="Arial"/>
          <w:sz w:val="20"/>
          <w:szCs w:val="20"/>
        </w:rPr>
        <w:tab/>
      </w:r>
      <w:r w:rsidRPr="00047C80">
        <w:rPr>
          <w:rFonts w:ascii="Arial" w:hAnsi="Arial" w:cs="Arial"/>
          <w:sz w:val="20"/>
          <w:szCs w:val="20"/>
        </w:rPr>
        <w:tab/>
      </w:r>
      <w:r w:rsidRPr="00047C80">
        <w:rPr>
          <w:rFonts w:ascii="Arial" w:hAnsi="Arial" w:cs="Arial"/>
          <w:sz w:val="20"/>
          <w:szCs w:val="20"/>
        </w:rPr>
        <w:tab/>
        <w:t xml:space="preserve"> </w:t>
      </w:r>
    </w:p>
    <w:p w14:paraId="366DD2AA" w14:textId="77777777" w:rsidR="00B65616" w:rsidRPr="00047C80" w:rsidRDefault="00A82B63" w:rsidP="00B65616">
      <w:pPr>
        <w:ind w:right="-8"/>
        <w:contextualSpacing/>
        <w:jc w:val="both"/>
        <w:rPr>
          <w:rFonts w:ascii="Arial" w:hAnsi="Arial" w:cs="Arial"/>
          <w:sz w:val="22"/>
          <w:szCs w:val="22"/>
        </w:rPr>
      </w:pPr>
      <w:r w:rsidRPr="00047C80">
        <w:rPr>
          <w:rFonts w:ascii="Arial" w:hAnsi="Arial" w:cs="Arial"/>
          <w:sz w:val="20"/>
          <w:szCs w:val="20"/>
        </w:rPr>
        <w:t xml:space="preserve">El puntaje técnico (Pt) mínimo requerido para calificar está indicado en el punto </w:t>
      </w:r>
      <w:r w:rsidR="00B65616" w:rsidRPr="00047C80">
        <w:rPr>
          <w:rFonts w:ascii="Arial" w:hAnsi="Arial" w:cs="Arial"/>
          <w:sz w:val="22"/>
          <w:szCs w:val="22"/>
        </w:rPr>
        <w:t>El monto total de los servicios de la presente Consultoría es fijo e invariable y cubren todos los rubros requeridos para dicha Consultoría. En este valor está incluidos honorarios, alquiler de equipos, oficina, comunicaciones, papelería, y todo valor requerido por la Firma Auditora para llevar a cabo la ejecución de sus obligaciones.</w:t>
      </w:r>
    </w:p>
    <w:p w14:paraId="2E37A4DE" w14:textId="77777777" w:rsidR="00B65616" w:rsidRPr="00047C80" w:rsidRDefault="00B65616" w:rsidP="00B65616">
      <w:pPr>
        <w:ind w:right="-8"/>
        <w:contextualSpacing/>
        <w:jc w:val="both"/>
        <w:rPr>
          <w:rFonts w:ascii="Arial" w:hAnsi="Arial" w:cs="Arial"/>
          <w:sz w:val="22"/>
          <w:szCs w:val="22"/>
        </w:rPr>
      </w:pPr>
    </w:p>
    <w:p w14:paraId="27BC9BB6" w14:textId="77777777" w:rsidR="00B65616" w:rsidRPr="00047C80" w:rsidRDefault="00B65616" w:rsidP="00B65616">
      <w:pPr>
        <w:ind w:right="-8"/>
        <w:contextualSpacing/>
        <w:jc w:val="both"/>
        <w:rPr>
          <w:rFonts w:ascii="Arial" w:hAnsi="Arial" w:cs="Arial"/>
          <w:sz w:val="22"/>
          <w:szCs w:val="22"/>
        </w:rPr>
      </w:pPr>
      <w:r w:rsidRPr="00047C80">
        <w:rPr>
          <w:rFonts w:ascii="Arial" w:hAnsi="Arial" w:cs="Arial"/>
          <w:sz w:val="22"/>
          <w:szCs w:val="22"/>
        </w:rPr>
        <w:t xml:space="preserve">Los valores que correspondan a costos de movilización y viáticos, por movilizaciones, para el cumplimiento del objeto contractual, serán asumidos por la Firma Auditora. </w:t>
      </w:r>
    </w:p>
    <w:p w14:paraId="09AE5E67" w14:textId="77777777" w:rsidR="00B65616" w:rsidRPr="00047C80" w:rsidRDefault="00B65616" w:rsidP="00B65616">
      <w:pPr>
        <w:ind w:right="-8"/>
        <w:contextualSpacing/>
        <w:jc w:val="both"/>
        <w:rPr>
          <w:rFonts w:ascii="Arial" w:hAnsi="Arial" w:cs="Arial"/>
          <w:sz w:val="22"/>
          <w:szCs w:val="22"/>
        </w:rPr>
      </w:pPr>
    </w:p>
    <w:p w14:paraId="01683B43" w14:textId="77777777" w:rsidR="00B65616" w:rsidRPr="00047C80" w:rsidRDefault="00B65616" w:rsidP="00B65616">
      <w:pPr>
        <w:ind w:right="-8"/>
        <w:contextualSpacing/>
        <w:jc w:val="both"/>
        <w:rPr>
          <w:rFonts w:ascii="Arial" w:hAnsi="Arial" w:cs="Arial"/>
          <w:sz w:val="22"/>
          <w:szCs w:val="22"/>
        </w:rPr>
      </w:pPr>
      <w:r w:rsidRPr="00047C80">
        <w:rPr>
          <w:rFonts w:ascii="Arial" w:hAnsi="Arial" w:cs="Arial"/>
          <w:sz w:val="22"/>
          <w:szCs w:val="22"/>
        </w:rPr>
        <w:t xml:space="preserve">El valor acordado será pagado de la siguiente forma: </w:t>
      </w:r>
    </w:p>
    <w:p w14:paraId="16B62267" w14:textId="77777777" w:rsidR="00B65616" w:rsidRPr="00047C80" w:rsidRDefault="00B65616" w:rsidP="00B65616">
      <w:pPr>
        <w:ind w:right="-8"/>
        <w:contextualSpacing/>
        <w:jc w:val="both"/>
        <w:rPr>
          <w:rFonts w:ascii="Arial" w:hAnsi="Arial" w:cs="Arial"/>
          <w:sz w:val="22"/>
          <w:szCs w:val="22"/>
        </w:rPr>
      </w:pPr>
    </w:p>
    <w:p w14:paraId="64529193" w14:textId="77777777" w:rsidR="00B65616" w:rsidRPr="00047C80" w:rsidRDefault="00B65616" w:rsidP="00B65616">
      <w:pPr>
        <w:ind w:right="-8"/>
        <w:contextualSpacing/>
        <w:jc w:val="both"/>
        <w:rPr>
          <w:rFonts w:ascii="Arial" w:hAnsi="Arial" w:cs="Arial"/>
          <w:sz w:val="22"/>
          <w:szCs w:val="22"/>
        </w:rPr>
      </w:pPr>
      <w:r w:rsidRPr="00047C80">
        <w:rPr>
          <w:rFonts w:ascii="Arial" w:hAnsi="Arial" w:cs="Arial"/>
          <w:sz w:val="22"/>
          <w:szCs w:val="22"/>
        </w:rPr>
        <w:t>El cinco por ciento (5%) del pago correspondiente al primer producto, en calidad de anticipo, una vez que la Firma Auditora haya presentado la correspondiente garantía por el buen uso del anticipo, por igual valor y a satisfacción del MIDUVI, el mismo que se devengará en la entrega del primer producto.</w:t>
      </w:r>
    </w:p>
    <w:p w14:paraId="4EA796AC" w14:textId="77777777" w:rsidR="00B65616" w:rsidRPr="00047C80" w:rsidRDefault="00B65616" w:rsidP="00B65616">
      <w:pPr>
        <w:ind w:right="-8"/>
        <w:contextualSpacing/>
        <w:jc w:val="both"/>
        <w:rPr>
          <w:rFonts w:ascii="Arial" w:hAnsi="Arial" w:cs="Arial"/>
          <w:sz w:val="22"/>
          <w:szCs w:val="22"/>
        </w:rPr>
      </w:pPr>
    </w:p>
    <w:p w14:paraId="0E4C139D" w14:textId="77777777" w:rsidR="00B65616" w:rsidRPr="00047C80" w:rsidRDefault="00B65616" w:rsidP="00B65616">
      <w:pPr>
        <w:ind w:right="-8"/>
        <w:contextualSpacing/>
        <w:jc w:val="both"/>
        <w:rPr>
          <w:rFonts w:ascii="Arial" w:hAnsi="Arial" w:cs="Arial"/>
          <w:sz w:val="22"/>
          <w:szCs w:val="22"/>
        </w:rPr>
      </w:pPr>
      <w:r w:rsidRPr="00047C80">
        <w:rPr>
          <w:rFonts w:ascii="Arial" w:hAnsi="Arial" w:cs="Arial"/>
          <w:sz w:val="22"/>
          <w:szCs w:val="22"/>
        </w:rPr>
        <w:t xml:space="preserve">El noventa y cinco por ciento (95%) restante se pagará por cada Informe presentado: </w:t>
      </w:r>
    </w:p>
    <w:p w14:paraId="17991A52" w14:textId="77777777" w:rsidR="00B65616" w:rsidRPr="00047C80" w:rsidRDefault="00B65616" w:rsidP="00B65616">
      <w:pPr>
        <w:numPr>
          <w:ilvl w:val="0"/>
          <w:numId w:val="116"/>
        </w:numPr>
        <w:ind w:right="-8"/>
        <w:contextualSpacing/>
        <w:jc w:val="both"/>
        <w:rPr>
          <w:rFonts w:ascii="Arial" w:hAnsi="Arial" w:cs="Arial"/>
          <w:sz w:val="22"/>
          <w:szCs w:val="22"/>
        </w:rPr>
      </w:pPr>
      <w:r w:rsidRPr="00047C80">
        <w:rPr>
          <w:rFonts w:ascii="Arial" w:hAnsi="Arial" w:cs="Arial"/>
          <w:sz w:val="22"/>
          <w:szCs w:val="22"/>
        </w:rPr>
        <w:t>El Informe de Procedimientos Previamente Convenidos se calculará por subsidio pagado.</w:t>
      </w:r>
      <w:r w:rsidRPr="00047C80">
        <w:rPr>
          <w:rStyle w:val="Refdenotaalpie"/>
          <w:rFonts w:ascii="Arial" w:hAnsi="Arial" w:cs="Arial"/>
          <w:sz w:val="22"/>
          <w:szCs w:val="22"/>
        </w:rPr>
        <w:footnoteReference w:id="5"/>
      </w:r>
      <w:r w:rsidRPr="00047C80">
        <w:rPr>
          <w:rFonts w:ascii="Arial" w:hAnsi="Arial" w:cs="Arial"/>
          <w:sz w:val="22"/>
          <w:szCs w:val="22"/>
        </w:rPr>
        <w:t xml:space="preserve"> </w:t>
      </w:r>
    </w:p>
    <w:p w14:paraId="67937CAD" w14:textId="77777777" w:rsidR="00B65616" w:rsidRPr="00047C80" w:rsidRDefault="00B65616" w:rsidP="00B65616">
      <w:pPr>
        <w:numPr>
          <w:ilvl w:val="0"/>
          <w:numId w:val="116"/>
        </w:numPr>
        <w:ind w:right="-8"/>
        <w:contextualSpacing/>
        <w:jc w:val="both"/>
        <w:rPr>
          <w:rFonts w:ascii="Arial" w:hAnsi="Arial" w:cs="Arial"/>
          <w:sz w:val="22"/>
          <w:szCs w:val="22"/>
        </w:rPr>
      </w:pPr>
      <w:r w:rsidRPr="00047C80">
        <w:rPr>
          <w:rFonts w:ascii="Arial" w:hAnsi="Arial" w:cs="Arial"/>
          <w:sz w:val="22"/>
          <w:szCs w:val="22"/>
        </w:rPr>
        <w:t xml:space="preserve">El Informe de Estados Financieros se calculará de acuerdo a la inversión realizada. </w:t>
      </w:r>
      <w:r w:rsidRPr="00047C80">
        <w:rPr>
          <w:rStyle w:val="Refdenotaalpie"/>
          <w:rFonts w:ascii="Arial" w:hAnsi="Arial" w:cs="Arial"/>
          <w:sz w:val="22"/>
          <w:szCs w:val="22"/>
        </w:rPr>
        <w:footnoteReference w:id="6"/>
      </w:r>
    </w:p>
    <w:p w14:paraId="2022DE3A" w14:textId="77777777" w:rsidR="00B65616" w:rsidRPr="00047C80" w:rsidRDefault="00B65616" w:rsidP="00B65616">
      <w:pPr>
        <w:ind w:right="-8"/>
        <w:contextualSpacing/>
        <w:jc w:val="both"/>
        <w:rPr>
          <w:rFonts w:ascii="Arial" w:hAnsi="Arial" w:cs="Arial"/>
          <w:sz w:val="22"/>
          <w:szCs w:val="22"/>
        </w:rPr>
      </w:pPr>
    </w:p>
    <w:p w14:paraId="58A6DBC9" w14:textId="50CF293C" w:rsidR="00A82B63" w:rsidRPr="00047C80" w:rsidRDefault="00A82B63" w:rsidP="00B65616">
      <w:pPr>
        <w:numPr>
          <w:ilvl w:val="0"/>
          <w:numId w:val="35"/>
        </w:numPr>
        <w:ind w:hanging="720"/>
        <w:contextualSpacing/>
        <w:rPr>
          <w:rFonts w:ascii="Arial" w:hAnsi="Arial" w:cs="Arial"/>
          <w:sz w:val="20"/>
          <w:szCs w:val="20"/>
        </w:rPr>
      </w:pPr>
      <w:r w:rsidRPr="00047C80">
        <w:rPr>
          <w:rFonts w:ascii="Arial" w:hAnsi="Arial" w:cs="Arial"/>
          <w:sz w:val="20"/>
          <w:szCs w:val="20"/>
        </w:rPr>
        <w:t>de la Hoja de Datos.</w:t>
      </w:r>
    </w:p>
    <w:p w14:paraId="58A6DBCA" w14:textId="77777777" w:rsidR="00A82B63" w:rsidRPr="00047C80" w:rsidRDefault="00A82B63" w:rsidP="00B65616">
      <w:pPr>
        <w:contextualSpacing/>
        <w:rPr>
          <w:rFonts w:ascii="Arial" w:hAnsi="Arial" w:cs="Arial"/>
          <w:sz w:val="20"/>
          <w:szCs w:val="20"/>
        </w:rPr>
      </w:pPr>
    </w:p>
    <w:p w14:paraId="58A6DBCB" w14:textId="77777777" w:rsidR="00A82B63" w:rsidRPr="00047C80" w:rsidRDefault="00A82B63" w:rsidP="00B65616">
      <w:pPr>
        <w:numPr>
          <w:ilvl w:val="0"/>
          <w:numId w:val="34"/>
        </w:numPr>
        <w:ind w:hanging="720"/>
        <w:contextualSpacing/>
        <w:rPr>
          <w:rFonts w:ascii="Arial" w:hAnsi="Arial" w:cs="Arial"/>
          <w:sz w:val="20"/>
          <w:szCs w:val="20"/>
          <w:lang w:val="es-AR"/>
        </w:rPr>
      </w:pPr>
      <w:r w:rsidRPr="00047C80">
        <w:rPr>
          <w:rFonts w:ascii="Arial" w:hAnsi="Arial" w:cs="Arial"/>
          <w:b/>
          <w:smallCaps/>
          <w:sz w:val="20"/>
          <w:szCs w:val="20"/>
          <w:lang w:val="es-AR"/>
        </w:rPr>
        <w:t>Criterios de Evaluación</w:t>
      </w:r>
    </w:p>
    <w:p w14:paraId="58A6DBCC" w14:textId="77777777" w:rsidR="00554B30" w:rsidRPr="00047C80" w:rsidRDefault="00554B30" w:rsidP="00B65616">
      <w:pPr>
        <w:pStyle w:val="Style29"/>
        <w:numPr>
          <w:ilvl w:val="0"/>
          <w:numId w:val="0"/>
        </w:numPr>
        <w:contextualSpacing/>
        <w:rPr>
          <w:rFonts w:ascii="Arial" w:hAnsi="Arial" w:cs="Arial"/>
          <w:sz w:val="20"/>
        </w:rPr>
      </w:pPr>
    </w:p>
    <w:tbl>
      <w:tblPr>
        <w:tblW w:w="9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961"/>
        <w:gridCol w:w="1966"/>
        <w:gridCol w:w="1436"/>
      </w:tblGrid>
      <w:tr w:rsidR="00554B30" w:rsidRPr="00047C80" w14:paraId="58A6DBD1" w14:textId="77777777" w:rsidTr="000F49EA">
        <w:trPr>
          <w:trHeight w:val="602"/>
          <w:tblHeader/>
        </w:trPr>
        <w:tc>
          <w:tcPr>
            <w:tcW w:w="5961"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tcPr>
          <w:p w14:paraId="58A6DBCD" w14:textId="77777777" w:rsidR="00554B30" w:rsidRPr="00047C80" w:rsidRDefault="00554B30" w:rsidP="00B65616">
            <w:pPr>
              <w:contextualSpacing/>
              <w:jc w:val="center"/>
              <w:rPr>
                <w:rFonts w:ascii="Arial" w:hAnsi="Arial" w:cs="Arial"/>
                <w:b/>
                <w:sz w:val="20"/>
                <w:szCs w:val="20"/>
              </w:rPr>
            </w:pPr>
          </w:p>
          <w:p w14:paraId="58A6DBCE" w14:textId="77777777" w:rsidR="00554B30" w:rsidRPr="00047C80" w:rsidRDefault="00554B30" w:rsidP="00B65616">
            <w:pPr>
              <w:contextualSpacing/>
              <w:jc w:val="center"/>
              <w:rPr>
                <w:rFonts w:ascii="Arial" w:hAnsi="Arial" w:cs="Arial"/>
                <w:b/>
                <w:iCs/>
                <w:sz w:val="20"/>
                <w:szCs w:val="20"/>
              </w:rPr>
            </w:pPr>
            <w:r w:rsidRPr="00047C80">
              <w:rPr>
                <w:rFonts w:ascii="Arial" w:hAnsi="Arial" w:cs="Arial"/>
                <w:b/>
                <w:iCs/>
                <w:sz w:val="20"/>
                <w:szCs w:val="20"/>
              </w:rPr>
              <w:t>CONCEPTO</w:t>
            </w:r>
          </w:p>
        </w:tc>
        <w:tc>
          <w:tcPr>
            <w:tcW w:w="1966"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tcPr>
          <w:p w14:paraId="58A6DBCF" w14:textId="77777777" w:rsidR="00554B30" w:rsidRPr="00047C80" w:rsidRDefault="00554B30" w:rsidP="00B65616">
            <w:pPr>
              <w:contextualSpacing/>
              <w:jc w:val="center"/>
              <w:rPr>
                <w:rFonts w:ascii="Arial" w:hAnsi="Arial" w:cs="Arial"/>
                <w:b/>
                <w:sz w:val="20"/>
                <w:szCs w:val="20"/>
              </w:rPr>
            </w:pPr>
            <w:r w:rsidRPr="00047C80">
              <w:rPr>
                <w:rFonts w:ascii="Arial" w:hAnsi="Arial" w:cs="Arial"/>
                <w:b/>
                <w:sz w:val="20"/>
                <w:szCs w:val="20"/>
              </w:rPr>
              <w:t>PUNTAJE MAXIMO ELEGIBLE</w:t>
            </w:r>
          </w:p>
        </w:tc>
        <w:tc>
          <w:tcPr>
            <w:tcW w:w="1436"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tcPr>
          <w:p w14:paraId="58A6DBD0" w14:textId="77777777" w:rsidR="00554B30" w:rsidRPr="00047C80" w:rsidRDefault="00554B30" w:rsidP="00B65616">
            <w:pPr>
              <w:contextualSpacing/>
              <w:jc w:val="center"/>
              <w:rPr>
                <w:rFonts w:ascii="Arial" w:hAnsi="Arial" w:cs="Arial"/>
                <w:b/>
                <w:sz w:val="20"/>
                <w:szCs w:val="20"/>
              </w:rPr>
            </w:pPr>
            <w:r w:rsidRPr="00047C80">
              <w:rPr>
                <w:rFonts w:ascii="Arial" w:hAnsi="Arial" w:cs="Arial"/>
                <w:b/>
                <w:sz w:val="20"/>
                <w:szCs w:val="20"/>
              </w:rPr>
              <w:t>PUNTAJE TOTAL ASIGNADO</w:t>
            </w:r>
          </w:p>
        </w:tc>
      </w:tr>
      <w:tr w:rsidR="00554B30" w:rsidRPr="00047C80" w14:paraId="58A6DBD5" w14:textId="77777777" w:rsidTr="000F49EA">
        <w:tc>
          <w:tcPr>
            <w:tcW w:w="5961" w:type="dxa"/>
            <w:tcBorders>
              <w:top w:val="single" w:sz="4" w:space="0" w:color="auto"/>
            </w:tcBorders>
            <w:shd w:val="clear" w:color="auto" w:fill="D9D9D9" w:themeFill="background1" w:themeFillShade="D9"/>
          </w:tcPr>
          <w:p w14:paraId="58A6DBD2" w14:textId="1FEF6590" w:rsidR="00554B30" w:rsidRPr="00047C80" w:rsidRDefault="00D44976" w:rsidP="00B65616">
            <w:pPr>
              <w:numPr>
                <w:ilvl w:val="0"/>
                <w:numId w:val="4"/>
              </w:numPr>
              <w:contextualSpacing/>
              <w:jc w:val="both"/>
              <w:rPr>
                <w:rFonts w:ascii="Arial" w:hAnsi="Arial" w:cs="Arial"/>
                <w:b/>
                <w:sz w:val="20"/>
                <w:szCs w:val="20"/>
                <w:lang w:val="es-AR"/>
              </w:rPr>
            </w:pPr>
            <w:r w:rsidRPr="00047C80">
              <w:rPr>
                <w:rFonts w:ascii="Arial" w:hAnsi="Arial" w:cs="Arial"/>
                <w:b/>
                <w:sz w:val="20"/>
                <w:szCs w:val="20"/>
                <w:lang w:val="es-AR"/>
              </w:rPr>
              <w:t>EXPERIENCIA GENERAL DE LA FIRMA AUDITORIA EN EL MERCADO</w:t>
            </w:r>
          </w:p>
        </w:tc>
        <w:tc>
          <w:tcPr>
            <w:tcW w:w="1966" w:type="dxa"/>
            <w:tcBorders>
              <w:top w:val="single" w:sz="4" w:space="0" w:color="auto"/>
            </w:tcBorders>
            <w:shd w:val="clear" w:color="auto" w:fill="D9D9D9" w:themeFill="background1" w:themeFillShade="D9"/>
          </w:tcPr>
          <w:p w14:paraId="58A6DBD3" w14:textId="414C27F3" w:rsidR="00554B30" w:rsidRPr="00047C80" w:rsidRDefault="001F0227" w:rsidP="00B65616">
            <w:pPr>
              <w:tabs>
                <w:tab w:val="num" w:pos="709"/>
              </w:tabs>
              <w:contextualSpacing/>
              <w:jc w:val="center"/>
              <w:rPr>
                <w:rFonts w:ascii="Arial" w:hAnsi="Arial" w:cs="Arial"/>
                <w:sz w:val="20"/>
                <w:szCs w:val="20"/>
                <w:lang w:val="es-AR"/>
              </w:rPr>
            </w:pPr>
            <w:r w:rsidRPr="00047C80">
              <w:rPr>
                <w:rFonts w:ascii="Arial" w:hAnsi="Arial" w:cs="Arial"/>
                <w:b/>
                <w:sz w:val="20"/>
                <w:szCs w:val="20"/>
                <w:lang w:val="es-AR"/>
              </w:rPr>
              <w:t>20</w:t>
            </w:r>
          </w:p>
        </w:tc>
        <w:tc>
          <w:tcPr>
            <w:tcW w:w="1436" w:type="dxa"/>
            <w:tcBorders>
              <w:top w:val="single" w:sz="4" w:space="0" w:color="auto"/>
            </w:tcBorders>
            <w:shd w:val="clear" w:color="auto" w:fill="D9D9D9" w:themeFill="background1" w:themeFillShade="D9"/>
          </w:tcPr>
          <w:p w14:paraId="58A6DBD4" w14:textId="77777777" w:rsidR="00554B30" w:rsidRPr="00047C80" w:rsidRDefault="00554B30" w:rsidP="00B65616">
            <w:pPr>
              <w:tabs>
                <w:tab w:val="num" w:pos="709"/>
              </w:tabs>
              <w:contextualSpacing/>
              <w:jc w:val="center"/>
              <w:rPr>
                <w:rFonts w:ascii="Arial" w:hAnsi="Arial" w:cs="Arial"/>
                <w:b/>
                <w:sz w:val="20"/>
                <w:szCs w:val="20"/>
                <w:u w:val="single"/>
                <w:lang w:val="es-AR"/>
              </w:rPr>
            </w:pPr>
          </w:p>
        </w:tc>
      </w:tr>
      <w:tr w:rsidR="00554B30" w:rsidRPr="00047C80" w14:paraId="58A6DBDC" w14:textId="77777777" w:rsidTr="000F49EA">
        <w:tc>
          <w:tcPr>
            <w:tcW w:w="5961" w:type="dxa"/>
          </w:tcPr>
          <w:p w14:paraId="7E1773F7" w14:textId="57C25A58" w:rsidR="00554B30" w:rsidRPr="00047C80" w:rsidRDefault="000E3227" w:rsidP="00B65616">
            <w:pPr>
              <w:contextualSpacing/>
              <w:jc w:val="both"/>
              <w:rPr>
                <w:rFonts w:ascii="Arial" w:hAnsi="Arial" w:cs="Arial"/>
                <w:bCs/>
                <w:sz w:val="20"/>
                <w:szCs w:val="20"/>
                <w:lang w:val="es-AR"/>
              </w:rPr>
            </w:pPr>
            <w:r w:rsidRPr="00047C80">
              <w:rPr>
                <w:rFonts w:ascii="Arial" w:hAnsi="Arial" w:cs="Arial"/>
                <w:bCs/>
                <w:sz w:val="20"/>
                <w:szCs w:val="20"/>
                <w:lang w:val="es-AR"/>
              </w:rPr>
              <w:t xml:space="preserve">La firma auditora deberá presentar al menos </w:t>
            </w:r>
            <w:r w:rsidR="001F0227" w:rsidRPr="00047C80">
              <w:rPr>
                <w:rFonts w:ascii="Arial" w:hAnsi="Arial" w:cs="Arial"/>
                <w:bCs/>
                <w:sz w:val="20"/>
                <w:szCs w:val="20"/>
                <w:lang w:val="es-AR"/>
              </w:rPr>
              <w:t>cuatro</w:t>
            </w:r>
            <w:r w:rsidRPr="00047C80">
              <w:rPr>
                <w:rFonts w:ascii="Arial" w:hAnsi="Arial" w:cs="Arial"/>
                <w:bCs/>
                <w:sz w:val="20"/>
                <w:szCs w:val="20"/>
                <w:lang w:val="es-AR"/>
              </w:rPr>
              <w:t xml:space="preserve"> actas entrega recepción definitiva</w:t>
            </w:r>
            <w:r w:rsidR="00F0631A" w:rsidRPr="00047C80">
              <w:rPr>
                <w:rFonts w:ascii="Arial" w:hAnsi="Arial" w:cs="Arial"/>
                <w:bCs/>
                <w:sz w:val="20"/>
                <w:szCs w:val="20"/>
                <w:lang w:val="es-AR"/>
              </w:rPr>
              <w:t xml:space="preserve"> o certificados de trabajo</w:t>
            </w:r>
            <w:r w:rsidRPr="00047C80">
              <w:rPr>
                <w:rFonts w:ascii="Arial" w:hAnsi="Arial" w:cs="Arial"/>
                <w:bCs/>
                <w:sz w:val="20"/>
                <w:szCs w:val="20"/>
                <w:lang w:val="es-AR"/>
              </w:rPr>
              <w:t xml:space="preserve"> en la ejecución de servicios de auditoría de proyectos financiados con fondos BID</w:t>
            </w:r>
            <w:r w:rsidR="00CE2159" w:rsidRPr="00047C80">
              <w:rPr>
                <w:rFonts w:ascii="Arial" w:hAnsi="Arial" w:cs="Arial"/>
                <w:bCs/>
                <w:sz w:val="20"/>
                <w:szCs w:val="20"/>
                <w:lang w:val="es-AR"/>
              </w:rPr>
              <w:t xml:space="preserve"> de instituciones públicas o privadas</w:t>
            </w:r>
            <w:r w:rsidRPr="00047C80">
              <w:rPr>
                <w:rFonts w:ascii="Arial" w:hAnsi="Arial" w:cs="Arial"/>
                <w:bCs/>
                <w:sz w:val="20"/>
                <w:szCs w:val="20"/>
                <w:lang w:val="es-AR"/>
              </w:rPr>
              <w:t xml:space="preserve"> </w:t>
            </w:r>
            <w:r w:rsidR="00CE2159" w:rsidRPr="00047C80">
              <w:rPr>
                <w:rFonts w:ascii="Arial" w:hAnsi="Arial" w:cs="Arial"/>
                <w:bCs/>
                <w:sz w:val="20"/>
                <w:szCs w:val="20"/>
                <w:lang w:val="es-AR"/>
              </w:rPr>
              <w:t xml:space="preserve">a nivel nacional o internacional; </w:t>
            </w:r>
            <w:r w:rsidRPr="00047C80">
              <w:rPr>
                <w:rFonts w:ascii="Arial" w:hAnsi="Arial" w:cs="Arial"/>
                <w:bCs/>
                <w:sz w:val="20"/>
                <w:szCs w:val="20"/>
                <w:lang w:val="es-AR"/>
              </w:rPr>
              <w:t>en los últimos 15 años.</w:t>
            </w:r>
          </w:p>
          <w:p w14:paraId="07F56F5E" w14:textId="77777777" w:rsidR="000E3227" w:rsidRPr="00047C80" w:rsidRDefault="000E3227" w:rsidP="00B65616">
            <w:pPr>
              <w:contextualSpacing/>
              <w:jc w:val="both"/>
              <w:rPr>
                <w:rFonts w:ascii="Arial" w:hAnsi="Arial" w:cs="Arial"/>
                <w:bCs/>
                <w:sz w:val="20"/>
                <w:szCs w:val="20"/>
                <w:lang w:val="es-AR"/>
              </w:rPr>
            </w:pPr>
          </w:p>
          <w:p w14:paraId="58A6DBD9" w14:textId="12B0832D" w:rsidR="000E3227" w:rsidRPr="00047C80" w:rsidRDefault="000E3227" w:rsidP="00B65616">
            <w:pPr>
              <w:contextualSpacing/>
              <w:jc w:val="both"/>
              <w:rPr>
                <w:rFonts w:ascii="Arial" w:hAnsi="Arial" w:cs="Arial"/>
                <w:b/>
                <w:bCs/>
                <w:sz w:val="20"/>
                <w:szCs w:val="20"/>
                <w:lang w:val="es-AR"/>
              </w:rPr>
            </w:pPr>
            <w:r w:rsidRPr="00047C80">
              <w:rPr>
                <w:rFonts w:ascii="Arial" w:hAnsi="Arial" w:cs="Arial"/>
                <w:bCs/>
                <w:sz w:val="20"/>
                <w:szCs w:val="20"/>
                <w:lang w:val="es-AR"/>
              </w:rPr>
              <w:t>Cada documento tendrá una valoración:</w:t>
            </w:r>
            <w:r w:rsidR="001F0227" w:rsidRPr="00047C80">
              <w:rPr>
                <w:rFonts w:ascii="Arial" w:hAnsi="Arial" w:cs="Arial"/>
                <w:bCs/>
                <w:sz w:val="20"/>
                <w:szCs w:val="20"/>
                <w:lang w:val="es-AR"/>
              </w:rPr>
              <w:t xml:space="preserve"> de</w:t>
            </w:r>
            <w:r w:rsidR="001F0227" w:rsidRPr="00047C80">
              <w:rPr>
                <w:rFonts w:ascii="Arial" w:hAnsi="Arial" w:cs="Arial"/>
                <w:b/>
                <w:bCs/>
                <w:sz w:val="20"/>
                <w:szCs w:val="20"/>
                <w:lang w:val="es-AR"/>
              </w:rPr>
              <w:t xml:space="preserve"> 5</w:t>
            </w:r>
            <w:r w:rsidRPr="00047C80">
              <w:rPr>
                <w:rFonts w:ascii="Arial" w:hAnsi="Arial" w:cs="Arial"/>
                <w:b/>
                <w:bCs/>
                <w:sz w:val="20"/>
                <w:szCs w:val="20"/>
                <w:lang w:val="es-AR"/>
              </w:rPr>
              <w:t xml:space="preserve"> puntos</w:t>
            </w:r>
          </w:p>
        </w:tc>
        <w:tc>
          <w:tcPr>
            <w:tcW w:w="1966" w:type="dxa"/>
          </w:tcPr>
          <w:p w14:paraId="58A6DBDA" w14:textId="3A405467" w:rsidR="00554B30" w:rsidRPr="00047C80" w:rsidRDefault="001F0227" w:rsidP="00B65616">
            <w:pPr>
              <w:tabs>
                <w:tab w:val="num" w:pos="709"/>
              </w:tabs>
              <w:contextualSpacing/>
              <w:jc w:val="center"/>
              <w:rPr>
                <w:rFonts w:ascii="Arial" w:hAnsi="Arial" w:cs="Arial"/>
                <w:b/>
                <w:sz w:val="20"/>
                <w:szCs w:val="20"/>
                <w:lang w:val="es-AR"/>
              </w:rPr>
            </w:pPr>
            <w:r w:rsidRPr="00047C80">
              <w:rPr>
                <w:rFonts w:ascii="Arial" w:hAnsi="Arial" w:cs="Arial"/>
                <w:b/>
                <w:sz w:val="20"/>
                <w:szCs w:val="20"/>
                <w:lang w:val="es-AR"/>
              </w:rPr>
              <w:lastRenderedPageBreak/>
              <w:t>20</w:t>
            </w:r>
          </w:p>
        </w:tc>
        <w:tc>
          <w:tcPr>
            <w:tcW w:w="1436" w:type="dxa"/>
          </w:tcPr>
          <w:p w14:paraId="58A6DBDB" w14:textId="77777777" w:rsidR="00554B30" w:rsidRPr="00047C80" w:rsidRDefault="00554B30" w:rsidP="00B65616">
            <w:pPr>
              <w:tabs>
                <w:tab w:val="num" w:pos="709"/>
              </w:tabs>
              <w:contextualSpacing/>
              <w:jc w:val="center"/>
              <w:rPr>
                <w:rFonts w:ascii="Arial" w:hAnsi="Arial" w:cs="Arial"/>
                <w:sz w:val="20"/>
                <w:szCs w:val="20"/>
                <w:lang w:val="es-AR"/>
              </w:rPr>
            </w:pPr>
          </w:p>
        </w:tc>
      </w:tr>
      <w:tr w:rsidR="00554B30" w:rsidRPr="00047C80" w14:paraId="58A6DBE0" w14:textId="77777777" w:rsidTr="000F49EA">
        <w:trPr>
          <w:trHeight w:val="170"/>
        </w:trPr>
        <w:tc>
          <w:tcPr>
            <w:tcW w:w="5961" w:type="dxa"/>
          </w:tcPr>
          <w:p w14:paraId="58A6DBDD" w14:textId="38E3ECBA" w:rsidR="00554B30" w:rsidRPr="00047C80" w:rsidRDefault="00D44976" w:rsidP="00B65616">
            <w:pPr>
              <w:pStyle w:val="Prrafodelista"/>
              <w:numPr>
                <w:ilvl w:val="0"/>
                <w:numId w:val="4"/>
              </w:numPr>
              <w:contextualSpacing/>
              <w:jc w:val="both"/>
              <w:rPr>
                <w:rFonts w:ascii="Arial" w:hAnsi="Arial" w:cs="Arial"/>
                <w:b/>
                <w:sz w:val="20"/>
                <w:szCs w:val="20"/>
                <w:lang w:val="es-AR"/>
              </w:rPr>
            </w:pPr>
            <w:r w:rsidRPr="00047C80">
              <w:rPr>
                <w:rFonts w:ascii="Arial" w:hAnsi="Arial" w:cs="Arial"/>
                <w:b/>
                <w:sz w:val="20"/>
                <w:szCs w:val="20"/>
              </w:rPr>
              <w:lastRenderedPageBreak/>
              <w:t>EXPERIENCIA, FORMACIÓN ACADÉMICA Y NIVEL PROFESIONAL DEL PERSONAL</w:t>
            </w:r>
          </w:p>
        </w:tc>
        <w:tc>
          <w:tcPr>
            <w:tcW w:w="1966" w:type="dxa"/>
          </w:tcPr>
          <w:p w14:paraId="58A6DBDE" w14:textId="748761C3" w:rsidR="00554B30" w:rsidRPr="00047C80" w:rsidRDefault="00A11E65" w:rsidP="00B65616">
            <w:pPr>
              <w:tabs>
                <w:tab w:val="num" w:pos="709"/>
              </w:tabs>
              <w:contextualSpacing/>
              <w:jc w:val="center"/>
              <w:rPr>
                <w:rFonts w:ascii="Arial" w:hAnsi="Arial" w:cs="Arial"/>
                <w:b/>
                <w:sz w:val="20"/>
                <w:szCs w:val="20"/>
                <w:lang w:val="es-AR"/>
              </w:rPr>
            </w:pPr>
            <w:r w:rsidRPr="00047C80">
              <w:rPr>
                <w:rFonts w:ascii="Arial" w:hAnsi="Arial" w:cs="Arial"/>
                <w:b/>
                <w:sz w:val="20"/>
                <w:szCs w:val="20"/>
                <w:lang w:val="es-AR"/>
              </w:rPr>
              <w:t>50</w:t>
            </w:r>
          </w:p>
        </w:tc>
        <w:tc>
          <w:tcPr>
            <w:tcW w:w="1436" w:type="dxa"/>
          </w:tcPr>
          <w:p w14:paraId="58A6DBDF" w14:textId="77777777" w:rsidR="00554B30" w:rsidRPr="00047C80" w:rsidRDefault="00554B30" w:rsidP="00B65616">
            <w:pPr>
              <w:tabs>
                <w:tab w:val="num" w:pos="709"/>
              </w:tabs>
              <w:contextualSpacing/>
              <w:jc w:val="center"/>
              <w:rPr>
                <w:rFonts w:ascii="Arial" w:hAnsi="Arial" w:cs="Arial"/>
                <w:b/>
                <w:sz w:val="20"/>
                <w:szCs w:val="20"/>
                <w:lang w:val="es-AR"/>
              </w:rPr>
            </w:pPr>
          </w:p>
        </w:tc>
      </w:tr>
      <w:tr w:rsidR="00554B30" w:rsidRPr="00047C80" w14:paraId="58A6DBE7" w14:textId="77777777" w:rsidTr="000F49EA">
        <w:trPr>
          <w:trHeight w:val="349"/>
        </w:trPr>
        <w:tc>
          <w:tcPr>
            <w:tcW w:w="5961" w:type="dxa"/>
          </w:tcPr>
          <w:p w14:paraId="58A6DBE1" w14:textId="328B801E" w:rsidR="00554B30" w:rsidRPr="00047C80" w:rsidRDefault="00D44976" w:rsidP="00B65616">
            <w:pPr>
              <w:pStyle w:val="Prrafodelista"/>
              <w:numPr>
                <w:ilvl w:val="1"/>
                <w:numId w:val="97"/>
              </w:numPr>
              <w:contextualSpacing/>
              <w:jc w:val="both"/>
              <w:rPr>
                <w:rFonts w:ascii="Arial" w:hAnsi="Arial" w:cs="Arial"/>
                <w:b/>
                <w:bCs/>
                <w:sz w:val="20"/>
                <w:szCs w:val="20"/>
                <w:lang w:val="es-AR"/>
              </w:rPr>
            </w:pPr>
            <w:r w:rsidRPr="00047C80">
              <w:rPr>
                <w:rFonts w:ascii="Arial" w:hAnsi="Arial" w:cs="Arial"/>
                <w:b/>
                <w:bCs/>
                <w:sz w:val="20"/>
                <w:szCs w:val="20"/>
                <w:lang w:val="es-AR"/>
              </w:rPr>
              <w:t xml:space="preserve">GERENTE DEL PROYECTO </w:t>
            </w:r>
          </w:p>
          <w:p w14:paraId="58A6DBE4" w14:textId="592CE1C3" w:rsidR="00554B30" w:rsidRPr="00047C80" w:rsidRDefault="00554B30" w:rsidP="00B65616">
            <w:pPr>
              <w:contextualSpacing/>
              <w:jc w:val="both"/>
              <w:rPr>
                <w:rFonts w:ascii="Arial" w:hAnsi="Arial" w:cs="Arial"/>
                <w:b/>
                <w:bCs/>
                <w:sz w:val="20"/>
                <w:szCs w:val="20"/>
                <w:lang w:val="es-AR"/>
              </w:rPr>
            </w:pPr>
          </w:p>
        </w:tc>
        <w:tc>
          <w:tcPr>
            <w:tcW w:w="1966" w:type="dxa"/>
          </w:tcPr>
          <w:p w14:paraId="58A6DBE5" w14:textId="5DF646F2" w:rsidR="00554B30" w:rsidRPr="00047C80" w:rsidRDefault="00F622CA" w:rsidP="00B65616">
            <w:pPr>
              <w:tabs>
                <w:tab w:val="num" w:pos="709"/>
              </w:tabs>
              <w:contextualSpacing/>
              <w:jc w:val="center"/>
              <w:rPr>
                <w:rFonts w:ascii="Arial" w:hAnsi="Arial" w:cs="Arial"/>
                <w:b/>
                <w:sz w:val="20"/>
                <w:szCs w:val="20"/>
                <w:lang w:val="es-AR"/>
              </w:rPr>
            </w:pPr>
            <w:r w:rsidRPr="00047C80">
              <w:rPr>
                <w:rFonts w:ascii="Arial" w:hAnsi="Arial" w:cs="Arial"/>
                <w:b/>
                <w:sz w:val="20"/>
                <w:szCs w:val="20"/>
                <w:lang w:val="es-AR"/>
              </w:rPr>
              <w:t>25</w:t>
            </w:r>
          </w:p>
        </w:tc>
        <w:tc>
          <w:tcPr>
            <w:tcW w:w="1436" w:type="dxa"/>
          </w:tcPr>
          <w:p w14:paraId="58A6DBE6" w14:textId="77777777" w:rsidR="00554B30" w:rsidRPr="00047C80" w:rsidRDefault="00554B30" w:rsidP="00B65616">
            <w:pPr>
              <w:tabs>
                <w:tab w:val="num" w:pos="709"/>
              </w:tabs>
              <w:contextualSpacing/>
              <w:jc w:val="center"/>
              <w:rPr>
                <w:rFonts w:ascii="Arial" w:hAnsi="Arial" w:cs="Arial"/>
                <w:sz w:val="20"/>
                <w:szCs w:val="20"/>
                <w:lang w:val="es-AR"/>
              </w:rPr>
            </w:pPr>
          </w:p>
        </w:tc>
      </w:tr>
      <w:tr w:rsidR="00A11E65" w:rsidRPr="00047C80" w14:paraId="58A6DBEE" w14:textId="77777777" w:rsidTr="000F49EA">
        <w:trPr>
          <w:trHeight w:val="1046"/>
        </w:trPr>
        <w:tc>
          <w:tcPr>
            <w:tcW w:w="5961" w:type="dxa"/>
          </w:tcPr>
          <w:p w14:paraId="48BF7C0F" w14:textId="020BFE96" w:rsidR="00A11E65" w:rsidRPr="00047C80" w:rsidRDefault="00CE2159" w:rsidP="00B65616">
            <w:pPr>
              <w:pStyle w:val="Prrafodelista"/>
              <w:numPr>
                <w:ilvl w:val="2"/>
                <w:numId w:val="97"/>
              </w:numPr>
              <w:contextualSpacing/>
              <w:rPr>
                <w:rFonts w:ascii="Arial" w:hAnsi="Arial" w:cs="Arial"/>
                <w:b/>
                <w:bCs/>
                <w:sz w:val="20"/>
                <w:szCs w:val="20"/>
                <w:lang w:val="es-AR"/>
              </w:rPr>
            </w:pPr>
            <w:r w:rsidRPr="00047C80">
              <w:rPr>
                <w:rFonts w:ascii="Arial" w:hAnsi="Arial" w:cs="Arial"/>
                <w:b/>
                <w:bCs/>
                <w:sz w:val="20"/>
                <w:szCs w:val="20"/>
                <w:lang w:val="es-AR"/>
              </w:rPr>
              <w:t xml:space="preserve">Nivel profesional </w:t>
            </w:r>
          </w:p>
          <w:p w14:paraId="70FAB0CF" w14:textId="77777777" w:rsidR="00A11E65" w:rsidRPr="00047C80" w:rsidRDefault="00CE2159" w:rsidP="00B65616">
            <w:pPr>
              <w:contextualSpacing/>
              <w:jc w:val="both"/>
              <w:rPr>
                <w:rFonts w:ascii="Arial" w:hAnsi="Arial" w:cs="Arial"/>
                <w:bCs/>
                <w:sz w:val="20"/>
                <w:szCs w:val="20"/>
                <w:lang w:val="es-AR"/>
              </w:rPr>
            </w:pPr>
            <w:r w:rsidRPr="00047C80">
              <w:rPr>
                <w:rFonts w:ascii="Arial" w:hAnsi="Arial" w:cs="Arial"/>
                <w:bCs/>
                <w:sz w:val="20"/>
                <w:szCs w:val="20"/>
                <w:lang w:val="es-AR"/>
              </w:rPr>
              <w:t xml:space="preserve">Auditores titulados con estudios de postgrado </w:t>
            </w:r>
            <w:r w:rsidR="00A11E65" w:rsidRPr="00047C80">
              <w:rPr>
                <w:rFonts w:ascii="Arial" w:hAnsi="Arial" w:cs="Arial"/>
                <w:bCs/>
                <w:sz w:val="20"/>
                <w:szCs w:val="20"/>
                <w:lang w:val="es-AR"/>
              </w:rPr>
              <w:t>en carreras afines a finanzas, econom</w:t>
            </w:r>
            <w:r w:rsidR="00D44976" w:rsidRPr="00047C80">
              <w:rPr>
                <w:rFonts w:ascii="Arial" w:hAnsi="Arial" w:cs="Arial"/>
                <w:bCs/>
                <w:sz w:val="20"/>
                <w:szCs w:val="20"/>
                <w:lang w:val="es-AR"/>
              </w:rPr>
              <w:t>ía y/o</w:t>
            </w:r>
            <w:r w:rsidR="00A11E65" w:rsidRPr="00047C80">
              <w:rPr>
                <w:rFonts w:ascii="Arial" w:hAnsi="Arial" w:cs="Arial"/>
                <w:bCs/>
                <w:sz w:val="20"/>
                <w:szCs w:val="20"/>
                <w:lang w:val="es-AR"/>
              </w:rPr>
              <w:t xml:space="preserve"> administración de empresas.</w:t>
            </w:r>
          </w:p>
          <w:p w14:paraId="5C5DE06C" w14:textId="77777777" w:rsidR="00D44976" w:rsidRPr="00047C80" w:rsidRDefault="00D44976" w:rsidP="00B65616">
            <w:pPr>
              <w:contextualSpacing/>
              <w:jc w:val="both"/>
              <w:rPr>
                <w:rFonts w:ascii="Arial" w:hAnsi="Arial" w:cs="Arial"/>
                <w:bCs/>
                <w:sz w:val="20"/>
                <w:szCs w:val="20"/>
                <w:lang w:val="es-AR"/>
              </w:rPr>
            </w:pPr>
          </w:p>
          <w:p w14:paraId="58A6DBEB" w14:textId="3B7457BC" w:rsidR="00D44976" w:rsidRPr="00047C80" w:rsidRDefault="00D44976" w:rsidP="00B65616">
            <w:pPr>
              <w:contextualSpacing/>
              <w:jc w:val="both"/>
              <w:rPr>
                <w:rFonts w:ascii="Arial" w:hAnsi="Arial" w:cs="Arial"/>
                <w:bCs/>
                <w:sz w:val="20"/>
                <w:szCs w:val="20"/>
                <w:lang w:val="es-AR"/>
              </w:rPr>
            </w:pPr>
            <w:r w:rsidRPr="00047C80">
              <w:rPr>
                <w:rFonts w:ascii="Arial" w:hAnsi="Arial" w:cs="Arial"/>
                <w:bCs/>
                <w:sz w:val="20"/>
                <w:szCs w:val="20"/>
                <w:lang w:val="es-AR"/>
              </w:rPr>
              <w:t xml:space="preserve">Se deberá adjuntar la impresión de registro de la </w:t>
            </w:r>
            <w:proofErr w:type="spellStart"/>
            <w:r w:rsidRPr="00047C80">
              <w:rPr>
                <w:rFonts w:ascii="Arial" w:hAnsi="Arial" w:cs="Arial"/>
                <w:bCs/>
                <w:sz w:val="20"/>
                <w:szCs w:val="20"/>
                <w:lang w:val="es-AR"/>
              </w:rPr>
              <w:t>Senescyt</w:t>
            </w:r>
            <w:proofErr w:type="spellEnd"/>
            <w:r w:rsidRPr="00047C80">
              <w:rPr>
                <w:rFonts w:ascii="Arial" w:hAnsi="Arial" w:cs="Arial"/>
                <w:bCs/>
                <w:sz w:val="20"/>
                <w:szCs w:val="20"/>
                <w:lang w:val="es-AR"/>
              </w:rPr>
              <w:t xml:space="preserve">. </w:t>
            </w:r>
          </w:p>
        </w:tc>
        <w:tc>
          <w:tcPr>
            <w:tcW w:w="1966" w:type="dxa"/>
          </w:tcPr>
          <w:p w14:paraId="66B35AFF" w14:textId="77777777" w:rsidR="00CE2159" w:rsidRPr="00047C80" w:rsidRDefault="00CE2159" w:rsidP="00B65616">
            <w:pPr>
              <w:contextualSpacing/>
              <w:jc w:val="center"/>
              <w:rPr>
                <w:rFonts w:ascii="Arial" w:hAnsi="Arial" w:cs="Arial"/>
                <w:sz w:val="20"/>
                <w:szCs w:val="20"/>
                <w:lang w:val="es-AR"/>
              </w:rPr>
            </w:pPr>
          </w:p>
          <w:p w14:paraId="09B6E04D" w14:textId="77777777" w:rsidR="00CE2159" w:rsidRPr="00047C80" w:rsidRDefault="00CE2159" w:rsidP="00B65616">
            <w:pPr>
              <w:contextualSpacing/>
              <w:jc w:val="center"/>
              <w:rPr>
                <w:rFonts w:ascii="Arial" w:hAnsi="Arial" w:cs="Arial"/>
                <w:sz w:val="20"/>
                <w:szCs w:val="20"/>
                <w:lang w:val="es-AR"/>
              </w:rPr>
            </w:pPr>
          </w:p>
          <w:p w14:paraId="58A6DBEC" w14:textId="43E88B36" w:rsidR="00A11E65" w:rsidRPr="00047C80" w:rsidRDefault="00A11E65" w:rsidP="00B65616">
            <w:pPr>
              <w:contextualSpacing/>
              <w:jc w:val="center"/>
              <w:rPr>
                <w:rFonts w:ascii="Arial" w:hAnsi="Arial" w:cs="Arial"/>
                <w:sz w:val="20"/>
                <w:szCs w:val="20"/>
                <w:lang w:val="es-AR"/>
              </w:rPr>
            </w:pPr>
            <w:r w:rsidRPr="00047C80">
              <w:rPr>
                <w:rFonts w:ascii="Arial" w:hAnsi="Arial" w:cs="Arial"/>
                <w:sz w:val="20"/>
                <w:szCs w:val="20"/>
                <w:lang w:val="es-AR"/>
              </w:rPr>
              <w:t>5</w:t>
            </w:r>
          </w:p>
        </w:tc>
        <w:tc>
          <w:tcPr>
            <w:tcW w:w="1436" w:type="dxa"/>
          </w:tcPr>
          <w:p w14:paraId="58A6DBED" w14:textId="77777777" w:rsidR="00A11E65" w:rsidRPr="00047C80" w:rsidRDefault="00A11E65" w:rsidP="00B65616">
            <w:pPr>
              <w:contextualSpacing/>
              <w:jc w:val="center"/>
              <w:rPr>
                <w:rFonts w:ascii="Arial" w:hAnsi="Arial" w:cs="Arial"/>
                <w:sz w:val="20"/>
                <w:szCs w:val="20"/>
                <w:lang w:val="es-AR"/>
              </w:rPr>
            </w:pPr>
          </w:p>
        </w:tc>
      </w:tr>
      <w:tr w:rsidR="00A11E65" w:rsidRPr="00047C80" w14:paraId="5297E859" w14:textId="77777777" w:rsidTr="000F49EA">
        <w:trPr>
          <w:trHeight w:val="256"/>
        </w:trPr>
        <w:tc>
          <w:tcPr>
            <w:tcW w:w="5961" w:type="dxa"/>
          </w:tcPr>
          <w:p w14:paraId="1B03B40C" w14:textId="3E08C1AC" w:rsidR="00A11E65" w:rsidRPr="00047C80" w:rsidRDefault="00A11E65" w:rsidP="00B65616">
            <w:pPr>
              <w:pStyle w:val="Prrafodelista"/>
              <w:numPr>
                <w:ilvl w:val="2"/>
                <w:numId w:val="97"/>
              </w:numPr>
              <w:contextualSpacing/>
              <w:jc w:val="both"/>
              <w:rPr>
                <w:rFonts w:ascii="Arial" w:hAnsi="Arial" w:cs="Arial"/>
                <w:b/>
                <w:bCs/>
                <w:sz w:val="20"/>
                <w:szCs w:val="20"/>
                <w:lang w:val="es-AR"/>
              </w:rPr>
            </w:pPr>
            <w:r w:rsidRPr="00047C80">
              <w:rPr>
                <w:rFonts w:ascii="Arial" w:hAnsi="Arial" w:cs="Arial"/>
                <w:b/>
                <w:bCs/>
                <w:sz w:val="20"/>
                <w:szCs w:val="20"/>
                <w:lang w:val="es-AR"/>
              </w:rPr>
              <w:t xml:space="preserve">Experiencia profesional </w:t>
            </w:r>
          </w:p>
          <w:p w14:paraId="60C9733C" w14:textId="77777777" w:rsidR="00A11E65" w:rsidRPr="00047C80" w:rsidRDefault="00A11E65" w:rsidP="00B65616">
            <w:pPr>
              <w:pStyle w:val="Prrafodelista"/>
              <w:contextualSpacing/>
              <w:jc w:val="both"/>
              <w:rPr>
                <w:rFonts w:ascii="Arial" w:hAnsi="Arial" w:cs="Arial"/>
                <w:b/>
                <w:bCs/>
                <w:sz w:val="20"/>
                <w:szCs w:val="20"/>
                <w:lang w:val="es-AR"/>
              </w:rPr>
            </w:pPr>
          </w:p>
          <w:p w14:paraId="781EF3F1" w14:textId="76B6834F" w:rsidR="00A11E65" w:rsidRPr="00047C80" w:rsidRDefault="00A11E65" w:rsidP="00B65616">
            <w:pPr>
              <w:numPr>
                <w:ilvl w:val="0"/>
                <w:numId w:val="98"/>
              </w:numPr>
              <w:contextualSpacing/>
              <w:jc w:val="both"/>
              <w:rPr>
                <w:rFonts w:ascii="Arial" w:hAnsi="Arial" w:cs="Arial"/>
                <w:sz w:val="20"/>
                <w:szCs w:val="20"/>
                <w:lang w:val="es-AR"/>
              </w:rPr>
            </w:pPr>
            <w:r w:rsidRPr="00047C80">
              <w:rPr>
                <w:rFonts w:ascii="Arial" w:hAnsi="Arial" w:cs="Arial"/>
                <w:sz w:val="20"/>
                <w:szCs w:val="20"/>
                <w:lang w:val="es-AR"/>
              </w:rPr>
              <w:t xml:space="preserve">Experiencia profesional igual o mayor a cinco (5) años o más – </w:t>
            </w:r>
            <w:r w:rsidR="00F622CA" w:rsidRPr="00047C80">
              <w:rPr>
                <w:rFonts w:ascii="Arial" w:hAnsi="Arial" w:cs="Arial"/>
                <w:b/>
                <w:sz w:val="20"/>
                <w:szCs w:val="20"/>
                <w:lang w:val="es-AR"/>
              </w:rPr>
              <w:t>20</w:t>
            </w:r>
            <w:r w:rsidRPr="00047C80">
              <w:rPr>
                <w:rFonts w:ascii="Arial" w:hAnsi="Arial" w:cs="Arial"/>
                <w:b/>
                <w:sz w:val="20"/>
                <w:szCs w:val="20"/>
                <w:lang w:val="es-AR"/>
              </w:rPr>
              <w:t xml:space="preserve"> puntos</w:t>
            </w:r>
          </w:p>
          <w:p w14:paraId="181CC135" w14:textId="4F0CC47C" w:rsidR="00A11E65" w:rsidRPr="00047C80" w:rsidRDefault="00A11E65" w:rsidP="00B65616">
            <w:pPr>
              <w:pStyle w:val="Prrafodelista"/>
              <w:numPr>
                <w:ilvl w:val="0"/>
                <w:numId w:val="98"/>
              </w:numPr>
              <w:contextualSpacing/>
              <w:jc w:val="both"/>
              <w:rPr>
                <w:rFonts w:ascii="Arial" w:hAnsi="Arial" w:cs="Arial"/>
                <w:b/>
                <w:bCs/>
                <w:sz w:val="20"/>
                <w:szCs w:val="20"/>
                <w:lang w:val="es-AR"/>
              </w:rPr>
            </w:pPr>
            <w:r w:rsidRPr="00047C80">
              <w:rPr>
                <w:rFonts w:ascii="Arial" w:hAnsi="Arial" w:cs="Arial"/>
                <w:sz w:val="20"/>
                <w:szCs w:val="20"/>
                <w:lang w:val="es-AR"/>
              </w:rPr>
              <w:t xml:space="preserve">Experiencia profesional menor a cinco (5) años – </w:t>
            </w:r>
            <w:r w:rsidR="00F622CA" w:rsidRPr="00047C80">
              <w:rPr>
                <w:rFonts w:ascii="Arial" w:hAnsi="Arial" w:cs="Arial"/>
                <w:b/>
                <w:sz w:val="20"/>
                <w:szCs w:val="20"/>
                <w:lang w:val="es-AR"/>
              </w:rPr>
              <w:t>10</w:t>
            </w:r>
            <w:r w:rsidRPr="00047C80">
              <w:rPr>
                <w:rFonts w:ascii="Arial" w:hAnsi="Arial" w:cs="Arial"/>
                <w:b/>
                <w:sz w:val="20"/>
                <w:szCs w:val="20"/>
                <w:lang w:val="es-AR"/>
              </w:rPr>
              <w:t xml:space="preserve"> puntos.</w:t>
            </w:r>
          </w:p>
          <w:p w14:paraId="04FD3609" w14:textId="77777777" w:rsidR="00D44976" w:rsidRPr="00047C80" w:rsidRDefault="00D44976" w:rsidP="00B65616">
            <w:pPr>
              <w:contextualSpacing/>
              <w:jc w:val="both"/>
              <w:rPr>
                <w:rFonts w:ascii="Arial" w:hAnsi="Arial" w:cs="Arial"/>
                <w:b/>
                <w:bCs/>
                <w:sz w:val="20"/>
                <w:szCs w:val="20"/>
                <w:lang w:val="es-AR"/>
              </w:rPr>
            </w:pPr>
          </w:p>
          <w:p w14:paraId="394CB6E2" w14:textId="591D43D1" w:rsidR="00D44976" w:rsidRPr="00047C80" w:rsidRDefault="00D44976" w:rsidP="00B65616">
            <w:pPr>
              <w:contextualSpacing/>
              <w:jc w:val="both"/>
              <w:rPr>
                <w:rFonts w:ascii="Arial" w:hAnsi="Arial" w:cs="Arial"/>
                <w:bCs/>
                <w:sz w:val="20"/>
                <w:szCs w:val="20"/>
                <w:lang w:val="es-AR"/>
              </w:rPr>
            </w:pPr>
            <w:r w:rsidRPr="00047C80">
              <w:rPr>
                <w:rFonts w:ascii="Arial" w:hAnsi="Arial" w:cs="Arial"/>
                <w:bCs/>
                <w:sz w:val="20"/>
                <w:szCs w:val="20"/>
                <w:lang w:val="es-AR"/>
              </w:rPr>
              <w:t>Se deber</w:t>
            </w:r>
            <w:r w:rsidR="00863C31" w:rsidRPr="00047C80">
              <w:rPr>
                <w:rFonts w:ascii="Arial" w:hAnsi="Arial" w:cs="Arial"/>
                <w:bCs/>
                <w:sz w:val="20"/>
                <w:szCs w:val="20"/>
                <w:lang w:val="es-AR"/>
              </w:rPr>
              <w:t>á adjuntar la</w:t>
            </w:r>
            <w:r w:rsidRPr="00047C80">
              <w:rPr>
                <w:rFonts w:ascii="Arial" w:hAnsi="Arial" w:cs="Arial"/>
                <w:bCs/>
                <w:sz w:val="20"/>
                <w:szCs w:val="20"/>
                <w:lang w:val="es-AR"/>
              </w:rPr>
              <w:t xml:space="preserve"> </w:t>
            </w:r>
            <w:r w:rsidR="00863C31" w:rsidRPr="00047C80">
              <w:rPr>
                <w:rFonts w:ascii="Arial" w:hAnsi="Arial" w:cs="Arial"/>
                <w:bCs/>
                <w:sz w:val="20"/>
                <w:szCs w:val="20"/>
                <w:lang w:val="es-AR"/>
              </w:rPr>
              <w:t>hoja</w:t>
            </w:r>
            <w:r w:rsidRPr="00047C80">
              <w:rPr>
                <w:rFonts w:ascii="Arial" w:hAnsi="Arial" w:cs="Arial"/>
                <w:bCs/>
                <w:sz w:val="20"/>
                <w:szCs w:val="20"/>
                <w:lang w:val="es-AR"/>
              </w:rPr>
              <w:t xml:space="preserve"> de vida del personal técnico designado así como copia de cédula de identidad, papeleta de votación.</w:t>
            </w:r>
          </w:p>
          <w:p w14:paraId="4BEC29B4" w14:textId="77777777" w:rsidR="00D44976" w:rsidRPr="00047C80" w:rsidRDefault="00D44976" w:rsidP="00B65616">
            <w:pPr>
              <w:contextualSpacing/>
              <w:jc w:val="both"/>
              <w:rPr>
                <w:rFonts w:ascii="Arial" w:hAnsi="Arial" w:cs="Arial"/>
                <w:b/>
                <w:bCs/>
                <w:sz w:val="20"/>
                <w:szCs w:val="20"/>
                <w:lang w:val="es-AR"/>
              </w:rPr>
            </w:pPr>
          </w:p>
          <w:p w14:paraId="014392C1" w14:textId="66D0800E" w:rsidR="00A11E65" w:rsidRPr="00047C80" w:rsidRDefault="00D44976" w:rsidP="00B65616">
            <w:pPr>
              <w:contextualSpacing/>
              <w:jc w:val="both"/>
              <w:rPr>
                <w:rFonts w:ascii="Arial" w:hAnsi="Arial" w:cs="Arial"/>
                <w:b/>
                <w:bCs/>
                <w:sz w:val="20"/>
                <w:szCs w:val="20"/>
                <w:lang w:val="es-AR"/>
              </w:rPr>
            </w:pPr>
            <w:r w:rsidRPr="00047C80">
              <w:rPr>
                <w:rFonts w:ascii="Arial" w:hAnsi="Arial" w:cs="Arial"/>
                <w:sz w:val="20"/>
                <w:szCs w:val="20"/>
                <w:lang w:val="es-AR"/>
              </w:rPr>
              <w:t>Para acreditar experiencia se deberá</w:t>
            </w:r>
            <w:r w:rsidR="00A11E65" w:rsidRPr="00047C80">
              <w:rPr>
                <w:rFonts w:ascii="Arial" w:hAnsi="Arial" w:cs="Arial"/>
                <w:sz w:val="20"/>
                <w:szCs w:val="20"/>
                <w:lang w:val="es-AR"/>
              </w:rPr>
              <w:t xml:space="preserve"> presentar certificados laborables que acrediten la experiencia en realización de auditorías relacionadas con auditorias nacionales o internacionales, ejecutadas en el país, probada en los últimos </w:t>
            </w:r>
            <w:r w:rsidR="00EF7204" w:rsidRPr="00047C80">
              <w:rPr>
                <w:rFonts w:ascii="Arial" w:hAnsi="Arial" w:cs="Arial"/>
                <w:sz w:val="20"/>
                <w:szCs w:val="20"/>
                <w:lang w:val="es-AR"/>
              </w:rPr>
              <w:t>5 años, en el rol de Gerente y/o Coordinador de Proyectos.</w:t>
            </w:r>
          </w:p>
        </w:tc>
        <w:tc>
          <w:tcPr>
            <w:tcW w:w="1966" w:type="dxa"/>
          </w:tcPr>
          <w:p w14:paraId="3BE33FF8" w14:textId="77777777" w:rsidR="00CE2159" w:rsidRPr="00047C80" w:rsidRDefault="00CE2159" w:rsidP="00B65616">
            <w:pPr>
              <w:contextualSpacing/>
              <w:jc w:val="center"/>
              <w:rPr>
                <w:rFonts w:ascii="Arial" w:hAnsi="Arial" w:cs="Arial"/>
                <w:sz w:val="20"/>
                <w:szCs w:val="20"/>
                <w:lang w:val="es-AR"/>
              </w:rPr>
            </w:pPr>
          </w:p>
          <w:p w14:paraId="1819DD32" w14:textId="77777777" w:rsidR="00CE2159" w:rsidRPr="00047C80" w:rsidRDefault="00CE2159" w:rsidP="00B65616">
            <w:pPr>
              <w:contextualSpacing/>
              <w:jc w:val="center"/>
              <w:rPr>
                <w:rFonts w:ascii="Arial" w:hAnsi="Arial" w:cs="Arial"/>
                <w:sz w:val="20"/>
                <w:szCs w:val="20"/>
                <w:lang w:val="es-AR"/>
              </w:rPr>
            </w:pPr>
          </w:p>
          <w:p w14:paraId="3347814F" w14:textId="77777777" w:rsidR="00CE2159" w:rsidRPr="00047C80" w:rsidRDefault="00CE2159" w:rsidP="00B65616">
            <w:pPr>
              <w:contextualSpacing/>
              <w:jc w:val="center"/>
              <w:rPr>
                <w:rFonts w:ascii="Arial" w:hAnsi="Arial" w:cs="Arial"/>
                <w:sz w:val="20"/>
                <w:szCs w:val="20"/>
                <w:lang w:val="es-AR"/>
              </w:rPr>
            </w:pPr>
          </w:p>
          <w:p w14:paraId="59388BBD" w14:textId="77777777" w:rsidR="00CE2159" w:rsidRPr="00047C80" w:rsidRDefault="00CE2159" w:rsidP="00B65616">
            <w:pPr>
              <w:contextualSpacing/>
              <w:jc w:val="center"/>
              <w:rPr>
                <w:rFonts w:ascii="Arial" w:hAnsi="Arial" w:cs="Arial"/>
                <w:sz w:val="20"/>
                <w:szCs w:val="20"/>
                <w:lang w:val="es-AR"/>
              </w:rPr>
            </w:pPr>
          </w:p>
          <w:p w14:paraId="6955BBE8" w14:textId="77777777" w:rsidR="00CE2159" w:rsidRPr="00047C80" w:rsidRDefault="00CE2159" w:rsidP="00B65616">
            <w:pPr>
              <w:contextualSpacing/>
              <w:jc w:val="center"/>
              <w:rPr>
                <w:rFonts w:ascii="Arial" w:hAnsi="Arial" w:cs="Arial"/>
                <w:sz w:val="20"/>
                <w:szCs w:val="20"/>
                <w:lang w:val="es-AR"/>
              </w:rPr>
            </w:pPr>
          </w:p>
          <w:p w14:paraId="18619F07" w14:textId="31D057EE" w:rsidR="00A11E65" w:rsidRPr="00047C80" w:rsidRDefault="00F622CA" w:rsidP="00B65616">
            <w:pPr>
              <w:contextualSpacing/>
              <w:jc w:val="center"/>
              <w:rPr>
                <w:rFonts w:ascii="Arial" w:hAnsi="Arial" w:cs="Arial"/>
                <w:sz w:val="20"/>
                <w:szCs w:val="20"/>
                <w:lang w:val="es-AR"/>
              </w:rPr>
            </w:pPr>
            <w:r w:rsidRPr="00047C80">
              <w:rPr>
                <w:rFonts w:ascii="Arial" w:hAnsi="Arial" w:cs="Arial"/>
                <w:sz w:val="20"/>
                <w:szCs w:val="20"/>
                <w:lang w:val="es-AR"/>
              </w:rPr>
              <w:t>20</w:t>
            </w:r>
          </w:p>
        </w:tc>
        <w:tc>
          <w:tcPr>
            <w:tcW w:w="1436" w:type="dxa"/>
          </w:tcPr>
          <w:p w14:paraId="741E89C3" w14:textId="77777777" w:rsidR="00A11E65" w:rsidRPr="00047C80" w:rsidRDefault="00A11E65" w:rsidP="00B65616">
            <w:pPr>
              <w:contextualSpacing/>
              <w:jc w:val="center"/>
              <w:rPr>
                <w:rFonts w:ascii="Arial" w:hAnsi="Arial" w:cs="Arial"/>
                <w:sz w:val="20"/>
                <w:szCs w:val="20"/>
                <w:lang w:val="es-AR"/>
              </w:rPr>
            </w:pPr>
          </w:p>
        </w:tc>
      </w:tr>
      <w:tr w:rsidR="00D44976" w:rsidRPr="00047C80" w14:paraId="2F788407" w14:textId="77777777" w:rsidTr="000F49EA">
        <w:trPr>
          <w:trHeight w:val="539"/>
        </w:trPr>
        <w:tc>
          <w:tcPr>
            <w:tcW w:w="5961" w:type="dxa"/>
          </w:tcPr>
          <w:p w14:paraId="040109CC" w14:textId="641C900F" w:rsidR="00D44976" w:rsidRPr="00047C80" w:rsidRDefault="00D44976" w:rsidP="00B65616">
            <w:pPr>
              <w:pStyle w:val="Prrafodelista"/>
              <w:numPr>
                <w:ilvl w:val="1"/>
                <w:numId w:val="97"/>
              </w:numPr>
              <w:contextualSpacing/>
              <w:jc w:val="both"/>
              <w:rPr>
                <w:rFonts w:ascii="Arial" w:hAnsi="Arial" w:cs="Arial"/>
                <w:b/>
                <w:bCs/>
                <w:sz w:val="20"/>
                <w:szCs w:val="20"/>
                <w:lang w:val="es-AR"/>
              </w:rPr>
            </w:pPr>
            <w:r w:rsidRPr="00047C80">
              <w:rPr>
                <w:rFonts w:ascii="Arial" w:hAnsi="Arial" w:cs="Arial"/>
                <w:b/>
                <w:sz w:val="20"/>
                <w:szCs w:val="20"/>
                <w:lang w:val="es-AR"/>
              </w:rPr>
              <w:t>JEFE DE EQUIPO EN PLANIFICACIÓN Y EJECUCIÓN DE AUDI</w:t>
            </w:r>
            <w:r w:rsidR="00B65616" w:rsidRPr="00047C80">
              <w:rPr>
                <w:rFonts w:ascii="Arial" w:hAnsi="Arial" w:cs="Arial"/>
                <w:b/>
                <w:sz w:val="20"/>
                <w:szCs w:val="20"/>
                <w:lang w:val="es-AR"/>
              </w:rPr>
              <w:t>TORÍAS EXTERNAS CON FONDOS BID</w:t>
            </w:r>
          </w:p>
          <w:p w14:paraId="7E98CA46" w14:textId="4D8F0D60" w:rsidR="00D44976" w:rsidRPr="00047C80" w:rsidRDefault="00D44976" w:rsidP="00B65616">
            <w:pPr>
              <w:contextualSpacing/>
              <w:jc w:val="both"/>
              <w:rPr>
                <w:rFonts w:ascii="Arial" w:hAnsi="Arial" w:cs="Arial"/>
                <w:b/>
                <w:sz w:val="20"/>
                <w:szCs w:val="20"/>
                <w:lang w:val="es-AR"/>
              </w:rPr>
            </w:pPr>
          </w:p>
        </w:tc>
        <w:tc>
          <w:tcPr>
            <w:tcW w:w="1966" w:type="dxa"/>
          </w:tcPr>
          <w:p w14:paraId="4694E733" w14:textId="214AA997" w:rsidR="00D44976" w:rsidRPr="00047C80" w:rsidRDefault="00F622CA" w:rsidP="00B65616">
            <w:pPr>
              <w:tabs>
                <w:tab w:val="num" w:pos="709"/>
              </w:tabs>
              <w:contextualSpacing/>
              <w:jc w:val="center"/>
              <w:rPr>
                <w:rFonts w:ascii="Arial" w:hAnsi="Arial" w:cs="Arial"/>
                <w:b/>
                <w:sz w:val="20"/>
                <w:szCs w:val="20"/>
                <w:lang w:val="es-AR"/>
              </w:rPr>
            </w:pPr>
            <w:r w:rsidRPr="00047C80">
              <w:rPr>
                <w:rFonts w:ascii="Arial" w:hAnsi="Arial" w:cs="Arial"/>
                <w:b/>
                <w:sz w:val="20"/>
                <w:szCs w:val="20"/>
                <w:lang w:val="es-AR"/>
              </w:rPr>
              <w:t>15</w:t>
            </w:r>
          </w:p>
        </w:tc>
        <w:tc>
          <w:tcPr>
            <w:tcW w:w="1436" w:type="dxa"/>
          </w:tcPr>
          <w:p w14:paraId="59766E76" w14:textId="77777777" w:rsidR="00D44976" w:rsidRPr="00047C80" w:rsidRDefault="00D44976" w:rsidP="00B65616">
            <w:pPr>
              <w:tabs>
                <w:tab w:val="num" w:pos="709"/>
              </w:tabs>
              <w:contextualSpacing/>
              <w:jc w:val="center"/>
              <w:rPr>
                <w:rFonts w:ascii="Arial" w:hAnsi="Arial" w:cs="Arial"/>
                <w:b/>
                <w:sz w:val="20"/>
                <w:szCs w:val="20"/>
                <w:lang w:val="es-AR"/>
              </w:rPr>
            </w:pPr>
          </w:p>
        </w:tc>
      </w:tr>
      <w:tr w:rsidR="00D44976" w:rsidRPr="00047C80" w14:paraId="5C6A4EAA" w14:textId="77777777" w:rsidTr="000F49EA">
        <w:tc>
          <w:tcPr>
            <w:tcW w:w="5961" w:type="dxa"/>
          </w:tcPr>
          <w:p w14:paraId="6B7E83AD" w14:textId="3837D114" w:rsidR="00D44976" w:rsidRPr="00047C80" w:rsidRDefault="00D44976" w:rsidP="00B65616">
            <w:pPr>
              <w:pStyle w:val="Prrafodelista"/>
              <w:numPr>
                <w:ilvl w:val="2"/>
                <w:numId w:val="97"/>
              </w:numPr>
              <w:contextualSpacing/>
              <w:jc w:val="both"/>
              <w:rPr>
                <w:rFonts w:ascii="Arial" w:hAnsi="Arial" w:cs="Arial"/>
                <w:b/>
                <w:bCs/>
                <w:sz w:val="20"/>
                <w:szCs w:val="20"/>
                <w:lang w:val="es-AR"/>
              </w:rPr>
            </w:pPr>
            <w:r w:rsidRPr="00047C80">
              <w:rPr>
                <w:rFonts w:ascii="Arial" w:hAnsi="Arial" w:cs="Arial"/>
                <w:b/>
                <w:bCs/>
                <w:sz w:val="20"/>
                <w:szCs w:val="20"/>
                <w:lang w:val="es-AR"/>
              </w:rPr>
              <w:t xml:space="preserve">Nivel profesional </w:t>
            </w:r>
          </w:p>
          <w:p w14:paraId="6855A214" w14:textId="77777777" w:rsidR="00D44976" w:rsidRPr="00047C80" w:rsidRDefault="00D44976" w:rsidP="00B65616">
            <w:pPr>
              <w:contextualSpacing/>
              <w:jc w:val="both"/>
              <w:rPr>
                <w:rFonts w:ascii="Arial" w:hAnsi="Arial" w:cs="Arial"/>
                <w:bCs/>
                <w:sz w:val="20"/>
                <w:szCs w:val="20"/>
                <w:lang w:val="es-AR"/>
              </w:rPr>
            </w:pPr>
            <w:r w:rsidRPr="00047C80">
              <w:rPr>
                <w:rFonts w:ascii="Arial" w:hAnsi="Arial" w:cs="Arial"/>
                <w:sz w:val="20"/>
                <w:szCs w:val="20"/>
                <w:lang w:val="es-AR"/>
              </w:rPr>
              <w:t xml:space="preserve">Título de tercer nivel terminado en carreras afines a </w:t>
            </w:r>
            <w:r w:rsidRPr="00047C80">
              <w:rPr>
                <w:rFonts w:ascii="Arial" w:hAnsi="Arial" w:cs="Arial"/>
                <w:bCs/>
                <w:sz w:val="20"/>
                <w:szCs w:val="20"/>
                <w:lang w:val="es-AR"/>
              </w:rPr>
              <w:t>finanzas, economía y/o administración de empresas</w:t>
            </w:r>
            <w:r w:rsidR="00863C31" w:rsidRPr="00047C80">
              <w:rPr>
                <w:rFonts w:ascii="Arial" w:hAnsi="Arial" w:cs="Arial"/>
                <w:bCs/>
                <w:sz w:val="20"/>
                <w:szCs w:val="20"/>
                <w:lang w:val="es-AR"/>
              </w:rPr>
              <w:t>.</w:t>
            </w:r>
          </w:p>
          <w:p w14:paraId="505CB0C0" w14:textId="77777777" w:rsidR="00863C31" w:rsidRPr="00047C80" w:rsidRDefault="00863C31" w:rsidP="00B65616">
            <w:pPr>
              <w:contextualSpacing/>
              <w:jc w:val="both"/>
              <w:rPr>
                <w:rFonts w:ascii="Arial" w:hAnsi="Arial" w:cs="Arial"/>
                <w:bCs/>
                <w:sz w:val="20"/>
                <w:szCs w:val="20"/>
                <w:lang w:val="es-AR"/>
              </w:rPr>
            </w:pPr>
          </w:p>
          <w:p w14:paraId="3D6DCE3E" w14:textId="0EF59057" w:rsidR="00863C31" w:rsidRPr="00047C80" w:rsidRDefault="00863C31" w:rsidP="00B65616">
            <w:pPr>
              <w:contextualSpacing/>
              <w:jc w:val="both"/>
              <w:rPr>
                <w:rFonts w:ascii="Arial" w:hAnsi="Arial" w:cs="Arial"/>
                <w:sz w:val="20"/>
                <w:szCs w:val="20"/>
                <w:lang w:val="es-AR"/>
              </w:rPr>
            </w:pPr>
            <w:r w:rsidRPr="00047C80">
              <w:rPr>
                <w:rFonts w:ascii="Arial" w:hAnsi="Arial" w:cs="Arial"/>
                <w:bCs/>
                <w:sz w:val="20"/>
                <w:szCs w:val="20"/>
                <w:lang w:val="es-AR"/>
              </w:rPr>
              <w:t xml:space="preserve">Se deberá adjuntar la impresión de registro de la </w:t>
            </w:r>
            <w:proofErr w:type="spellStart"/>
            <w:r w:rsidRPr="00047C80">
              <w:rPr>
                <w:rFonts w:ascii="Arial" w:hAnsi="Arial" w:cs="Arial"/>
                <w:bCs/>
                <w:sz w:val="20"/>
                <w:szCs w:val="20"/>
                <w:lang w:val="es-AR"/>
              </w:rPr>
              <w:t>Senescyt</w:t>
            </w:r>
            <w:proofErr w:type="spellEnd"/>
            <w:r w:rsidRPr="00047C80">
              <w:rPr>
                <w:rFonts w:ascii="Arial" w:hAnsi="Arial" w:cs="Arial"/>
                <w:bCs/>
                <w:sz w:val="20"/>
                <w:szCs w:val="20"/>
                <w:lang w:val="es-AR"/>
              </w:rPr>
              <w:t>.</w:t>
            </w:r>
          </w:p>
        </w:tc>
        <w:tc>
          <w:tcPr>
            <w:tcW w:w="1966" w:type="dxa"/>
          </w:tcPr>
          <w:p w14:paraId="2C766672" w14:textId="77777777" w:rsidR="00F622CA" w:rsidRPr="00047C80" w:rsidRDefault="00F622CA" w:rsidP="00B65616">
            <w:pPr>
              <w:tabs>
                <w:tab w:val="num" w:pos="709"/>
              </w:tabs>
              <w:contextualSpacing/>
              <w:jc w:val="center"/>
              <w:rPr>
                <w:rFonts w:ascii="Arial" w:hAnsi="Arial" w:cs="Arial"/>
                <w:sz w:val="20"/>
                <w:szCs w:val="20"/>
                <w:lang w:val="es-AR"/>
              </w:rPr>
            </w:pPr>
          </w:p>
          <w:p w14:paraId="5544E127" w14:textId="77777777" w:rsidR="00F622CA" w:rsidRPr="00047C80" w:rsidRDefault="00F622CA" w:rsidP="00B65616">
            <w:pPr>
              <w:tabs>
                <w:tab w:val="num" w:pos="709"/>
              </w:tabs>
              <w:contextualSpacing/>
              <w:jc w:val="center"/>
              <w:rPr>
                <w:rFonts w:ascii="Arial" w:hAnsi="Arial" w:cs="Arial"/>
                <w:sz w:val="20"/>
                <w:szCs w:val="20"/>
                <w:lang w:val="es-AR"/>
              </w:rPr>
            </w:pPr>
          </w:p>
          <w:p w14:paraId="388E083A" w14:textId="140C0707" w:rsidR="00D44976" w:rsidRPr="00047C80" w:rsidRDefault="00F622CA" w:rsidP="00B65616">
            <w:pPr>
              <w:tabs>
                <w:tab w:val="num" w:pos="709"/>
              </w:tabs>
              <w:contextualSpacing/>
              <w:jc w:val="center"/>
              <w:rPr>
                <w:rFonts w:ascii="Arial" w:hAnsi="Arial" w:cs="Arial"/>
                <w:sz w:val="20"/>
                <w:szCs w:val="20"/>
                <w:lang w:val="es-AR"/>
              </w:rPr>
            </w:pPr>
            <w:r w:rsidRPr="00047C80">
              <w:rPr>
                <w:rFonts w:ascii="Arial" w:hAnsi="Arial" w:cs="Arial"/>
                <w:sz w:val="20"/>
                <w:szCs w:val="20"/>
                <w:lang w:val="es-AR"/>
              </w:rPr>
              <w:t>5</w:t>
            </w:r>
          </w:p>
        </w:tc>
        <w:tc>
          <w:tcPr>
            <w:tcW w:w="1436" w:type="dxa"/>
          </w:tcPr>
          <w:p w14:paraId="3BDE5B88" w14:textId="77777777" w:rsidR="00D44976" w:rsidRPr="00047C80" w:rsidRDefault="00D44976" w:rsidP="00B65616">
            <w:pPr>
              <w:tabs>
                <w:tab w:val="num" w:pos="709"/>
              </w:tabs>
              <w:contextualSpacing/>
              <w:jc w:val="center"/>
              <w:rPr>
                <w:rFonts w:ascii="Arial" w:hAnsi="Arial" w:cs="Arial"/>
                <w:b/>
                <w:sz w:val="20"/>
                <w:szCs w:val="20"/>
                <w:lang w:val="es-AR"/>
              </w:rPr>
            </w:pPr>
          </w:p>
        </w:tc>
      </w:tr>
      <w:tr w:rsidR="00D44976" w:rsidRPr="00047C80" w14:paraId="748255AD" w14:textId="77777777" w:rsidTr="000F49EA">
        <w:tc>
          <w:tcPr>
            <w:tcW w:w="5961" w:type="dxa"/>
          </w:tcPr>
          <w:p w14:paraId="4AEABA04" w14:textId="24D45D4C" w:rsidR="00D44976" w:rsidRPr="00047C80" w:rsidRDefault="00D44976" w:rsidP="00B65616">
            <w:pPr>
              <w:pStyle w:val="Prrafodelista"/>
              <w:numPr>
                <w:ilvl w:val="2"/>
                <w:numId w:val="97"/>
              </w:numPr>
              <w:contextualSpacing/>
              <w:jc w:val="both"/>
              <w:rPr>
                <w:rFonts w:ascii="Arial" w:hAnsi="Arial" w:cs="Arial"/>
                <w:b/>
                <w:bCs/>
                <w:sz w:val="20"/>
                <w:szCs w:val="20"/>
                <w:lang w:val="es-AR"/>
              </w:rPr>
            </w:pPr>
            <w:r w:rsidRPr="00047C80">
              <w:rPr>
                <w:rFonts w:ascii="Arial" w:hAnsi="Arial" w:cs="Arial"/>
                <w:b/>
                <w:bCs/>
                <w:sz w:val="20"/>
                <w:szCs w:val="20"/>
                <w:lang w:val="es-AR"/>
              </w:rPr>
              <w:t xml:space="preserve">Experiencia profesional </w:t>
            </w:r>
          </w:p>
          <w:p w14:paraId="62F6E034" w14:textId="77777777" w:rsidR="00D44976" w:rsidRPr="00047C80" w:rsidRDefault="00D44976" w:rsidP="00B65616">
            <w:pPr>
              <w:contextualSpacing/>
              <w:jc w:val="both"/>
              <w:rPr>
                <w:rFonts w:ascii="Arial" w:hAnsi="Arial" w:cs="Arial"/>
                <w:sz w:val="20"/>
                <w:szCs w:val="20"/>
                <w:lang w:val="es-AR"/>
              </w:rPr>
            </w:pPr>
          </w:p>
          <w:p w14:paraId="612EAEB0" w14:textId="675244E9" w:rsidR="00D44976" w:rsidRPr="00047C80" w:rsidRDefault="00D44976" w:rsidP="00B65616">
            <w:pPr>
              <w:contextualSpacing/>
              <w:jc w:val="both"/>
              <w:rPr>
                <w:rFonts w:ascii="Arial" w:hAnsi="Arial" w:cs="Arial"/>
                <w:sz w:val="20"/>
                <w:szCs w:val="20"/>
                <w:lang w:val="es-AR"/>
              </w:rPr>
            </w:pPr>
            <w:r w:rsidRPr="00047C80">
              <w:rPr>
                <w:rFonts w:ascii="Arial" w:hAnsi="Arial" w:cs="Arial"/>
                <w:sz w:val="20"/>
                <w:szCs w:val="20"/>
                <w:lang w:val="es-AR"/>
              </w:rPr>
              <w:t xml:space="preserve">Experiencia profesional de un (3) año o más – </w:t>
            </w:r>
            <w:r w:rsidR="00F622CA" w:rsidRPr="00047C80">
              <w:rPr>
                <w:rFonts w:ascii="Arial" w:hAnsi="Arial" w:cs="Arial"/>
                <w:b/>
                <w:sz w:val="20"/>
                <w:szCs w:val="20"/>
                <w:lang w:val="es-AR"/>
              </w:rPr>
              <w:t>10</w:t>
            </w:r>
            <w:r w:rsidRPr="00047C80">
              <w:rPr>
                <w:rFonts w:ascii="Arial" w:hAnsi="Arial" w:cs="Arial"/>
                <w:b/>
                <w:sz w:val="20"/>
                <w:szCs w:val="20"/>
                <w:lang w:val="es-AR"/>
              </w:rPr>
              <w:t xml:space="preserve"> puntos.</w:t>
            </w:r>
          </w:p>
          <w:p w14:paraId="56F07CF6" w14:textId="2A90BC64" w:rsidR="00D44976" w:rsidRPr="00047C80" w:rsidRDefault="00D44976" w:rsidP="00B65616">
            <w:pPr>
              <w:contextualSpacing/>
              <w:jc w:val="both"/>
              <w:rPr>
                <w:rFonts w:ascii="Arial" w:hAnsi="Arial" w:cs="Arial"/>
                <w:b/>
                <w:bCs/>
                <w:sz w:val="20"/>
                <w:szCs w:val="20"/>
                <w:lang w:val="es-AR"/>
              </w:rPr>
            </w:pPr>
            <w:r w:rsidRPr="00047C80">
              <w:rPr>
                <w:rFonts w:ascii="Arial" w:hAnsi="Arial" w:cs="Arial"/>
                <w:sz w:val="20"/>
                <w:szCs w:val="20"/>
                <w:lang w:val="es-AR"/>
              </w:rPr>
              <w:t xml:space="preserve">Experiencia profesional menor a un (3) año – </w:t>
            </w:r>
            <w:r w:rsidR="00F622CA" w:rsidRPr="00047C80">
              <w:rPr>
                <w:rFonts w:ascii="Arial" w:hAnsi="Arial" w:cs="Arial"/>
                <w:b/>
                <w:sz w:val="20"/>
                <w:szCs w:val="20"/>
                <w:lang w:val="es-AR"/>
              </w:rPr>
              <w:t>5</w:t>
            </w:r>
            <w:r w:rsidRPr="00047C80">
              <w:rPr>
                <w:rFonts w:ascii="Arial" w:hAnsi="Arial" w:cs="Arial"/>
                <w:b/>
                <w:sz w:val="20"/>
                <w:szCs w:val="20"/>
                <w:lang w:val="es-AR"/>
              </w:rPr>
              <w:t xml:space="preserve"> puntos.</w:t>
            </w:r>
          </w:p>
          <w:p w14:paraId="3C69DA28" w14:textId="144234A7" w:rsidR="00D44976" w:rsidRPr="00047C80" w:rsidRDefault="00D44976" w:rsidP="00B65616">
            <w:pPr>
              <w:contextualSpacing/>
              <w:jc w:val="both"/>
              <w:rPr>
                <w:rFonts w:ascii="Arial" w:hAnsi="Arial" w:cs="Arial"/>
                <w:b/>
                <w:bCs/>
                <w:sz w:val="20"/>
                <w:szCs w:val="20"/>
                <w:lang w:val="es-AR"/>
              </w:rPr>
            </w:pPr>
          </w:p>
          <w:p w14:paraId="24E3315C" w14:textId="71930EC6" w:rsidR="00D44976" w:rsidRPr="00047C80" w:rsidRDefault="00D44976" w:rsidP="00B65616">
            <w:pPr>
              <w:contextualSpacing/>
              <w:jc w:val="both"/>
              <w:rPr>
                <w:rFonts w:ascii="Arial" w:hAnsi="Arial" w:cs="Arial"/>
                <w:bCs/>
                <w:sz w:val="20"/>
                <w:szCs w:val="20"/>
                <w:lang w:val="es-AR"/>
              </w:rPr>
            </w:pPr>
            <w:r w:rsidRPr="00047C80">
              <w:rPr>
                <w:rFonts w:ascii="Arial" w:hAnsi="Arial" w:cs="Arial"/>
                <w:bCs/>
                <w:sz w:val="20"/>
                <w:szCs w:val="20"/>
                <w:lang w:val="es-AR"/>
              </w:rPr>
              <w:t>Se deber</w:t>
            </w:r>
            <w:r w:rsidR="00863C31" w:rsidRPr="00047C80">
              <w:rPr>
                <w:rFonts w:ascii="Arial" w:hAnsi="Arial" w:cs="Arial"/>
                <w:bCs/>
                <w:sz w:val="20"/>
                <w:szCs w:val="20"/>
                <w:lang w:val="es-AR"/>
              </w:rPr>
              <w:t>á adjuntar la hoja</w:t>
            </w:r>
            <w:r w:rsidRPr="00047C80">
              <w:rPr>
                <w:rFonts w:ascii="Arial" w:hAnsi="Arial" w:cs="Arial"/>
                <w:bCs/>
                <w:sz w:val="20"/>
                <w:szCs w:val="20"/>
                <w:lang w:val="es-AR"/>
              </w:rPr>
              <w:t xml:space="preserve"> de vida del personal técnico designado así como copia de cédula de identidad, papeleta de votación.</w:t>
            </w:r>
          </w:p>
          <w:p w14:paraId="3AE95E0E" w14:textId="77777777" w:rsidR="00D44976" w:rsidRPr="00047C80" w:rsidRDefault="00D44976" w:rsidP="00B65616">
            <w:pPr>
              <w:contextualSpacing/>
              <w:jc w:val="both"/>
              <w:rPr>
                <w:rFonts w:ascii="Arial" w:hAnsi="Arial" w:cs="Arial"/>
                <w:b/>
                <w:bCs/>
                <w:sz w:val="20"/>
                <w:szCs w:val="20"/>
                <w:lang w:val="es-AR"/>
              </w:rPr>
            </w:pPr>
          </w:p>
          <w:p w14:paraId="36CF7461" w14:textId="77777777" w:rsidR="00D44976" w:rsidRPr="00047C80" w:rsidRDefault="00D44976" w:rsidP="00B65616">
            <w:pPr>
              <w:contextualSpacing/>
              <w:jc w:val="both"/>
              <w:rPr>
                <w:rFonts w:ascii="Arial" w:hAnsi="Arial" w:cs="Arial"/>
                <w:sz w:val="20"/>
                <w:szCs w:val="20"/>
                <w:lang w:val="es-AR"/>
              </w:rPr>
            </w:pPr>
            <w:r w:rsidRPr="00047C80">
              <w:rPr>
                <w:rFonts w:ascii="Arial" w:hAnsi="Arial" w:cs="Arial"/>
                <w:sz w:val="20"/>
                <w:szCs w:val="20"/>
                <w:lang w:val="es-AR"/>
              </w:rPr>
              <w:t>Para acreditar experiencia se deberá presentar certificados laborables que acrediten la experiencia en realización de auditorías relacionadas con auditorias nacionales o internacionales, ejecutadas en el país, probada en los últimos 3 años, en el rol de Jefe de equipo en planificación y ejecución de auditorías externas con fondos BID.</w:t>
            </w:r>
          </w:p>
          <w:p w14:paraId="4FB07A6A" w14:textId="77777777" w:rsidR="00B65616" w:rsidRPr="00047C80" w:rsidRDefault="00B65616" w:rsidP="00B65616">
            <w:pPr>
              <w:contextualSpacing/>
              <w:jc w:val="both"/>
              <w:rPr>
                <w:rFonts w:ascii="Arial" w:hAnsi="Arial" w:cs="Arial"/>
                <w:sz w:val="20"/>
                <w:szCs w:val="20"/>
                <w:lang w:val="es-AR"/>
              </w:rPr>
            </w:pPr>
          </w:p>
          <w:p w14:paraId="1469BFEA" w14:textId="25CA0B71" w:rsidR="00B65616" w:rsidRPr="00047C80" w:rsidRDefault="00B65616" w:rsidP="00B65616">
            <w:pPr>
              <w:contextualSpacing/>
              <w:jc w:val="both"/>
              <w:rPr>
                <w:rFonts w:ascii="Arial" w:hAnsi="Arial" w:cs="Arial"/>
                <w:b/>
                <w:sz w:val="20"/>
                <w:szCs w:val="20"/>
                <w:lang w:val="es-AR"/>
              </w:rPr>
            </w:pPr>
          </w:p>
        </w:tc>
        <w:tc>
          <w:tcPr>
            <w:tcW w:w="1966" w:type="dxa"/>
          </w:tcPr>
          <w:p w14:paraId="700E9F96" w14:textId="77777777" w:rsidR="00D44976" w:rsidRPr="00047C80" w:rsidRDefault="00D44976" w:rsidP="00B65616">
            <w:pPr>
              <w:tabs>
                <w:tab w:val="num" w:pos="709"/>
              </w:tabs>
              <w:contextualSpacing/>
              <w:jc w:val="center"/>
              <w:rPr>
                <w:rFonts w:ascii="Arial" w:hAnsi="Arial" w:cs="Arial"/>
                <w:sz w:val="20"/>
                <w:szCs w:val="20"/>
                <w:lang w:val="es-AR"/>
              </w:rPr>
            </w:pPr>
          </w:p>
          <w:p w14:paraId="1F72908A" w14:textId="77777777" w:rsidR="00D44976" w:rsidRPr="00047C80" w:rsidRDefault="00D44976" w:rsidP="00B65616">
            <w:pPr>
              <w:tabs>
                <w:tab w:val="num" w:pos="709"/>
              </w:tabs>
              <w:contextualSpacing/>
              <w:jc w:val="center"/>
              <w:rPr>
                <w:rFonts w:ascii="Arial" w:hAnsi="Arial" w:cs="Arial"/>
                <w:sz w:val="20"/>
                <w:szCs w:val="20"/>
                <w:lang w:val="es-AR"/>
              </w:rPr>
            </w:pPr>
          </w:p>
          <w:p w14:paraId="091FBE5A" w14:textId="77777777" w:rsidR="00D44976" w:rsidRPr="00047C80" w:rsidRDefault="00D44976" w:rsidP="00B65616">
            <w:pPr>
              <w:tabs>
                <w:tab w:val="num" w:pos="709"/>
              </w:tabs>
              <w:contextualSpacing/>
              <w:jc w:val="center"/>
              <w:rPr>
                <w:rFonts w:ascii="Arial" w:hAnsi="Arial" w:cs="Arial"/>
                <w:sz w:val="20"/>
                <w:szCs w:val="20"/>
                <w:lang w:val="es-AR"/>
              </w:rPr>
            </w:pPr>
          </w:p>
          <w:p w14:paraId="21D6295C" w14:textId="77777777" w:rsidR="00D44976" w:rsidRPr="00047C80" w:rsidRDefault="00D44976" w:rsidP="00B65616">
            <w:pPr>
              <w:tabs>
                <w:tab w:val="num" w:pos="709"/>
              </w:tabs>
              <w:contextualSpacing/>
              <w:jc w:val="center"/>
              <w:rPr>
                <w:rFonts w:ascii="Arial" w:hAnsi="Arial" w:cs="Arial"/>
                <w:sz w:val="20"/>
                <w:szCs w:val="20"/>
                <w:lang w:val="es-AR"/>
              </w:rPr>
            </w:pPr>
          </w:p>
          <w:p w14:paraId="37F43A5E" w14:textId="3849B493" w:rsidR="00D44976" w:rsidRPr="00047C80" w:rsidRDefault="00F622CA" w:rsidP="00B65616">
            <w:pPr>
              <w:tabs>
                <w:tab w:val="num" w:pos="709"/>
              </w:tabs>
              <w:contextualSpacing/>
              <w:jc w:val="center"/>
              <w:rPr>
                <w:rFonts w:ascii="Arial" w:hAnsi="Arial" w:cs="Arial"/>
                <w:sz w:val="20"/>
                <w:szCs w:val="20"/>
                <w:lang w:val="es-AR"/>
              </w:rPr>
            </w:pPr>
            <w:r w:rsidRPr="00047C80">
              <w:rPr>
                <w:rFonts w:ascii="Arial" w:hAnsi="Arial" w:cs="Arial"/>
                <w:sz w:val="20"/>
                <w:szCs w:val="20"/>
                <w:lang w:val="es-AR"/>
              </w:rPr>
              <w:t>10</w:t>
            </w:r>
          </w:p>
        </w:tc>
        <w:tc>
          <w:tcPr>
            <w:tcW w:w="1436" w:type="dxa"/>
          </w:tcPr>
          <w:p w14:paraId="2F6FF121" w14:textId="77777777" w:rsidR="00D44976" w:rsidRPr="00047C80" w:rsidRDefault="00D44976" w:rsidP="00B65616">
            <w:pPr>
              <w:tabs>
                <w:tab w:val="num" w:pos="709"/>
              </w:tabs>
              <w:contextualSpacing/>
              <w:jc w:val="center"/>
              <w:rPr>
                <w:rFonts w:ascii="Arial" w:hAnsi="Arial" w:cs="Arial"/>
                <w:b/>
                <w:sz w:val="20"/>
                <w:szCs w:val="20"/>
                <w:lang w:val="es-AR"/>
              </w:rPr>
            </w:pPr>
          </w:p>
        </w:tc>
      </w:tr>
      <w:tr w:rsidR="00554B30" w:rsidRPr="00047C80" w14:paraId="58A6DBFB" w14:textId="77777777" w:rsidTr="000F49EA">
        <w:tc>
          <w:tcPr>
            <w:tcW w:w="5961" w:type="dxa"/>
          </w:tcPr>
          <w:p w14:paraId="58A6DBF8" w14:textId="77166E1F" w:rsidR="00554B30" w:rsidRPr="00047C80" w:rsidRDefault="00F622CA" w:rsidP="00B65616">
            <w:pPr>
              <w:contextualSpacing/>
              <w:jc w:val="both"/>
              <w:rPr>
                <w:rFonts w:ascii="Arial" w:hAnsi="Arial" w:cs="Arial"/>
                <w:b/>
                <w:sz w:val="20"/>
                <w:szCs w:val="20"/>
                <w:lang w:val="es-AR"/>
              </w:rPr>
            </w:pPr>
            <w:r w:rsidRPr="00047C80">
              <w:rPr>
                <w:rFonts w:ascii="Arial" w:hAnsi="Arial" w:cs="Arial"/>
                <w:b/>
                <w:sz w:val="20"/>
                <w:szCs w:val="20"/>
                <w:lang w:val="es-AR"/>
              </w:rPr>
              <w:lastRenderedPageBreak/>
              <w:t>2.3</w:t>
            </w:r>
            <w:r w:rsidR="00B65616" w:rsidRPr="00047C80">
              <w:rPr>
                <w:rFonts w:ascii="Arial" w:hAnsi="Arial" w:cs="Arial"/>
                <w:b/>
                <w:sz w:val="20"/>
                <w:szCs w:val="20"/>
                <w:lang w:val="es-AR"/>
              </w:rPr>
              <w:t xml:space="preserve"> PERSONAL DE CAMPO </w:t>
            </w:r>
          </w:p>
        </w:tc>
        <w:tc>
          <w:tcPr>
            <w:tcW w:w="1966" w:type="dxa"/>
          </w:tcPr>
          <w:p w14:paraId="58A6DBF9" w14:textId="3BB47C45" w:rsidR="00554B30" w:rsidRPr="00047C80" w:rsidRDefault="00F622CA" w:rsidP="00B65616">
            <w:pPr>
              <w:tabs>
                <w:tab w:val="num" w:pos="709"/>
              </w:tabs>
              <w:contextualSpacing/>
              <w:jc w:val="center"/>
              <w:rPr>
                <w:rFonts w:ascii="Arial" w:hAnsi="Arial" w:cs="Arial"/>
                <w:b/>
                <w:sz w:val="20"/>
                <w:szCs w:val="20"/>
                <w:lang w:val="es-AR"/>
              </w:rPr>
            </w:pPr>
            <w:r w:rsidRPr="00047C80">
              <w:rPr>
                <w:rFonts w:ascii="Arial" w:hAnsi="Arial" w:cs="Arial"/>
                <w:b/>
                <w:sz w:val="20"/>
                <w:szCs w:val="20"/>
                <w:lang w:val="es-AR"/>
              </w:rPr>
              <w:t>10</w:t>
            </w:r>
          </w:p>
        </w:tc>
        <w:tc>
          <w:tcPr>
            <w:tcW w:w="1436" w:type="dxa"/>
          </w:tcPr>
          <w:p w14:paraId="58A6DBFA" w14:textId="77777777" w:rsidR="00554B30" w:rsidRPr="00047C80" w:rsidRDefault="00554B30" w:rsidP="00B65616">
            <w:pPr>
              <w:tabs>
                <w:tab w:val="num" w:pos="709"/>
              </w:tabs>
              <w:contextualSpacing/>
              <w:jc w:val="center"/>
              <w:rPr>
                <w:rFonts w:ascii="Arial" w:hAnsi="Arial" w:cs="Arial"/>
                <w:b/>
                <w:sz w:val="20"/>
                <w:szCs w:val="20"/>
                <w:lang w:val="es-AR"/>
              </w:rPr>
            </w:pPr>
          </w:p>
        </w:tc>
      </w:tr>
      <w:tr w:rsidR="00554B30" w:rsidRPr="00047C80" w14:paraId="58A6DC1E" w14:textId="77777777" w:rsidTr="000F49EA">
        <w:tc>
          <w:tcPr>
            <w:tcW w:w="5961" w:type="dxa"/>
          </w:tcPr>
          <w:p w14:paraId="58A6DC18" w14:textId="3BA7C5D1" w:rsidR="00554B30" w:rsidRPr="00047C80" w:rsidRDefault="00554B30" w:rsidP="00B65616">
            <w:pPr>
              <w:pStyle w:val="Prrafodelista"/>
              <w:numPr>
                <w:ilvl w:val="2"/>
                <w:numId w:val="99"/>
              </w:numPr>
              <w:contextualSpacing/>
              <w:jc w:val="both"/>
              <w:rPr>
                <w:rFonts w:ascii="Arial" w:hAnsi="Arial" w:cs="Arial"/>
                <w:b/>
                <w:bCs/>
                <w:sz w:val="20"/>
                <w:szCs w:val="20"/>
                <w:lang w:val="es-AR"/>
              </w:rPr>
            </w:pPr>
            <w:r w:rsidRPr="00047C80">
              <w:rPr>
                <w:rFonts w:ascii="Arial" w:hAnsi="Arial" w:cs="Arial"/>
                <w:b/>
                <w:bCs/>
                <w:sz w:val="20"/>
                <w:szCs w:val="20"/>
                <w:lang w:val="es-AR"/>
              </w:rPr>
              <w:t xml:space="preserve">Nivel profesional </w:t>
            </w:r>
          </w:p>
          <w:p w14:paraId="58A6DC19" w14:textId="77777777" w:rsidR="00554B30" w:rsidRPr="00047C80" w:rsidRDefault="00554B30" w:rsidP="00B65616">
            <w:pPr>
              <w:ind w:left="648"/>
              <w:contextualSpacing/>
              <w:jc w:val="both"/>
              <w:rPr>
                <w:rFonts w:ascii="Arial" w:hAnsi="Arial" w:cs="Arial"/>
                <w:b/>
                <w:bCs/>
                <w:sz w:val="20"/>
                <w:szCs w:val="20"/>
                <w:lang w:val="es-AR"/>
              </w:rPr>
            </w:pPr>
          </w:p>
          <w:p w14:paraId="43ACCC04" w14:textId="71041E8D" w:rsidR="00863C31" w:rsidRPr="00047C80" w:rsidRDefault="00554B30" w:rsidP="00B65616">
            <w:pPr>
              <w:numPr>
                <w:ilvl w:val="1"/>
                <w:numId w:val="5"/>
              </w:numPr>
              <w:contextualSpacing/>
              <w:jc w:val="both"/>
              <w:rPr>
                <w:rFonts w:ascii="Arial" w:hAnsi="Arial" w:cs="Arial"/>
                <w:sz w:val="20"/>
                <w:szCs w:val="20"/>
                <w:lang w:val="es-AR"/>
              </w:rPr>
            </w:pPr>
            <w:r w:rsidRPr="00047C80">
              <w:rPr>
                <w:rFonts w:ascii="Arial" w:hAnsi="Arial" w:cs="Arial"/>
                <w:sz w:val="20"/>
                <w:szCs w:val="20"/>
                <w:lang w:val="es-AR"/>
              </w:rPr>
              <w:t>Auditores titulados</w:t>
            </w:r>
            <w:r w:rsidR="00D44976" w:rsidRPr="00047C80">
              <w:rPr>
                <w:rFonts w:ascii="Arial" w:hAnsi="Arial" w:cs="Arial"/>
                <w:sz w:val="20"/>
                <w:szCs w:val="20"/>
                <w:lang w:val="es-AR"/>
              </w:rPr>
              <w:t xml:space="preserve"> en tercer o cuarto nivel</w:t>
            </w:r>
            <w:r w:rsidRPr="00047C80">
              <w:rPr>
                <w:rFonts w:ascii="Arial" w:hAnsi="Arial" w:cs="Arial"/>
                <w:sz w:val="20"/>
                <w:szCs w:val="20"/>
                <w:lang w:val="es-AR"/>
              </w:rPr>
              <w:t xml:space="preserve"> </w:t>
            </w:r>
            <w:r w:rsidR="00D44976" w:rsidRPr="00047C80">
              <w:rPr>
                <w:rFonts w:ascii="Arial" w:hAnsi="Arial" w:cs="Arial"/>
                <w:sz w:val="20"/>
                <w:szCs w:val="20"/>
                <w:lang w:val="es-AR"/>
              </w:rPr>
              <w:t xml:space="preserve">en carreras afines a </w:t>
            </w:r>
            <w:r w:rsidR="00D44976" w:rsidRPr="00047C80">
              <w:rPr>
                <w:rFonts w:ascii="Arial" w:hAnsi="Arial" w:cs="Arial"/>
                <w:bCs/>
                <w:sz w:val="20"/>
                <w:szCs w:val="20"/>
                <w:lang w:val="es-AR"/>
              </w:rPr>
              <w:t>finanzas, economía y/o administración de empresas</w:t>
            </w:r>
            <w:r w:rsidR="00D44976" w:rsidRPr="00047C80">
              <w:rPr>
                <w:rFonts w:ascii="Arial" w:hAnsi="Arial" w:cs="Arial"/>
                <w:sz w:val="20"/>
                <w:szCs w:val="20"/>
                <w:lang w:val="es-AR"/>
              </w:rPr>
              <w:t xml:space="preserve"> </w:t>
            </w:r>
            <w:r w:rsidRPr="00047C80">
              <w:rPr>
                <w:rFonts w:ascii="Arial" w:hAnsi="Arial" w:cs="Arial"/>
                <w:sz w:val="20"/>
                <w:szCs w:val="20"/>
                <w:lang w:val="es-AR"/>
              </w:rPr>
              <w:t xml:space="preserve">– </w:t>
            </w:r>
            <w:r w:rsidR="00F622CA" w:rsidRPr="00047C80">
              <w:rPr>
                <w:rFonts w:ascii="Arial" w:hAnsi="Arial" w:cs="Arial"/>
                <w:b/>
                <w:sz w:val="20"/>
                <w:szCs w:val="20"/>
                <w:lang w:val="es-AR"/>
              </w:rPr>
              <w:t xml:space="preserve">2 </w:t>
            </w:r>
            <w:r w:rsidRPr="00047C80">
              <w:rPr>
                <w:rFonts w:ascii="Arial" w:hAnsi="Arial" w:cs="Arial"/>
                <w:b/>
                <w:sz w:val="20"/>
                <w:szCs w:val="20"/>
                <w:lang w:val="es-AR"/>
              </w:rPr>
              <w:t>puntos</w:t>
            </w:r>
            <w:r w:rsidR="00863C31" w:rsidRPr="00047C80">
              <w:rPr>
                <w:rFonts w:ascii="Arial" w:hAnsi="Arial" w:cs="Arial"/>
                <w:b/>
                <w:sz w:val="20"/>
                <w:szCs w:val="20"/>
                <w:lang w:val="es-AR"/>
              </w:rPr>
              <w:t>.</w:t>
            </w:r>
          </w:p>
          <w:p w14:paraId="58017A28" w14:textId="77777777" w:rsidR="00863C31" w:rsidRPr="00047C80" w:rsidRDefault="00863C31" w:rsidP="00B65616">
            <w:pPr>
              <w:ind w:left="1008"/>
              <w:contextualSpacing/>
              <w:jc w:val="both"/>
              <w:rPr>
                <w:rFonts w:ascii="Arial" w:hAnsi="Arial" w:cs="Arial"/>
                <w:sz w:val="20"/>
                <w:szCs w:val="20"/>
                <w:lang w:val="es-AR"/>
              </w:rPr>
            </w:pPr>
          </w:p>
          <w:p w14:paraId="7DAF243B" w14:textId="571B93C9" w:rsidR="00863C31" w:rsidRPr="00047C80" w:rsidRDefault="00863C31" w:rsidP="00B65616">
            <w:pPr>
              <w:ind w:left="1008"/>
              <w:contextualSpacing/>
              <w:jc w:val="both"/>
              <w:rPr>
                <w:rFonts w:ascii="Arial" w:hAnsi="Arial" w:cs="Arial"/>
                <w:sz w:val="20"/>
                <w:szCs w:val="20"/>
                <w:lang w:val="es-AR"/>
              </w:rPr>
            </w:pPr>
            <w:r w:rsidRPr="00047C80">
              <w:rPr>
                <w:rFonts w:ascii="Arial" w:hAnsi="Arial" w:cs="Arial"/>
                <w:bCs/>
                <w:sz w:val="20"/>
                <w:szCs w:val="20"/>
                <w:lang w:val="es-AR"/>
              </w:rPr>
              <w:t xml:space="preserve">Se deberá adjuntar la impresión de registro de la </w:t>
            </w:r>
            <w:proofErr w:type="spellStart"/>
            <w:r w:rsidRPr="00047C80">
              <w:rPr>
                <w:rFonts w:ascii="Arial" w:hAnsi="Arial" w:cs="Arial"/>
                <w:bCs/>
                <w:sz w:val="20"/>
                <w:szCs w:val="20"/>
                <w:lang w:val="es-AR"/>
              </w:rPr>
              <w:t>Senescyt</w:t>
            </w:r>
            <w:proofErr w:type="spellEnd"/>
            <w:r w:rsidRPr="00047C80">
              <w:rPr>
                <w:rFonts w:ascii="Arial" w:hAnsi="Arial" w:cs="Arial"/>
                <w:bCs/>
                <w:sz w:val="20"/>
                <w:szCs w:val="20"/>
                <w:lang w:val="es-AR"/>
              </w:rPr>
              <w:t>.</w:t>
            </w:r>
          </w:p>
          <w:p w14:paraId="4C3F9389" w14:textId="77777777" w:rsidR="00863C31" w:rsidRPr="00047C80" w:rsidRDefault="00863C31" w:rsidP="00B65616">
            <w:pPr>
              <w:ind w:left="648"/>
              <w:contextualSpacing/>
              <w:jc w:val="both"/>
              <w:rPr>
                <w:rFonts w:ascii="Arial" w:hAnsi="Arial" w:cs="Arial"/>
                <w:sz w:val="20"/>
                <w:szCs w:val="20"/>
                <w:lang w:val="es-AR"/>
              </w:rPr>
            </w:pPr>
          </w:p>
          <w:p w14:paraId="4BB83F33" w14:textId="2B52A5D1" w:rsidR="00554B30" w:rsidRPr="00047C80" w:rsidRDefault="00554B30" w:rsidP="00B65616">
            <w:pPr>
              <w:pStyle w:val="Prrafodelista"/>
              <w:numPr>
                <w:ilvl w:val="1"/>
                <w:numId w:val="5"/>
              </w:numPr>
              <w:contextualSpacing/>
              <w:jc w:val="both"/>
              <w:rPr>
                <w:rFonts w:ascii="Arial" w:hAnsi="Arial" w:cs="Arial"/>
                <w:b/>
                <w:bCs/>
                <w:sz w:val="20"/>
                <w:szCs w:val="20"/>
                <w:lang w:val="es-AR"/>
              </w:rPr>
            </w:pPr>
            <w:r w:rsidRPr="00047C80">
              <w:rPr>
                <w:rFonts w:ascii="Arial" w:hAnsi="Arial" w:cs="Arial"/>
                <w:sz w:val="20"/>
                <w:szCs w:val="20"/>
                <w:lang w:val="es-AR"/>
              </w:rPr>
              <w:t>Auditores (estudiantes</w:t>
            </w:r>
            <w:r w:rsidR="00D44976" w:rsidRPr="00047C80">
              <w:rPr>
                <w:rFonts w:ascii="Arial" w:hAnsi="Arial" w:cs="Arial"/>
                <w:sz w:val="20"/>
                <w:szCs w:val="20"/>
                <w:lang w:val="es-AR"/>
              </w:rPr>
              <w:t xml:space="preserve"> de tercer nivel</w:t>
            </w:r>
            <w:r w:rsidRPr="00047C80">
              <w:rPr>
                <w:rFonts w:ascii="Arial" w:hAnsi="Arial" w:cs="Arial"/>
                <w:sz w:val="20"/>
                <w:szCs w:val="20"/>
                <w:lang w:val="es-AR"/>
              </w:rPr>
              <w:t xml:space="preserve"> de contabilidad o auditoría</w:t>
            </w:r>
            <w:r w:rsidR="00D44976" w:rsidRPr="00047C80">
              <w:rPr>
                <w:rFonts w:ascii="Arial" w:hAnsi="Arial" w:cs="Arial"/>
                <w:sz w:val="20"/>
                <w:szCs w:val="20"/>
                <w:lang w:val="es-AR"/>
              </w:rPr>
              <w:t xml:space="preserve"> no culminado</w:t>
            </w:r>
            <w:r w:rsidRPr="00047C80">
              <w:rPr>
                <w:rFonts w:ascii="Arial" w:hAnsi="Arial" w:cs="Arial"/>
                <w:sz w:val="20"/>
                <w:szCs w:val="20"/>
                <w:lang w:val="es-AR"/>
              </w:rPr>
              <w:t>) –</w:t>
            </w:r>
            <w:r w:rsidR="00D44976" w:rsidRPr="00047C80">
              <w:rPr>
                <w:rFonts w:ascii="Arial" w:hAnsi="Arial" w:cs="Arial"/>
                <w:sz w:val="20"/>
                <w:szCs w:val="20"/>
                <w:lang w:val="es-AR"/>
              </w:rPr>
              <w:t xml:space="preserve"> </w:t>
            </w:r>
            <w:r w:rsidR="00F622CA" w:rsidRPr="00047C80">
              <w:rPr>
                <w:rFonts w:ascii="Arial" w:hAnsi="Arial" w:cs="Arial"/>
                <w:b/>
                <w:sz w:val="20"/>
                <w:szCs w:val="20"/>
                <w:lang w:val="es-AR"/>
              </w:rPr>
              <w:t>1</w:t>
            </w:r>
            <w:r w:rsidR="00D44976" w:rsidRPr="00047C80">
              <w:rPr>
                <w:rFonts w:ascii="Arial" w:hAnsi="Arial" w:cs="Arial"/>
                <w:b/>
                <w:sz w:val="20"/>
                <w:szCs w:val="20"/>
                <w:lang w:val="es-AR"/>
              </w:rPr>
              <w:t xml:space="preserve"> </w:t>
            </w:r>
            <w:r w:rsidRPr="00047C80">
              <w:rPr>
                <w:rFonts w:ascii="Arial" w:hAnsi="Arial" w:cs="Arial"/>
                <w:b/>
                <w:sz w:val="20"/>
                <w:szCs w:val="20"/>
                <w:lang w:val="es-AR"/>
              </w:rPr>
              <w:t>punto</w:t>
            </w:r>
            <w:r w:rsidR="00D44976" w:rsidRPr="00047C80">
              <w:rPr>
                <w:rFonts w:ascii="Arial" w:hAnsi="Arial" w:cs="Arial"/>
                <w:b/>
                <w:sz w:val="20"/>
                <w:szCs w:val="20"/>
                <w:lang w:val="es-AR"/>
              </w:rPr>
              <w:t>s</w:t>
            </w:r>
            <w:r w:rsidR="00863C31" w:rsidRPr="00047C80">
              <w:rPr>
                <w:rFonts w:ascii="Arial" w:hAnsi="Arial" w:cs="Arial"/>
                <w:b/>
                <w:sz w:val="20"/>
                <w:szCs w:val="20"/>
                <w:lang w:val="es-AR"/>
              </w:rPr>
              <w:t>.</w:t>
            </w:r>
          </w:p>
          <w:p w14:paraId="790DF211" w14:textId="77777777" w:rsidR="00863C31" w:rsidRPr="00047C80" w:rsidRDefault="00863C31" w:rsidP="00B65616">
            <w:pPr>
              <w:pStyle w:val="Prrafodelista"/>
              <w:ind w:left="1008"/>
              <w:contextualSpacing/>
              <w:jc w:val="both"/>
              <w:rPr>
                <w:rFonts w:ascii="Arial" w:hAnsi="Arial" w:cs="Arial"/>
                <w:sz w:val="20"/>
                <w:szCs w:val="20"/>
                <w:lang w:val="es-AR"/>
              </w:rPr>
            </w:pPr>
          </w:p>
          <w:p w14:paraId="58A6DC1B" w14:textId="7E44748C" w:rsidR="00863C31" w:rsidRPr="00047C80" w:rsidRDefault="00863C31" w:rsidP="00B65616">
            <w:pPr>
              <w:pStyle w:val="Prrafodelista"/>
              <w:ind w:left="1008"/>
              <w:contextualSpacing/>
              <w:jc w:val="both"/>
              <w:rPr>
                <w:rFonts w:ascii="Arial" w:hAnsi="Arial" w:cs="Arial"/>
                <w:b/>
                <w:bCs/>
                <w:sz w:val="20"/>
                <w:szCs w:val="20"/>
                <w:lang w:val="es-AR"/>
              </w:rPr>
            </w:pPr>
            <w:r w:rsidRPr="00047C80">
              <w:rPr>
                <w:rFonts w:ascii="Arial" w:hAnsi="Arial" w:cs="Arial"/>
                <w:sz w:val="20"/>
                <w:szCs w:val="20"/>
                <w:lang w:val="es-AR"/>
              </w:rPr>
              <w:t>Se deberá ajuntar certificado otorgando por la Universidad a la que pertenece en el cual se determine el nivel de estudio y carrera profesional a la que pertenece.</w:t>
            </w:r>
            <w:r w:rsidRPr="00047C80">
              <w:rPr>
                <w:rFonts w:ascii="Arial" w:hAnsi="Arial" w:cs="Arial"/>
                <w:b/>
                <w:sz w:val="20"/>
                <w:szCs w:val="20"/>
                <w:lang w:val="es-AR"/>
              </w:rPr>
              <w:t xml:space="preserve"> </w:t>
            </w:r>
          </w:p>
        </w:tc>
        <w:tc>
          <w:tcPr>
            <w:tcW w:w="1966" w:type="dxa"/>
          </w:tcPr>
          <w:p w14:paraId="6CE9B107" w14:textId="77777777" w:rsidR="00CE2159" w:rsidRPr="00047C80" w:rsidRDefault="00CE2159" w:rsidP="00B65616">
            <w:pPr>
              <w:tabs>
                <w:tab w:val="num" w:pos="709"/>
              </w:tabs>
              <w:contextualSpacing/>
              <w:jc w:val="center"/>
              <w:rPr>
                <w:rFonts w:ascii="Arial" w:hAnsi="Arial" w:cs="Arial"/>
                <w:bCs/>
                <w:sz w:val="20"/>
                <w:szCs w:val="20"/>
                <w:lang w:val="es-AR"/>
              </w:rPr>
            </w:pPr>
          </w:p>
          <w:p w14:paraId="5C393E65" w14:textId="77777777" w:rsidR="00CE2159" w:rsidRPr="00047C80" w:rsidRDefault="00CE2159" w:rsidP="00B65616">
            <w:pPr>
              <w:tabs>
                <w:tab w:val="num" w:pos="709"/>
              </w:tabs>
              <w:contextualSpacing/>
              <w:jc w:val="center"/>
              <w:rPr>
                <w:rFonts w:ascii="Arial" w:hAnsi="Arial" w:cs="Arial"/>
                <w:bCs/>
                <w:sz w:val="20"/>
                <w:szCs w:val="20"/>
                <w:lang w:val="es-AR"/>
              </w:rPr>
            </w:pPr>
          </w:p>
          <w:p w14:paraId="7C791475" w14:textId="77777777" w:rsidR="0028166D" w:rsidRPr="00047C80" w:rsidRDefault="0028166D" w:rsidP="00B65616">
            <w:pPr>
              <w:tabs>
                <w:tab w:val="num" w:pos="709"/>
              </w:tabs>
              <w:contextualSpacing/>
              <w:jc w:val="center"/>
              <w:rPr>
                <w:rFonts w:ascii="Arial" w:hAnsi="Arial" w:cs="Arial"/>
                <w:bCs/>
                <w:sz w:val="20"/>
                <w:szCs w:val="20"/>
                <w:lang w:val="es-AR"/>
              </w:rPr>
            </w:pPr>
          </w:p>
          <w:p w14:paraId="4C12CD75" w14:textId="77777777" w:rsidR="0028166D" w:rsidRPr="00047C80" w:rsidRDefault="0028166D" w:rsidP="00B65616">
            <w:pPr>
              <w:tabs>
                <w:tab w:val="num" w:pos="709"/>
              </w:tabs>
              <w:contextualSpacing/>
              <w:jc w:val="center"/>
              <w:rPr>
                <w:rFonts w:ascii="Arial" w:hAnsi="Arial" w:cs="Arial"/>
                <w:bCs/>
                <w:sz w:val="20"/>
                <w:szCs w:val="20"/>
                <w:lang w:val="es-AR"/>
              </w:rPr>
            </w:pPr>
          </w:p>
          <w:p w14:paraId="0860CC36" w14:textId="77777777" w:rsidR="0028166D" w:rsidRPr="00047C80" w:rsidRDefault="0028166D" w:rsidP="00B65616">
            <w:pPr>
              <w:tabs>
                <w:tab w:val="num" w:pos="709"/>
              </w:tabs>
              <w:contextualSpacing/>
              <w:jc w:val="center"/>
              <w:rPr>
                <w:rFonts w:ascii="Arial" w:hAnsi="Arial" w:cs="Arial"/>
                <w:bCs/>
                <w:sz w:val="20"/>
                <w:szCs w:val="20"/>
                <w:lang w:val="es-AR"/>
              </w:rPr>
            </w:pPr>
          </w:p>
          <w:p w14:paraId="58A6DC1C" w14:textId="067393AD" w:rsidR="00554B30" w:rsidRPr="00047C80" w:rsidRDefault="00F622CA" w:rsidP="00B65616">
            <w:pPr>
              <w:tabs>
                <w:tab w:val="num" w:pos="709"/>
              </w:tabs>
              <w:contextualSpacing/>
              <w:jc w:val="center"/>
              <w:rPr>
                <w:rFonts w:ascii="Arial" w:hAnsi="Arial" w:cs="Arial"/>
                <w:bCs/>
                <w:sz w:val="20"/>
                <w:szCs w:val="20"/>
                <w:lang w:val="es-AR"/>
              </w:rPr>
            </w:pPr>
            <w:r w:rsidRPr="00047C80">
              <w:rPr>
                <w:rFonts w:ascii="Arial" w:hAnsi="Arial" w:cs="Arial"/>
                <w:bCs/>
                <w:sz w:val="20"/>
                <w:szCs w:val="20"/>
                <w:lang w:val="es-AR"/>
              </w:rPr>
              <w:t>2</w:t>
            </w:r>
          </w:p>
        </w:tc>
        <w:tc>
          <w:tcPr>
            <w:tcW w:w="1436" w:type="dxa"/>
          </w:tcPr>
          <w:p w14:paraId="58A6DC1D" w14:textId="77777777" w:rsidR="00554B30" w:rsidRPr="00047C80" w:rsidRDefault="00554B30" w:rsidP="00B65616">
            <w:pPr>
              <w:tabs>
                <w:tab w:val="num" w:pos="709"/>
              </w:tabs>
              <w:contextualSpacing/>
              <w:jc w:val="center"/>
              <w:rPr>
                <w:rFonts w:ascii="Arial" w:hAnsi="Arial" w:cs="Arial"/>
                <w:bCs/>
                <w:sz w:val="20"/>
                <w:szCs w:val="20"/>
                <w:lang w:val="es-AR"/>
              </w:rPr>
            </w:pPr>
          </w:p>
        </w:tc>
      </w:tr>
      <w:tr w:rsidR="00554B30" w:rsidRPr="00047C80" w14:paraId="58A6DC26" w14:textId="77777777" w:rsidTr="000F49EA">
        <w:tc>
          <w:tcPr>
            <w:tcW w:w="5961" w:type="dxa"/>
          </w:tcPr>
          <w:p w14:paraId="58A6DC1F" w14:textId="4DA61EAC" w:rsidR="00554B30" w:rsidRPr="00047C80" w:rsidRDefault="00554B30" w:rsidP="00B65616">
            <w:pPr>
              <w:pStyle w:val="Prrafodelista"/>
              <w:numPr>
                <w:ilvl w:val="2"/>
                <w:numId w:val="99"/>
              </w:numPr>
              <w:contextualSpacing/>
              <w:jc w:val="both"/>
              <w:rPr>
                <w:rFonts w:ascii="Arial" w:hAnsi="Arial" w:cs="Arial"/>
                <w:b/>
                <w:bCs/>
                <w:sz w:val="20"/>
                <w:szCs w:val="20"/>
                <w:lang w:val="es-AR"/>
              </w:rPr>
            </w:pPr>
            <w:r w:rsidRPr="00047C80">
              <w:rPr>
                <w:rFonts w:ascii="Arial" w:hAnsi="Arial" w:cs="Arial"/>
                <w:b/>
                <w:bCs/>
                <w:sz w:val="20"/>
                <w:szCs w:val="20"/>
                <w:lang w:val="es-AR"/>
              </w:rPr>
              <w:t xml:space="preserve">Experiencia profesional </w:t>
            </w:r>
          </w:p>
          <w:p w14:paraId="58A6DC20" w14:textId="77777777" w:rsidR="00554B30" w:rsidRPr="00047C80" w:rsidRDefault="00554B30" w:rsidP="00B65616">
            <w:pPr>
              <w:pStyle w:val="DUAL"/>
              <w:widowControl/>
              <w:tabs>
                <w:tab w:val="clear" w:pos="600"/>
                <w:tab w:val="clear" w:pos="4920"/>
              </w:tabs>
              <w:suppressAutoHyphens w:val="0"/>
              <w:ind w:left="648"/>
              <w:contextualSpacing/>
              <w:rPr>
                <w:rFonts w:ascii="Arial" w:hAnsi="Arial" w:cs="Arial"/>
                <w:b/>
                <w:bCs/>
                <w:lang w:val="es-AR"/>
              </w:rPr>
            </w:pPr>
          </w:p>
          <w:p w14:paraId="58A6DC21" w14:textId="0B2A551C" w:rsidR="00554B30" w:rsidRPr="00047C80" w:rsidRDefault="00D44976" w:rsidP="00B65616">
            <w:pPr>
              <w:numPr>
                <w:ilvl w:val="1"/>
                <w:numId w:val="5"/>
              </w:numPr>
              <w:contextualSpacing/>
              <w:jc w:val="both"/>
              <w:rPr>
                <w:rFonts w:ascii="Arial" w:hAnsi="Arial" w:cs="Arial"/>
                <w:sz w:val="20"/>
                <w:szCs w:val="20"/>
                <w:lang w:val="es-AR"/>
              </w:rPr>
            </w:pPr>
            <w:r w:rsidRPr="00047C80">
              <w:rPr>
                <w:rFonts w:ascii="Arial" w:hAnsi="Arial" w:cs="Arial"/>
                <w:sz w:val="20"/>
                <w:szCs w:val="20"/>
                <w:lang w:val="es-AR"/>
              </w:rPr>
              <w:t xml:space="preserve">Experiencia profesional de un (2) año o más – </w:t>
            </w:r>
            <w:r w:rsidR="00F622CA" w:rsidRPr="00047C80">
              <w:rPr>
                <w:rFonts w:ascii="Arial" w:hAnsi="Arial" w:cs="Arial"/>
                <w:b/>
                <w:sz w:val="20"/>
                <w:szCs w:val="20"/>
                <w:lang w:val="es-AR"/>
              </w:rPr>
              <w:t>8</w:t>
            </w:r>
            <w:r w:rsidR="00554B30" w:rsidRPr="00047C80">
              <w:rPr>
                <w:rFonts w:ascii="Arial" w:hAnsi="Arial" w:cs="Arial"/>
                <w:b/>
                <w:sz w:val="20"/>
                <w:szCs w:val="20"/>
                <w:lang w:val="es-AR"/>
              </w:rPr>
              <w:t xml:space="preserve"> puntos</w:t>
            </w:r>
            <w:r w:rsidRPr="00047C80">
              <w:rPr>
                <w:rFonts w:ascii="Arial" w:hAnsi="Arial" w:cs="Arial"/>
                <w:b/>
                <w:sz w:val="20"/>
                <w:szCs w:val="20"/>
                <w:lang w:val="es-AR"/>
              </w:rPr>
              <w:t xml:space="preserve"> </w:t>
            </w:r>
          </w:p>
          <w:p w14:paraId="58A6DC22" w14:textId="63DFAD7B" w:rsidR="00554B30" w:rsidRPr="00047C80" w:rsidRDefault="00554B30" w:rsidP="00B65616">
            <w:pPr>
              <w:pStyle w:val="Prrafodelista"/>
              <w:numPr>
                <w:ilvl w:val="1"/>
                <w:numId w:val="5"/>
              </w:numPr>
              <w:contextualSpacing/>
              <w:jc w:val="both"/>
              <w:rPr>
                <w:rFonts w:ascii="Arial" w:hAnsi="Arial" w:cs="Arial"/>
                <w:b/>
                <w:bCs/>
                <w:sz w:val="20"/>
                <w:szCs w:val="20"/>
                <w:lang w:val="es-AR"/>
              </w:rPr>
            </w:pPr>
            <w:r w:rsidRPr="00047C80">
              <w:rPr>
                <w:rFonts w:ascii="Arial" w:hAnsi="Arial" w:cs="Arial"/>
                <w:sz w:val="20"/>
                <w:szCs w:val="20"/>
                <w:lang w:val="es-AR"/>
              </w:rPr>
              <w:t>Exper</w:t>
            </w:r>
            <w:r w:rsidR="00D44976" w:rsidRPr="00047C80">
              <w:rPr>
                <w:rFonts w:ascii="Arial" w:hAnsi="Arial" w:cs="Arial"/>
                <w:sz w:val="20"/>
                <w:szCs w:val="20"/>
                <w:lang w:val="es-AR"/>
              </w:rPr>
              <w:t>iencia profesional menor a un (2) año –</w:t>
            </w:r>
            <w:r w:rsidR="00D44976" w:rsidRPr="00047C80">
              <w:rPr>
                <w:rFonts w:ascii="Arial" w:hAnsi="Arial" w:cs="Arial"/>
                <w:b/>
                <w:sz w:val="20"/>
                <w:szCs w:val="20"/>
                <w:lang w:val="es-AR"/>
              </w:rPr>
              <w:t xml:space="preserve"> </w:t>
            </w:r>
            <w:r w:rsidR="00F622CA" w:rsidRPr="00047C80">
              <w:rPr>
                <w:rFonts w:ascii="Arial" w:hAnsi="Arial" w:cs="Arial"/>
                <w:b/>
                <w:sz w:val="20"/>
                <w:szCs w:val="20"/>
                <w:lang w:val="es-AR"/>
              </w:rPr>
              <w:t>4</w:t>
            </w:r>
            <w:r w:rsidRPr="00047C80">
              <w:rPr>
                <w:rFonts w:ascii="Arial" w:hAnsi="Arial" w:cs="Arial"/>
                <w:b/>
                <w:sz w:val="20"/>
                <w:szCs w:val="20"/>
                <w:lang w:val="es-AR"/>
              </w:rPr>
              <w:t xml:space="preserve"> punto</w:t>
            </w:r>
          </w:p>
          <w:p w14:paraId="5665B91A" w14:textId="77777777" w:rsidR="00D44976" w:rsidRPr="00047C80" w:rsidRDefault="00D44976" w:rsidP="00B65616">
            <w:pPr>
              <w:pStyle w:val="Prrafodelista"/>
              <w:ind w:left="648"/>
              <w:contextualSpacing/>
              <w:jc w:val="both"/>
              <w:rPr>
                <w:rFonts w:ascii="Arial" w:hAnsi="Arial" w:cs="Arial"/>
                <w:sz w:val="20"/>
                <w:szCs w:val="20"/>
                <w:lang w:val="es-AR"/>
              </w:rPr>
            </w:pPr>
          </w:p>
          <w:p w14:paraId="1F9DF3D0" w14:textId="78698FF9" w:rsidR="0028166D" w:rsidRPr="00047C80" w:rsidRDefault="0028166D" w:rsidP="00B65616">
            <w:pPr>
              <w:contextualSpacing/>
              <w:jc w:val="both"/>
              <w:rPr>
                <w:rFonts w:ascii="Arial" w:hAnsi="Arial" w:cs="Arial"/>
                <w:bCs/>
                <w:sz w:val="20"/>
                <w:szCs w:val="20"/>
                <w:lang w:val="es-AR"/>
              </w:rPr>
            </w:pPr>
            <w:r w:rsidRPr="00047C80">
              <w:rPr>
                <w:rFonts w:ascii="Arial" w:hAnsi="Arial" w:cs="Arial"/>
                <w:bCs/>
                <w:sz w:val="20"/>
                <w:szCs w:val="20"/>
                <w:lang w:val="es-AR"/>
              </w:rPr>
              <w:t>Se deberá adjuntar las hojas de vida del personal técnico designado así como copia de cédula de identidad, papeleta de votación.</w:t>
            </w:r>
          </w:p>
          <w:p w14:paraId="099F2DFC" w14:textId="77777777" w:rsidR="0028166D" w:rsidRPr="00047C80" w:rsidRDefault="0028166D" w:rsidP="00B65616">
            <w:pPr>
              <w:contextualSpacing/>
              <w:jc w:val="both"/>
              <w:rPr>
                <w:rFonts w:ascii="Arial" w:hAnsi="Arial" w:cs="Arial"/>
                <w:b/>
                <w:bCs/>
                <w:sz w:val="20"/>
                <w:szCs w:val="20"/>
                <w:lang w:val="es-AR"/>
              </w:rPr>
            </w:pPr>
          </w:p>
          <w:p w14:paraId="177AF004" w14:textId="3AB3D199" w:rsidR="00D44976" w:rsidRPr="00047C80" w:rsidRDefault="0028166D" w:rsidP="00B65616">
            <w:pPr>
              <w:contextualSpacing/>
              <w:jc w:val="both"/>
              <w:rPr>
                <w:rFonts w:ascii="Arial" w:hAnsi="Arial" w:cs="Arial"/>
                <w:b/>
                <w:bCs/>
                <w:sz w:val="20"/>
                <w:szCs w:val="20"/>
                <w:lang w:val="es-AR"/>
              </w:rPr>
            </w:pPr>
            <w:r w:rsidRPr="00047C80">
              <w:rPr>
                <w:rFonts w:ascii="Arial" w:hAnsi="Arial" w:cs="Arial"/>
                <w:sz w:val="20"/>
                <w:szCs w:val="20"/>
                <w:lang w:val="es-AR"/>
              </w:rPr>
              <w:t>Para acreditar experiencia se deberá</w:t>
            </w:r>
            <w:r w:rsidR="00D44976" w:rsidRPr="00047C80">
              <w:rPr>
                <w:rFonts w:ascii="Arial" w:hAnsi="Arial" w:cs="Arial"/>
                <w:sz w:val="20"/>
                <w:szCs w:val="20"/>
                <w:lang w:val="es-AR"/>
              </w:rPr>
              <w:t xml:space="preserve"> presentar certificados laborables que acrediten la experiencia en realización de auditorías relacionadas con auditorias nacionales o internacionales, ejecutadas en el país, probada en los últimos 2 años, en el rol de Personal de Campo. </w:t>
            </w:r>
          </w:p>
          <w:p w14:paraId="58A6DC23" w14:textId="77777777" w:rsidR="00554B30" w:rsidRPr="00047C80" w:rsidRDefault="00554B30" w:rsidP="00B65616">
            <w:pPr>
              <w:pStyle w:val="DUAL"/>
              <w:widowControl/>
              <w:tabs>
                <w:tab w:val="clear" w:pos="600"/>
                <w:tab w:val="clear" w:pos="4920"/>
              </w:tabs>
              <w:suppressAutoHyphens w:val="0"/>
              <w:ind w:left="648"/>
              <w:contextualSpacing/>
              <w:rPr>
                <w:rFonts w:ascii="Arial" w:hAnsi="Arial" w:cs="Arial"/>
                <w:b/>
                <w:bCs/>
                <w:lang w:val="es-AR"/>
              </w:rPr>
            </w:pPr>
          </w:p>
        </w:tc>
        <w:tc>
          <w:tcPr>
            <w:tcW w:w="1966" w:type="dxa"/>
          </w:tcPr>
          <w:p w14:paraId="2ADC41EC" w14:textId="77777777" w:rsidR="00F622CA" w:rsidRPr="00047C80" w:rsidRDefault="00F622CA" w:rsidP="00B65616">
            <w:pPr>
              <w:tabs>
                <w:tab w:val="num" w:pos="709"/>
              </w:tabs>
              <w:contextualSpacing/>
              <w:jc w:val="center"/>
              <w:rPr>
                <w:rFonts w:ascii="Arial" w:hAnsi="Arial" w:cs="Arial"/>
                <w:bCs/>
                <w:sz w:val="20"/>
                <w:szCs w:val="20"/>
                <w:lang w:val="es-AR"/>
              </w:rPr>
            </w:pPr>
          </w:p>
          <w:p w14:paraId="58A6DC24" w14:textId="6102B385" w:rsidR="00554B30" w:rsidRPr="00047C80" w:rsidRDefault="00F622CA" w:rsidP="00B65616">
            <w:pPr>
              <w:tabs>
                <w:tab w:val="num" w:pos="709"/>
              </w:tabs>
              <w:contextualSpacing/>
              <w:jc w:val="center"/>
              <w:rPr>
                <w:rFonts w:ascii="Arial" w:hAnsi="Arial" w:cs="Arial"/>
                <w:bCs/>
                <w:sz w:val="20"/>
                <w:szCs w:val="20"/>
                <w:lang w:val="es-AR"/>
              </w:rPr>
            </w:pPr>
            <w:r w:rsidRPr="00047C80">
              <w:rPr>
                <w:rFonts w:ascii="Arial" w:hAnsi="Arial" w:cs="Arial"/>
                <w:bCs/>
                <w:sz w:val="20"/>
                <w:szCs w:val="20"/>
                <w:lang w:val="es-AR"/>
              </w:rPr>
              <w:t>8</w:t>
            </w:r>
          </w:p>
        </w:tc>
        <w:tc>
          <w:tcPr>
            <w:tcW w:w="1436" w:type="dxa"/>
          </w:tcPr>
          <w:p w14:paraId="58A6DC25" w14:textId="77777777" w:rsidR="00554B30" w:rsidRPr="00047C80" w:rsidRDefault="00554B30" w:rsidP="00B65616">
            <w:pPr>
              <w:tabs>
                <w:tab w:val="num" w:pos="709"/>
              </w:tabs>
              <w:contextualSpacing/>
              <w:jc w:val="center"/>
              <w:rPr>
                <w:rFonts w:ascii="Arial" w:hAnsi="Arial" w:cs="Arial"/>
                <w:bCs/>
                <w:sz w:val="20"/>
                <w:szCs w:val="20"/>
                <w:lang w:val="es-AR"/>
              </w:rPr>
            </w:pPr>
          </w:p>
        </w:tc>
      </w:tr>
      <w:tr w:rsidR="00554B30" w:rsidRPr="00047C80" w14:paraId="58A6DC3D" w14:textId="77777777" w:rsidTr="000F49EA">
        <w:tc>
          <w:tcPr>
            <w:tcW w:w="5961" w:type="dxa"/>
            <w:tcBorders>
              <w:bottom w:val="single" w:sz="4" w:space="0" w:color="auto"/>
            </w:tcBorders>
            <w:shd w:val="clear" w:color="auto" w:fill="D9D9D9" w:themeFill="background1" w:themeFillShade="D9"/>
          </w:tcPr>
          <w:p w14:paraId="58A6DC3A" w14:textId="019AC873" w:rsidR="00554B30" w:rsidRPr="00047C80" w:rsidRDefault="00F622CA" w:rsidP="00B65616">
            <w:pPr>
              <w:pStyle w:val="Ttulo7"/>
              <w:numPr>
                <w:ilvl w:val="0"/>
                <w:numId w:val="4"/>
              </w:numPr>
              <w:contextualSpacing/>
              <w:rPr>
                <w:rFonts w:ascii="Arial" w:hAnsi="Arial" w:cs="Arial"/>
                <w:szCs w:val="20"/>
                <w:lang w:val="es-AR"/>
              </w:rPr>
            </w:pPr>
            <w:r w:rsidRPr="00047C80">
              <w:rPr>
                <w:rFonts w:ascii="Arial" w:hAnsi="Arial" w:cs="Arial"/>
                <w:bCs w:val="0"/>
                <w:szCs w:val="20"/>
                <w:lang w:val="es-AR"/>
              </w:rPr>
              <w:t>ENFOQUE METODOLÓGICO Y PLAN DE TRABAJO</w:t>
            </w:r>
          </w:p>
        </w:tc>
        <w:tc>
          <w:tcPr>
            <w:tcW w:w="1966" w:type="dxa"/>
            <w:tcBorders>
              <w:bottom w:val="single" w:sz="4" w:space="0" w:color="auto"/>
            </w:tcBorders>
            <w:shd w:val="clear" w:color="auto" w:fill="D9D9D9" w:themeFill="background1" w:themeFillShade="D9"/>
          </w:tcPr>
          <w:p w14:paraId="58A6DC3B" w14:textId="77777777" w:rsidR="00554B30" w:rsidRPr="00047C80" w:rsidRDefault="00554B30" w:rsidP="00B65616">
            <w:pPr>
              <w:tabs>
                <w:tab w:val="num" w:pos="709"/>
              </w:tabs>
              <w:contextualSpacing/>
              <w:jc w:val="center"/>
              <w:rPr>
                <w:rFonts w:ascii="Arial" w:hAnsi="Arial" w:cs="Arial"/>
                <w:b/>
                <w:bCs/>
                <w:sz w:val="20"/>
                <w:szCs w:val="20"/>
                <w:lang w:val="es-AR"/>
              </w:rPr>
            </w:pPr>
            <w:r w:rsidRPr="00047C80">
              <w:rPr>
                <w:rFonts w:ascii="Arial" w:hAnsi="Arial" w:cs="Arial"/>
                <w:b/>
                <w:bCs/>
                <w:sz w:val="20"/>
                <w:szCs w:val="20"/>
                <w:lang w:val="es-AR"/>
              </w:rPr>
              <w:t>50</w:t>
            </w:r>
          </w:p>
        </w:tc>
        <w:tc>
          <w:tcPr>
            <w:tcW w:w="1436" w:type="dxa"/>
            <w:tcBorders>
              <w:bottom w:val="single" w:sz="4" w:space="0" w:color="auto"/>
            </w:tcBorders>
            <w:shd w:val="clear" w:color="auto" w:fill="D9D9D9" w:themeFill="background1" w:themeFillShade="D9"/>
          </w:tcPr>
          <w:p w14:paraId="58A6DC3C" w14:textId="77777777" w:rsidR="00554B30" w:rsidRPr="00047C80" w:rsidRDefault="00554B30" w:rsidP="00B65616">
            <w:pPr>
              <w:tabs>
                <w:tab w:val="num" w:pos="709"/>
              </w:tabs>
              <w:contextualSpacing/>
              <w:jc w:val="center"/>
              <w:rPr>
                <w:rFonts w:ascii="Arial" w:hAnsi="Arial" w:cs="Arial"/>
                <w:bCs/>
                <w:sz w:val="20"/>
                <w:szCs w:val="20"/>
                <w:lang w:val="es-AR"/>
              </w:rPr>
            </w:pPr>
          </w:p>
        </w:tc>
      </w:tr>
      <w:tr w:rsidR="000F49EA" w:rsidRPr="00047C80" w14:paraId="58A6DC42" w14:textId="77777777" w:rsidTr="000F49EA">
        <w:tc>
          <w:tcPr>
            <w:tcW w:w="9363" w:type="dxa"/>
            <w:gridSpan w:val="3"/>
            <w:shd w:val="clear" w:color="auto" w:fill="auto"/>
          </w:tcPr>
          <w:p w14:paraId="432E0FCC" w14:textId="77777777" w:rsidR="000F49EA" w:rsidRPr="00047C80" w:rsidRDefault="000F49EA" w:rsidP="00B65616">
            <w:pPr>
              <w:contextualSpacing/>
              <w:jc w:val="both"/>
              <w:rPr>
                <w:rFonts w:ascii="Arial" w:hAnsi="Arial" w:cs="Arial"/>
                <w:sz w:val="20"/>
                <w:szCs w:val="20"/>
                <w:lang w:val="es-AR"/>
              </w:rPr>
            </w:pPr>
            <w:r w:rsidRPr="00047C80">
              <w:rPr>
                <w:rFonts w:ascii="Arial" w:hAnsi="Arial" w:cs="Arial"/>
                <w:b/>
                <w:sz w:val="20"/>
                <w:szCs w:val="20"/>
                <w:lang w:val="es-AR"/>
              </w:rPr>
              <w:t>Análisis del enfoque, métodos, áreas de trabajo y actividades previstas y su consistencia y correspondencia con el plan de trabajo propuesto en cuanto a:</w:t>
            </w:r>
          </w:p>
          <w:p w14:paraId="4F631269" w14:textId="77777777" w:rsidR="000F49EA" w:rsidRPr="00047C80" w:rsidRDefault="000F49EA" w:rsidP="00B65616">
            <w:pPr>
              <w:contextualSpacing/>
              <w:jc w:val="both"/>
              <w:rPr>
                <w:rFonts w:ascii="Arial" w:hAnsi="Arial" w:cs="Arial"/>
                <w:i/>
                <w:color w:val="0066FF"/>
                <w:sz w:val="20"/>
                <w:szCs w:val="20"/>
                <w:lang w:val="es-AR"/>
              </w:rPr>
            </w:pPr>
          </w:p>
          <w:p w14:paraId="5F12AB0F" w14:textId="77777777" w:rsidR="000F49EA" w:rsidRPr="00047C80" w:rsidRDefault="000F49EA" w:rsidP="00B65616">
            <w:pPr>
              <w:contextualSpacing/>
              <w:jc w:val="both"/>
              <w:rPr>
                <w:rFonts w:ascii="Arial" w:hAnsi="Arial" w:cs="Arial"/>
                <w:sz w:val="20"/>
                <w:szCs w:val="20"/>
                <w:lang w:val="es-AR"/>
              </w:rPr>
            </w:pPr>
            <w:r w:rsidRPr="00047C80">
              <w:rPr>
                <w:rFonts w:ascii="Arial" w:hAnsi="Arial" w:cs="Arial"/>
                <w:sz w:val="20"/>
                <w:szCs w:val="20"/>
                <w:lang w:val="es-AR"/>
              </w:rPr>
              <w:t>La firma auditora deberá proponer la metodología de trabajo  que considere idónea  para realizar su trabajo, de manera que contribuya efectivamente al cumplimiento de los objetivos, alcance y productos esperados de la presente consultoría.</w:t>
            </w:r>
          </w:p>
          <w:p w14:paraId="58A6DC41" w14:textId="77777777" w:rsidR="000F49EA" w:rsidRPr="00047C80" w:rsidRDefault="000F49EA" w:rsidP="00B65616">
            <w:pPr>
              <w:tabs>
                <w:tab w:val="num" w:pos="709"/>
              </w:tabs>
              <w:contextualSpacing/>
              <w:jc w:val="center"/>
              <w:rPr>
                <w:rFonts w:ascii="Arial" w:hAnsi="Arial" w:cs="Arial"/>
                <w:bCs/>
                <w:sz w:val="20"/>
                <w:szCs w:val="20"/>
                <w:lang w:val="es-AR"/>
              </w:rPr>
            </w:pPr>
          </w:p>
        </w:tc>
      </w:tr>
      <w:tr w:rsidR="00554B30" w:rsidRPr="00047C80" w14:paraId="58A6DC47" w14:textId="77777777" w:rsidTr="000F49EA">
        <w:tc>
          <w:tcPr>
            <w:tcW w:w="5961" w:type="dxa"/>
            <w:shd w:val="clear" w:color="auto" w:fill="auto"/>
          </w:tcPr>
          <w:p w14:paraId="58A6DC44" w14:textId="539D3229" w:rsidR="00554B30" w:rsidRPr="00047C80" w:rsidRDefault="00554B30" w:rsidP="00B65616">
            <w:pPr>
              <w:pStyle w:val="Prrafodelista"/>
              <w:numPr>
                <w:ilvl w:val="1"/>
                <w:numId w:val="29"/>
              </w:numPr>
              <w:contextualSpacing/>
              <w:jc w:val="both"/>
              <w:rPr>
                <w:rFonts w:ascii="Arial" w:hAnsi="Arial" w:cs="Arial"/>
                <w:b/>
                <w:sz w:val="20"/>
                <w:szCs w:val="20"/>
                <w:lang w:val="es-AR"/>
              </w:rPr>
            </w:pPr>
            <w:r w:rsidRPr="00047C80">
              <w:rPr>
                <w:rFonts w:ascii="Arial" w:hAnsi="Arial" w:cs="Arial"/>
                <w:sz w:val="20"/>
                <w:szCs w:val="20"/>
                <w:lang w:val="es-AR"/>
              </w:rPr>
              <w:t>Enfoque técnico y metodología: Descripción de los objetivos del trabajo. Análisis de las características del organismo ejecutor y sus sistemas y efectividad del sistema de control interno. Análisis preliminar de los niveles de riesgo, de los mecanismos de ejecución y en conse</w:t>
            </w:r>
            <w:r w:rsidR="000F49EA" w:rsidRPr="00047C80">
              <w:rPr>
                <w:rFonts w:ascii="Arial" w:hAnsi="Arial" w:cs="Arial"/>
                <w:sz w:val="20"/>
                <w:szCs w:val="20"/>
                <w:lang w:val="es-AR"/>
              </w:rPr>
              <w:t>cuencia el enfoque de auditoría.</w:t>
            </w:r>
          </w:p>
        </w:tc>
        <w:tc>
          <w:tcPr>
            <w:tcW w:w="1966" w:type="dxa"/>
            <w:shd w:val="clear" w:color="auto" w:fill="auto"/>
          </w:tcPr>
          <w:p w14:paraId="58A6DC45" w14:textId="0B995636" w:rsidR="00554B30" w:rsidRPr="00047C80" w:rsidRDefault="0074056B" w:rsidP="00B65616">
            <w:pPr>
              <w:tabs>
                <w:tab w:val="num" w:pos="709"/>
              </w:tabs>
              <w:contextualSpacing/>
              <w:jc w:val="center"/>
              <w:rPr>
                <w:rFonts w:ascii="Arial" w:hAnsi="Arial" w:cs="Arial"/>
                <w:bCs/>
                <w:sz w:val="20"/>
                <w:szCs w:val="20"/>
                <w:lang w:val="es-AR"/>
              </w:rPr>
            </w:pPr>
            <w:r w:rsidRPr="00047C80">
              <w:rPr>
                <w:rFonts w:ascii="Arial" w:hAnsi="Arial" w:cs="Arial"/>
                <w:bCs/>
                <w:sz w:val="20"/>
                <w:szCs w:val="20"/>
                <w:lang w:val="es-AR"/>
              </w:rPr>
              <w:t>10</w:t>
            </w:r>
          </w:p>
        </w:tc>
        <w:tc>
          <w:tcPr>
            <w:tcW w:w="1436" w:type="dxa"/>
            <w:shd w:val="clear" w:color="auto" w:fill="auto"/>
          </w:tcPr>
          <w:p w14:paraId="58A6DC46" w14:textId="77777777" w:rsidR="00554B30" w:rsidRPr="00047C80" w:rsidRDefault="00554B30" w:rsidP="00B65616">
            <w:pPr>
              <w:tabs>
                <w:tab w:val="num" w:pos="709"/>
              </w:tabs>
              <w:contextualSpacing/>
              <w:jc w:val="center"/>
              <w:rPr>
                <w:rFonts w:ascii="Arial" w:hAnsi="Arial" w:cs="Arial"/>
                <w:b/>
                <w:bCs/>
                <w:sz w:val="20"/>
                <w:szCs w:val="20"/>
                <w:lang w:val="es-AR"/>
              </w:rPr>
            </w:pPr>
          </w:p>
        </w:tc>
      </w:tr>
      <w:tr w:rsidR="00554B30" w:rsidRPr="00047C80" w14:paraId="58A6DC4B" w14:textId="77777777" w:rsidTr="000F49EA">
        <w:trPr>
          <w:trHeight w:val="64"/>
        </w:trPr>
        <w:tc>
          <w:tcPr>
            <w:tcW w:w="5961" w:type="dxa"/>
            <w:shd w:val="clear" w:color="auto" w:fill="auto"/>
          </w:tcPr>
          <w:p w14:paraId="405511CB" w14:textId="77777777" w:rsidR="00554B30" w:rsidRPr="00047C80" w:rsidRDefault="00554B30" w:rsidP="00B65616">
            <w:pPr>
              <w:pStyle w:val="Prrafodelista"/>
              <w:numPr>
                <w:ilvl w:val="1"/>
                <w:numId w:val="29"/>
              </w:numPr>
              <w:contextualSpacing/>
              <w:jc w:val="both"/>
              <w:rPr>
                <w:rFonts w:ascii="Arial" w:hAnsi="Arial" w:cs="Arial"/>
                <w:b/>
                <w:sz w:val="20"/>
                <w:szCs w:val="20"/>
                <w:lang w:val="es-AR"/>
              </w:rPr>
            </w:pPr>
            <w:r w:rsidRPr="00047C80">
              <w:rPr>
                <w:rFonts w:ascii="Arial" w:hAnsi="Arial" w:cs="Arial"/>
                <w:sz w:val="20"/>
                <w:szCs w:val="20"/>
                <w:lang w:val="es-AR"/>
              </w:rPr>
              <w:t>Descripción de la metodología del proceso de auditoría  de la firma y técnicas propuestas para realizar las actividades de auditoría.</w:t>
            </w:r>
          </w:p>
          <w:p w14:paraId="58A6DC48" w14:textId="40A15FC2" w:rsidR="00B65616" w:rsidRPr="00047C80" w:rsidRDefault="00B65616" w:rsidP="00B65616">
            <w:pPr>
              <w:pStyle w:val="Prrafodelista"/>
              <w:ind w:left="360"/>
              <w:contextualSpacing/>
              <w:jc w:val="both"/>
              <w:rPr>
                <w:rFonts w:ascii="Arial" w:hAnsi="Arial" w:cs="Arial"/>
                <w:b/>
                <w:sz w:val="20"/>
                <w:szCs w:val="20"/>
                <w:lang w:val="es-AR"/>
              </w:rPr>
            </w:pPr>
          </w:p>
        </w:tc>
        <w:tc>
          <w:tcPr>
            <w:tcW w:w="1966" w:type="dxa"/>
            <w:shd w:val="clear" w:color="auto" w:fill="auto"/>
          </w:tcPr>
          <w:p w14:paraId="58A6DC49" w14:textId="1623197C" w:rsidR="00554B30" w:rsidRPr="00047C80" w:rsidRDefault="0074056B" w:rsidP="00B65616">
            <w:pPr>
              <w:tabs>
                <w:tab w:val="num" w:pos="709"/>
              </w:tabs>
              <w:contextualSpacing/>
              <w:jc w:val="center"/>
              <w:rPr>
                <w:rFonts w:ascii="Arial" w:hAnsi="Arial" w:cs="Arial"/>
                <w:bCs/>
                <w:sz w:val="20"/>
                <w:szCs w:val="20"/>
                <w:lang w:val="es-AR"/>
              </w:rPr>
            </w:pPr>
            <w:r w:rsidRPr="00047C80">
              <w:rPr>
                <w:rFonts w:ascii="Arial" w:hAnsi="Arial" w:cs="Arial"/>
                <w:bCs/>
                <w:sz w:val="20"/>
                <w:szCs w:val="20"/>
                <w:lang w:val="es-AR"/>
              </w:rPr>
              <w:t>5</w:t>
            </w:r>
          </w:p>
        </w:tc>
        <w:tc>
          <w:tcPr>
            <w:tcW w:w="1436" w:type="dxa"/>
            <w:shd w:val="clear" w:color="auto" w:fill="auto"/>
          </w:tcPr>
          <w:p w14:paraId="58A6DC4A" w14:textId="77777777" w:rsidR="00554B30" w:rsidRPr="00047C80" w:rsidRDefault="00554B30" w:rsidP="00B65616">
            <w:pPr>
              <w:tabs>
                <w:tab w:val="num" w:pos="709"/>
              </w:tabs>
              <w:contextualSpacing/>
              <w:jc w:val="center"/>
              <w:rPr>
                <w:rFonts w:ascii="Arial" w:hAnsi="Arial" w:cs="Arial"/>
                <w:b/>
                <w:bCs/>
                <w:sz w:val="20"/>
                <w:szCs w:val="20"/>
                <w:lang w:val="es-AR"/>
              </w:rPr>
            </w:pPr>
          </w:p>
        </w:tc>
      </w:tr>
      <w:tr w:rsidR="0074056B" w:rsidRPr="00047C80" w14:paraId="58A6DC50" w14:textId="77777777" w:rsidTr="0032286C">
        <w:trPr>
          <w:trHeight w:val="64"/>
        </w:trPr>
        <w:tc>
          <w:tcPr>
            <w:tcW w:w="9363" w:type="dxa"/>
            <w:gridSpan w:val="3"/>
            <w:shd w:val="clear" w:color="auto" w:fill="auto"/>
          </w:tcPr>
          <w:p w14:paraId="58A6DC4F" w14:textId="2F74AC46" w:rsidR="0074056B" w:rsidRPr="00047C80" w:rsidRDefault="0074056B" w:rsidP="00B65616">
            <w:pPr>
              <w:pStyle w:val="Prrafodelista"/>
              <w:numPr>
                <w:ilvl w:val="1"/>
                <w:numId w:val="29"/>
              </w:numPr>
              <w:contextualSpacing/>
              <w:rPr>
                <w:rFonts w:ascii="Arial" w:hAnsi="Arial" w:cs="Arial"/>
                <w:b/>
                <w:sz w:val="20"/>
                <w:szCs w:val="20"/>
                <w:lang w:val="es-AR"/>
              </w:rPr>
            </w:pPr>
            <w:r w:rsidRPr="00047C80">
              <w:rPr>
                <w:rFonts w:ascii="Arial" w:hAnsi="Arial" w:cs="Arial"/>
                <w:sz w:val="20"/>
                <w:szCs w:val="20"/>
              </w:rPr>
              <w:lastRenderedPageBreak/>
              <w:br w:type="page"/>
            </w:r>
            <w:r w:rsidRPr="00047C80">
              <w:rPr>
                <w:rFonts w:ascii="Arial" w:hAnsi="Arial" w:cs="Arial"/>
                <w:b/>
                <w:sz w:val="20"/>
                <w:szCs w:val="20"/>
                <w:lang w:val="es-AR"/>
              </w:rPr>
              <w:t>Análisis y clasificación de la forma, contenido, cuadro de detalle y consistencia del plan de trabajo en cuanto a:</w:t>
            </w:r>
          </w:p>
        </w:tc>
      </w:tr>
      <w:tr w:rsidR="00554B30" w:rsidRPr="00047C80" w14:paraId="58A6DC58" w14:textId="77777777" w:rsidTr="000F49EA">
        <w:tc>
          <w:tcPr>
            <w:tcW w:w="5961" w:type="dxa"/>
            <w:shd w:val="clear" w:color="auto" w:fill="auto"/>
          </w:tcPr>
          <w:p w14:paraId="58A6DC51" w14:textId="0D35F9C2" w:rsidR="00554B30" w:rsidRPr="00047C80" w:rsidRDefault="000F49EA" w:rsidP="00B65616">
            <w:pPr>
              <w:ind w:left="792" w:hanging="792"/>
              <w:contextualSpacing/>
              <w:jc w:val="both"/>
              <w:rPr>
                <w:rFonts w:ascii="Arial" w:hAnsi="Arial" w:cs="Arial"/>
                <w:sz w:val="20"/>
                <w:szCs w:val="20"/>
                <w:lang w:val="es-AR"/>
              </w:rPr>
            </w:pPr>
            <w:r w:rsidRPr="00047C80">
              <w:rPr>
                <w:rFonts w:ascii="Arial" w:hAnsi="Arial" w:cs="Arial"/>
                <w:b/>
                <w:sz w:val="20"/>
                <w:szCs w:val="20"/>
              </w:rPr>
              <w:t>3.3.1</w:t>
            </w:r>
            <w:r w:rsidR="00554B30" w:rsidRPr="00047C80">
              <w:rPr>
                <w:rFonts w:ascii="Arial" w:hAnsi="Arial" w:cs="Arial"/>
                <w:sz w:val="20"/>
                <w:szCs w:val="20"/>
                <w:lang w:val="es-AR"/>
              </w:rPr>
              <w:t xml:space="preserve"> Presentación del organigrama del personal asignado </w:t>
            </w:r>
          </w:p>
          <w:p w14:paraId="58A6DC52" w14:textId="77777777" w:rsidR="00554B30" w:rsidRPr="00047C80" w:rsidRDefault="00554B30" w:rsidP="00B65616">
            <w:pPr>
              <w:ind w:left="936"/>
              <w:contextualSpacing/>
              <w:jc w:val="both"/>
              <w:rPr>
                <w:rFonts w:ascii="Arial" w:hAnsi="Arial" w:cs="Arial"/>
                <w:sz w:val="20"/>
                <w:szCs w:val="20"/>
                <w:lang w:val="es-AR"/>
              </w:rPr>
            </w:pPr>
          </w:p>
          <w:p w14:paraId="58A6DC53" w14:textId="0FADABEC" w:rsidR="00554B30" w:rsidRPr="00047C80" w:rsidRDefault="00554B30" w:rsidP="00B65616">
            <w:pPr>
              <w:pStyle w:val="Prrafodelista"/>
              <w:numPr>
                <w:ilvl w:val="0"/>
                <w:numId w:val="82"/>
              </w:numPr>
              <w:contextualSpacing/>
              <w:jc w:val="both"/>
              <w:rPr>
                <w:rFonts w:ascii="Arial" w:hAnsi="Arial" w:cs="Arial"/>
                <w:sz w:val="20"/>
                <w:szCs w:val="20"/>
                <w:lang w:val="es-AR"/>
              </w:rPr>
            </w:pPr>
            <w:r w:rsidRPr="00047C80">
              <w:rPr>
                <w:rFonts w:ascii="Arial" w:hAnsi="Arial" w:cs="Arial"/>
                <w:sz w:val="20"/>
                <w:szCs w:val="20"/>
                <w:lang w:val="es-AR"/>
              </w:rPr>
              <w:t>Se</w:t>
            </w:r>
            <w:r w:rsidR="000F49EA" w:rsidRPr="00047C80">
              <w:rPr>
                <w:rFonts w:ascii="Arial" w:hAnsi="Arial" w:cs="Arial"/>
                <w:sz w:val="20"/>
                <w:szCs w:val="20"/>
                <w:lang w:val="es-AR"/>
              </w:rPr>
              <w:t xml:space="preserve"> presenta de manera completa – 5</w:t>
            </w:r>
            <w:r w:rsidRPr="00047C80">
              <w:rPr>
                <w:rFonts w:ascii="Arial" w:hAnsi="Arial" w:cs="Arial"/>
                <w:sz w:val="20"/>
                <w:szCs w:val="20"/>
                <w:lang w:val="es-AR"/>
              </w:rPr>
              <w:t xml:space="preserve"> puntos</w:t>
            </w:r>
          </w:p>
          <w:p w14:paraId="58A6DC54" w14:textId="77777777" w:rsidR="00554B30" w:rsidRPr="00047C80" w:rsidRDefault="00554B30" w:rsidP="00B65616">
            <w:pPr>
              <w:pStyle w:val="Prrafodelista"/>
              <w:numPr>
                <w:ilvl w:val="0"/>
                <w:numId w:val="82"/>
              </w:numPr>
              <w:contextualSpacing/>
              <w:jc w:val="both"/>
              <w:rPr>
                <w:rFonts w:ascii="Arial" w:hAnsi="Arial" w:cs="Arial"/>
                <w:sz w:val="20"/>
                <w:szCs w:val="20"/>
                <w:lang w:val="es-AR"/>
              </w:rPr>
            </w:pPr>
            <w:r w:rsidRPr="00047C80">
              <w:rPr>
                <w:rFonts w:ascii="Arial" w:hAnsi="Arial" w:cs="Arial"/>
                <w:sz w:val="20"/>
                <w:szCs w:val="20"/>
                <w:lang w:val="es-AR"/>
              </w:rPr>
              <w:t>Se presenta de manera incompleta – 1 punto</w:t>
            </w:r>
          </w:p>
          <w:p w14:paraId="58A6DC55" w14:textId="77777777" w:rsidR="00554B30" w:rsidRPr="00047C80" w:rsidRDefault="00554B30" w:rsidP="00B65616">
            <w:pPr>
              <w:pStyle w:val="Prrafodelista"/>
              <w:numPr>
                <w:ilvl w:val="0"/>
                <w:numId w:val="82"/>
              </w:numPr>
              <w:contextualSpacing/>
              <w:jc w:val="both"/>
              <w:rPr>
                <w:rFonts w:ascii="Arial" w:hAnsi="Arial" w:cs="Arial"/>
                <w:b/>
                <w:sz w:val="20"/>
                <w:szCs w:val="20"/>
                <w:lang w:val="es-AR"/>
              </w:rPr>
            </w:pPr>
            <w:r w:rsidRPr="00047C80">
              <w:rPr>
                <w:rFonts w:ascii="Arial" w:hAnsi="Arial" w:cs="Arial"/>
                <w:sz w:val="20"/>
                <w:szCs w:val="20"/>
                <w:lang w:val="es-AR"/>
              </w:rPr>
              <w:t>No se presenta – 0 puntos</w:t>
            </w:r>
          </w:p>
        </w:tc>
        <w:tc>
          <w:tcPr>
            <w:tcW w:w="1966" w:type="dxa"/>
            <w:shd w:val="clear" w:color="auto" w:fill="auto"/>
          </w:tcPr>
          <w:p w14:paraId="2B58B9BF" w14:textId="77777777" w:rsidR="00554B30" w:rsidRPr="00047C80" w:rsidRDefault="00554B30" w:rsidP="00B65616">
            <w:pPr>
              <w:tabs>
                <w:tab w:val="num" w:pos="709"/>
              </w:tabs>
              <w:contextualSpacing/>
              <w:jc w:val="center"/>
              <w:rPr>
                <w:rFonts w:ascii="Arial" w:hAnsi="Arial" w:cs="Arial"/>
                <w:bCs/>
                <w:sz w:val="20"/>
                <w:szCs w:val="20"/>
                <w:lang w:val="es-AR"/>
              </w:rPr>
            </w:pPr>
          </w:p>
          <w:p w14:paraId="58A6DC56" w14:textId="7FCE2478" w:rsidR="000F49EA" w:rsidRPr="00047C80" w:rsidRDefault="0074056B" w:rsidP="00B65616">
            <w:pPr>
              <w:tabs>
                <w:tab w:val="num" w:pos="709"/>
              </w:tabs>
              <w:contextualSpacing/>
              <w:jc w:val="center"/>
              <w:rPr>
                <w:rFonts w:ascii="Arial" w:hAnsi="Arial" w:cs="Arial"/>
                <w:bCs/>
                <w:sz w:val="20"/>
                <w:szCs w:val="20"/>
                <w:lang w:val="es-AR"/>
              </w:rPr>
            </w:pPr>
            <w:r w:rsidRPr="00047C80">
              <w:rPr>
                <w:rFonts w:ascii="Arial" w:hAnsi="Arial" w:cs="Arial"/>
                <w:bCs/>
                <w:sz w:val="20"/>
                <w:szCs w:val="20"/>
                <w:lang w:val="es-AR"/>
              </w:rPr>
              <w:t>5</w:t>
            </w:r>
          </w:p>
        </w:tc>
        <w:tc>
          <w:tcPr>
            <w:tcW w:w="1436" w:type="dxa"/>
            <w:shd w:val="clear" w:color="auto" w:fill="auto"/>
          </w:tcPr>
          <w:p w14:paraId="58A6DC57" w14:textId="77777777" w:rsidR="00554B30" w:rsidRPr="00047C80" w:rsidRDefault="00554B30" w:rsidP="00B65616">
            <w:pPr>
              <w:tabs>
                <w:tab w:val="num" w:pos="709"/>
              </w:tabs>
              <w:contextualSpacing/>
              <w:jc w:val="center"/>
              <w:rPr>
                <w:rFonts w:ascii="Arial" w:hAnsi="Arial" w:cs="Arial"/>
                <w:b/>
                <w:bCs/>
                <w:sz w:val="20"/>
                <w:szCs w:val="20"/>
                <w:lang w:val="es-AR"/>
              </w:rPr>
            </w:pPr>
          </w:p>
        </w:tc>
      </w:tr>
      <w:tr w:rsidR="00554B30" w:rsidRPr="00047C80" w14:paraId="58A6DC60" w14:textId="77777777" w:rsidTr="000F49EA">
        <w:tc>
          <w:tcPr>
            <w:tcW w:w="5961" w:type="dxa"/>
            <w:shd w:val="clear" w:color="auto" w:fill="auto"/>
          </w:tcPr>
          <w:p w14:paraId="58A6DC59" w14:textId="099BE953" w:rsidR="00554B30" w:rsidRPr="00047C80" w:rsidRDefault="000F49EA" w:rsidP="00B65616">
            <w:pPr>
              <w:ind w:left="702" w:hanging="702"/>
              <w:contextualSpacing/>
              <w:jc w:val="both"/>
              <w:rPr>
                <w:rFonts w:ascii="Arial" w:hAnsi="Arial" w:cs="Arial"/>
                <w:sz w:val="20"/>
                <w:szCs w:val="20"/>
                <w:lang w:val="es-AR"/>
              </w:rPr>
            </w:pPr>
            <w:r w:rsidRPr="00047C80">
              <w:rPr>
                <w:rFonts w:ascii="Arial" w:hAnsi="Arial" w:cs="Arial"/>
                <w:b/>
                <w:sz w:val="20"/>
                <w:szCs w:val="20"/>
              </w:rPr>
              <w:t>3</w:t>
            </w:r>
            <w:r w:rsidRPr="00047C80">
              <w:rPr>
                <w:rFonts w:ascii="Arial" w:hAnsi="Arial" w:cs="Arial"/>
                <w:b/>
                <w:sz w:val="20"/>
                <w:szCs w:val="20"/>
                <w:lang w:val="es-AR"/>
              </w:rPr>
              <w:t>.3</w:t>
            </w:r>
            <w:r w:rsidR="00554B30" w:rsidRPr="00047C80">
              <w:rPr>
                <w:rFonts w:ascii="Arial" w:hAnsi="Arial" w:cs="Arial"/>
                <w:b/>
                <w:sz w:val="20"/>
                <w:szCs w:val="20"/>
                <w:lang w:val="es-AR"/>
              </w:rPr>
              <w:t>.2</w:t>
            </w:r>
            <w:r w:rsidR="00554B30" w:rsidRPr="00047C80">
              <w:rPr>
                <w:rFonts w:ascii="Arial" w:hAnsi="Arial" w:cs="Arial"/>
                <w:sz w:val="20"/>
                <w:szCs w:val="20"/>
                <w:lang w:val="es-AR"/>
              </w:rPr>
              <w:t xml:space="preserve">   Presentación del cronograma detallado de las actividades</w:t>
            </w:r>
            <w:r w:rsidRPr="00047C80">
              <w:rPr>
                <w:rFonts w:ascii="Arial" w:hAnsi="Arial" w:cs="Arial"/>
                <w:sz w:val="20"/>
                <w:szCs w:val="20"/>
                <w:lang w:val="es-AR"/>
              </w:rPr>
              <w:t xml:space="preserve"> y por cada personal técnico designado para la presente contratación</w:t>
            </w:r>
            <w:r w:rsidR="00554B30" w:rsidRPr="00047C80">
              <w:rPr>
                <w:rFonts w:ascii="Arial" w:hAnsi="Arial" w:cs="Arial"/>
                <w:sz w:val="20"/>
                <w:szCs w:val="20"/>
                <w:lang w:val="es-AR"/>
              </w:rPr>
              <w:t xml:space="preserve"> (horas persona)   previstas. (TEC-7)</w:t>
            </w:r>
          </w:p>
          <w:p w14:paraId="58A6DC5A" w14:textId="77777777" w:rsidR="00554B30" w:rsidRPr="00047C80" w:rsidRDefault="00554B30" w:rsidP="00B65616">
            <w:pPr>
              <w:ind w:left="936"/>
              <w:contextualSpacing/>
              <w:jc w:val="both"/>
              <w:rPr>
                <w:rFonts w:ascii="Arial" w:hAnsi="Arial" w:cs="Arial"/>
                <w:sz w:val="20"/>
                <w:szCs w:val="20"/>
                <w:lang w:val="es-AR"/>
              </w:rPr>
            </w:pPr>
          </w:p>
          <w:p w14:paraId="58A6DC5B" w14:textId="77777777" w:rsidR="00554B30" w:rsidRPr="00047C80" w:rsidRDefault="00554B30" w:rsidP="00B65616">
            <w:pPr>
              <w:pStyle w:val="Prrafodelista"/>
              <w:numPr>
                <w:ilvl w:val="0"/>
                <w:numId w:val="82"/>
              </w:numPr>
              <w:contextualSpacing/>
              <w:jc w:val="both"/>
              <w:rPr>
                <w:rFonts w:ascii="Arial" w:hAnsi="Arial" w:cs="Arial"/>
                <w:sz w:val="20"/>
                <w:szCs w:val="20"/>
                <w:lang w:val="es-AR"/>
              </w:rPr>
            </w:pPr>
            <w:r w:rsidRPr="00047C80">
              <w:rPr>
                <w:rFonts w:ascii="Arial" w:hAnsi="Arial" w:cs="Arial"/>
                <w:sz w:val="20"/>
                <w:szCs w:val="20"/>
                <w:lang w:val="es-AR"/>
              </w:rPr>
              <w:t>Se presenta de manera completa – 3 puntos</w:t>
            </w:r>
          </w:p>
          <w:p w14:paraId="58A6DC5C" w14:textId="77777777" w:rsidR="00554B30" w:rsidRPr="00047C80" w:rsidRDefault="00554B30" w:rsidP="00B65616">
            <w:pPr>
              <w:pStyle w:val="Prrafodelista"/>
              <w:numPr>
                <w:ilvl w:val="0"/>
                <w:numId w:val="82"/>
              </w:numPr>
              <w:contextualSpacing/>
              <w:jc w:val="both"/>
              <w:rPr>
                <w:rFonts w:ascii="Arial" w:hAnsi="Arial" w:cs="Arial"/>
                <w:sz w:val="20"/>
                <w:szCs w:val="20"/>
                <w:lang w:val="es-AR"/>
              </w:rPr>
            </w:pPr>
            <w:r w:rsidRPr="00047C80">
              <w:rPr>
                <w:rFonts w:ascii="Arial" w:hAnsi="Arial" w:cs="Arial"/>
                <w:sz w:val="20"/>
                <w:szCs w:val="20"/>
                <w:lang w:val="es-AR"/>
              </w:rPr>
              <w:t>Se presenta de manera incompleta – 1 punto</w:t>
            </w:r>
          </w:p>
          <w:p w14:paraId="58A6DC5D" w14:textId="77777777" w:rsidR="00554B30" w:rsidRPr="00047C80" w:rsidRDefault="00554B30" w:rsidP="00B65616">
            <w:pPr>
              <w:pStyle w:val="Prrafodelista"/>
              <w:numPr>
                <w:ilvl w:val="0"/>
                <w:numId w:val="82"/>
              </w:numPr>
              <w:contextualSpacing/>
              <w:jc w:val="both"/>
              <w:rPr>
                <w:rFonts w:ascii="Arial" w:hAnsi="Arial" w:cs="Arial"/>
                <w:b/>
                <w:sz w:val="20"/>
                <w:szCs w:val="20"/>
                <w:lang w:val="es-AR"/>
              </w:rPr>
            </w:pPr>
            <w:r w:rsidRPr="00047C80">
              <w:rPr>
                <w:rFonts w:ascii="Arial" w:hAnsi="Arial" w:cs="Arial"/>
                <w:sz w:val="20"/>
                <w:szCs w:val="20"/>
                <w:lang w:val="es-AR"/>
              </w:rPr>
              <w:t>No se presenta – 0 puntos</w:t>
            </w:r>
          </w:p>
        </w:tc>
        <w:tc>
          <w:tcPr>
            <w:tcW w:w="1966" w:type="dxa"/>
            <w:shd w:val="clear" w:color="auto" w:fill="auto"/>
          </w:tcPr>
          <w:p w14:paraId="58A6DC5E" w14:textId="1558F337" w:rsidR="00554B30" w:rsidRPr="00047C80" w:rsidRDefault="0074056B" w:rsidP="00B65616">
            <w:pPr>
              <w:tabs>
                <w:tab w:val="num" w:pos="709"/>
              </w:tabs>
              <w:contextualSpacing/>
              <w:jc w:val="center"/>
              <w:rPr>
                <w:rFonts w:ascii="Arial" w:hAnsi="Arial" w:cs="Arial"/>
                <w:bCs/>
                <w:sz w:val="20"/>
                <w:szCs w:val="20"/>
                <w:lang w:val="es-AR"/>
              </w:rPr>
            </w:pPr>
            <w:r w:rsidRPr="00047C80">
              <w:rPr>
                <w:rFonts w:ascii="Arial" w:hAnsi="Arial" w:cs="Arial"/>
                <w:bCs/>
                <w:sz w:val="20"/>
                <w:szCs w:val="20"/>
                <w:lang w:val="es-AR"/>
              </w:rPr>
              <w:t>20</w:t>
            </w:r>
          </w:p>
        </w:tc>
        <w:tc>
          <w:tcPr>
            <w:tcW w:w="1436" w:type="dxa"/>
            <w:shd w:val="clear" w:color="auto" w:fill="auto"/>
          </w:tcPr>
          <w:p w14:paraId="58A6DC5F" w14:textId="77777777" w:rsidR="00554B30" w:rsidRPr="00047C80" w:rsidRDefault="00554B30" w:rsidP="00B65616">
            <w:pPr>
              <w:tabs>
                <w:tab w:val="num" w:pos="709"/>
              </w:tabs>
              <w:contextualSpacing/>
              <w:jc w:val="center"/>
              <w:rPr>
                <w:rFonts w:ascii="Arial" w:hAnsi="Arial" w:cs="Arial"/>
                <w:b/>
                <w:bCs/>
                <w:sz w:val="20"/>
                <w:szCs w:val="20"/>
                <w:lang w:val="es-AR"/>
              </w:rPr>
            </w:pPr>
          </w:p>
        </w:tc>
      </w:tr>
      <w:tr w:rsidR="00554B30" w:rsidRPr="00047C80" w14:paraId="58A6DC68" w14:textId="77777777" w:rsidTr="000F49EA">
        <w:tc>
          <w:tcPr>
            <w:tcW w:w="5961" w:type="dxa"/>
            <w:shd w:val="clear" w:color="auto" w:fill="auto"/>
          </w:tcPr>
          <w:p w14:paraId="58A6DC61" w14:textId="42463557" w:rsidR="00554B30" w:rsidRPr="00047C80" w:rsidRDefault="000F49EA" w:rsidP="00B65616">
            <w:pPr>
              <w:ind w:left="702" w:hanging="702"/>
              <w:contextualSpacing/>
              <w:jc w:val="both"/>
              <w:rPr>
                <w:rFonts w:ascii="Arial" w:hAnsi="Arial" w:cs="Arial"/>
                <w:sz w:val="20"/>
                <w:szCs w:val="20"/>
                <w:lang w:val="es-AR"/>
              </w:rPr>
            </w:pPr>
            <w:r w:rsidRPr="00047C80">
              <w:rPr>
                <w:rFonts w:ascii="Arial" w:hAnsi="Arial" w:cs="Arial"/>
                <w:b/>
                <w:sz w:val="20"/>
                <w:szCs w:val="20"/>
              </w:rPr>
              <w:t>3.3</w:t>
            </w:r>
            <w:r w:rsidR="00554B30" w:rsidRPr="00047C80">
              <w:rPr>
                <w:rFonts w:ascii="Arial" w:hAnsi="Arial" w:cs="Arial"/>
                <w:b/>
                <w:sz w:val="20"/>
                <w:szCs w:val="20"/>
              </w:rPr>
              <w:t>.3</w:t>
            </w:r>
            <w:r w:rsidR="00554B30" w:rsidRPr="00047C80">
              <w:rPr>
                <w:rFonts w:ascii="Arial" w:hAnsi="Arial" w:cs="Arial"/>
                <w:sz w:val="20"/>
                <w:szCs w:val="20"/>
              </w:rPr>
              <w:t xml:space="preserve">   Secuencia</w:t>
            </w:r>
            <w:r w:rsidR="00554B30" w:rsidRPr="00047C80">
              <w:rPr>
                <w:rFonts w:ascii="Arial" w:hAnsi="Arial" w:cs="Arial"/>
                <w:sz w:val="20"/>
                <w:szCs w:val="20"/>
                <w:lang w:val="es-AR"/>
              </w:rPr>
              <w:t xml:space="preserve"> y consistencia de las actividades previstas entre si y correspondencia de los plazos previstos en el cronograma para realizar las actividades con la entrega de los productos esperados. (TEC-4 y TEC-8)</w:t>
            </w:r>
          </w:p>
          <w:p w14:paraId="58A6DC62" w14:textId="77777777" w:rsidR="00554B30" w:rsidRPr="00047C80" w:rsidRDefault="00554B30" w:rsidP="00B65616">
            <w:pPr>
              <w:ind w:left="936"/>
              <w:contextualSpacing/>
              <w:jc w:val="both"/>
              <w:rPr>
                <w:rFonts w:ascii="Arial" w:hAnsi="Arial" w:cs="Arial"/>
                <w:sz w:val="20"/>
                <w:szCs w:val="20"/>
                <w:lang w:val="es-AR"/>
              </w:rPr>
            </w:pPr>
          </w:p>
          <w:p w14:paraId="58A6DC63" w14:textId="4FE69EF0" w:rsidR="00554B30" w:rsidRPr="00047C80" w:rsidRDefault="00554B30" w:rsidP="00B65616">
            <w:pPr>
              <w:pStyle w:val="Prrafodelista"/>
              <w:numPr>
                <w:ilvl w:val="0"/>
                <w:numId w:val="82"/>
              </w:numPr>
              <w:contextualSpacing/>
              <w:jc w:val="both"/>
              <w:rPr>
                <w:rFonts w:ascii="Arial" w:hAnsi="Arial" w:cs="Arial"/>
                <w:sz w:val="20"/>
                <w:szCs w:val="20"/>
                <w:lang w:val="es-AR"/>
              </w:rPr>
            </w:pPr>
            <w:r w:rsidRPr="00047C80">
              <w:rPr>
                <w:rFonts w:ascii="Arial" w:hAnsi="Arial" w:cs="Arial"/>
                <w:sz w:val="20"/>
                <w:szCs w:val="20"/>
                <w:lang w:val="es-AR"/>
              </w:rPr>
              <w:t xml:space="preserve">Se presenta de manera consistente y atiende los plazos previstos para la entrega oportuna de los productos en función de las necesidades y </w:t>
            </w:r>
            <w:r w:rsidR="000F49EA" w:rsidRPr="00047C80">
              <w:rPr>
                <w:rFonts w:ascii="Arial" w:hAnsi="Arial" w:cs="Arial"/>
                <w:sz w:val="20"/>
                <w:szCs w:val="20"/>
                <w:lang w:val="es-AR"/>
              </w:rPr>
              <w:t>obligaciones del contratante – 5</w:t>
            </w:r>
            <w:r w:rsidRPr="00047C80">
              <w:rPr>
                <w:rFonts w:ascii="Arial" w:hAnsi="Arial" w:cs="Arial"/>
                <w:sz w:val="20"/>
                <w:szCs w:val="20"/>
                <w:lang w:val="es-AR"/>
              </w:rPr>
              <w:t xml:space="preserve"> puntos</w:t>
            </w:r>
          </w:p>
          <w:p w14:paraId="58A6DC64" w14:textId="77777777" w:rsidR="00554B30" w:rsidRPr="00047C80" w:rsidRDefault="00554B30" w:rsidP="00B65616">
            <w:pPr>
              <w:pStyle w:val="Prrafodelista"/>
              <w:numPr>
                <w:ilvl w:val="0"/>
                <w:numId w:val="82"/>
              </w:numPr>
              <w:contextualSpacing/>
              <w:jc w:val="both"/>
              <w:rPr>
                <w:rFonts w:ascii="Arial" w:hAnsi="Arial" w:cs="Arial"/>
                <w:sz w:val="20"/>
                <w:szCs w:val="20"/>
                <w:lang w:val="es-AR"/>
              </w:rPr>
            </w:pPr>
            <w:r w:rsidRPr="00047C80">
              <w:rPr>
                <w:rFonts w:ascii="Arial" w:hAnsi="Arial" w:cs="Arial"/>
                <w:sz w:val="20"/>
                <w:szCs w:val="20"/>
                <w:lang w:val="es-AR"/>
              </w:rPr>
              <w:t>Se presenta con inconsistencias o no los plazos previstos para la entrega oportuna de los productos en función de las necesidades y obligaciones del contratante  – 1 punto</w:t>
            </w:r>
          </w:p>
          <w:p w14:paraId="58A6DC65" w14:textId="77777777" w:rsidR="00554B30" w:rsidRPr="00047C80" w:rsidRDefault="00554B30" w:rsidP="00B65616">
            <w:pPr>
              <w:pStyle w:val="Prrafodelista"/>
              <w:numPr>
                <w:ilvl w:val="0"/>
                <w:numId w:val="82"/>
              </w:numPr>
              <w:contextualSpacing/>
              <w:jc w:val="both"/>
              <w:rPr>
                <w:rFonts w:ascii="Arial" w:hAnsi="Arial" w:cs="Arial"/>
                <w:b/>
                <w:sz w:val="20"/>
                <w:szCs w:val="20"/>
                <w:lang w:val="es-AR"/>
              </w:rPr>
            </w:pPr>
            <w:r w:rsidRPr="00047C80">
              <w:rPr>
                <w:rFonts w:ascii="Arial" w:hAnsi="Arial" w:cs="Arial"/>
                <w:sz w:val="20"/>
                <w:szCs w:val="20"/>
                <w:lang w:val="es-AR"/>
              </w:rPr>
              <w:t>No se presenta – 0 puntos</w:t>
            </w:r>
          </w:p>
        </w:tc>
        <w:tc>
          <w:tcPr>
            <w:tcW w:w="1966" w:type="dxa"/>
            <w:shd w:val="clear" w:color="auto" w:fill="auto"/>
          </w:tcPr>
          <w:p w14:paraId="58A6DC66" w14:textId="4B27B65F" w:rsidR="00554B30" w:rsidRPr="00047C80" w:rsidRDefault="0074056B" w:rsidP="00B65616">
            <w:pPr>
              <w:tabs>
                <w:tab w:val="num" w:pos="709"/>
              </w:tabs>
              <w:contextualSpacing/>
              <w:jc w:val="center"/>
              <w:rPr>
                <w:rFonts w:ascii="Arial" w:hAnsi="Arial" w:cs="Arial"/>
                <w:bCs/>
                <w:sz w:val="20"/>
                <w:szCs w:val="20"/>
                <w:lang w:val="es-AR"/>
              </w:rPr>
            </w:pPr>
            <w:r w:rsidRPr="00047C80">
              <w:rPr>
                <w:rFonts w:ascii="Arial" w:hAnsi="Arial" w:cs="Arial"/>
                <w:bCs/>
                <w:sz w:val="20"/>
                <w:szCs w:val="20"/>
                <w:lang w:val="es-AR"/>
              </w:rPr>
              <w:t>10</w:t>
            </w:r>
          </w:p>
        </w:tc>
        <w:tc>
          <w:tcPr>
            <w:tcW w:w="1436" w:type="dxa"/>
            <w:shd w:val="clear" w:color="auto" w:fill="auto"/>
          </w:tcPr>
          <w:p w14:paraId="58A6DC67" w14:textId="77777777" w:rsidR="00554B30" w:rsidRPr="00047C80" w:rsidRDefault="00554B30" w:rsidP="00B65616">
            <w:pPr>
              <w:tabs>
                <w:tab w:val="num" w:pos="709"/>
              </w:tabs>
              <w:contextualSpacing/>
              <w:jc w:val="center"/>
              <w:rPr>
                <w:rFonts w:ascii="Arial" w:hAnsi="Arial" w:cs="Arial"/>
                <w:b/>
                <w:bCs/>
                <w:sz w:val="20"/>
                <w:szCs w:val="20"/>
                <w:lang w:val="es-AR"/>
              </w:rPr>
            </w:pPr>
          </w:p>
        </w:tc>
      </w:tr>
      <w:tr w:rsidR="00554B30" w:rsidRPr="00047C80" w14:paraId="58A6DC7E" w14:textId="77777777" w:rsidTr="000F49EA">
        <w:tc>
          <w:tcPr>
            <w:tcW w:w="5961" w:type="dxa"/>
            <w:shd w:val="clear" w:color="auto" w:fill="D9D9D9" w:themeFill="background1" w:themeFillShade="D9"/>
            <w:vAlign w:val="center"/>
          </w:tcPr>
          <w:p w14:paraId="58A6DC7A" w14:textId="77777777" w:rsidR="00554B30" w:rsidRPr="00047C80" w:rsidRDefault="00D643EC" w:rsidP="00B65616">
            <w:pPr>
              <w:ind w:left="504"/>
              <w:contextualSpacing/>
              <w:jc w:val="center"/>
              <w:rPr>
                <w:rFonts w:ascii="Arial" w:hAnsi="Arial" w:cs="Arial"/>
                <w:b/>
                <w:sz w:val="20"/>
                <w:szCs w:val="20"/>
                <w:lang w:val="es-AR"/>
              </w:rPr>
            </w:pPr>
            <w:r w:rsidRPr="00047C80">
              <w:rPr>
                <w:rFonts w:ascii="Arial" w:hAnsi="Arial" w:cs="Arial"/>
                <w:b/>
                <w:sz w:val="20"/>
                <w:szCs w:val="20"/>
                <w:lang w:val="es-AR"/>
              </w:rPr>
              <w:t>TOTAL (1 + 2</w:t>
            </w:r>
            <w:r w:rsidR="00554B30" w:rsidRPr="00047C80">
              <w:rPr>
                <w:rFonts w:ascii="Arial" w:hAnsi="Arial" w:cs="Arial"/>
                <w:b/>
                <w:sz w:val="20"/>
                <w:szCs w:val="20"/>
                <w:lang w:val="es-AR"/>
              </w:rPr>
              <w:t>)</w:t>
            </w:r>
          </w:p>
        </w:tc>
        <w:tc>
          <w:tcPr>
            <w:tcW w:w="1966" w:type="dxa"/>
            <w:shd w:val="clear" w:color="auto" w:fill="D9D9D9" w:themeFill="background1" w:themeFillShade="D9"/>
            <w:vAlign w:val="center"/>
          </w:tcPr>
          <w:p w14:paraId="58A6DC7B" w14:textId="77777777" w:rsidR="00554B30" w:rsidRPr="00047C80" w:rsidRDefault="00554B30" w:rsidP="00B65616">
            <w:pPr>
              <w:tabs>
                <w:tab w:val="num" w:pos="709"/>
              </w:tabs>
              <w:contextualSpacing/>
              <w:jc w:val="center"/>
              <w:rPr>
                <w:rFonts w:ascii="Arial" w:hAnsi="Arial" w:cs="Arial"/>
                <w:b/>
                <w:bCs/>
                <w:sz w:val="20"/>
                <w:szCs w:val="20"/>
                <w:lang w:val="es-AR"/>
              </w:rPr>
            </w:pPr>
            <w:r w:rsidRPr="00047C80">
              <w:rPr>
                <w:rFonts w:ascii="Arial" w:hAnsi="Arial" w:cs="Arial"/>
                <w:b/>
                <w:sz w:val="20"/>
                <w:szCs w:val="20"/>
                <w:lang w:val="es-AR"/>
              </w:rPr>
              <w:t>100</w:t>
            </w:r>
          </w:p>
        </w:tc>
        <w:tc>
          <w:tcPr>
            <w:tcW w:w="1436" w:type="dxa"/>
            <w:shd w:val="clear" w:color="auto" w:fill="D9D9D9" w:themeFill="background1" w:themeFillShade="D9"/>
            <w:vAlign w:val="center"/>
          </w:tcPr>
          <w:p w14:paraId="58A6DC7C" w14:textId="77777777" w:rsidR="00554B30" w:rsidRPr="00047C80" w:rsidRDefault="00554B30" w:rsidP="00B65616">
            <w:pPr>
              <w:tabs>
                <w:tab w:val="num" w:pos="709"/>
              </w:tabs>
              <w:contextualSpacing/>
              <w:jc w:val="center"/>
              <w:rPr>
                <w:rFonts w:ascii="Arial" w:hAnsi="Arial" w:cs="Arial"/>
                <w:b/>
                <w:sz w:val="20"/>
                <w:szCs w:val="20"/>
                <w:lang w:val="es-AR"/>
              </w:rPr>
            </w:pPr>
          </w:p>
          <w:p w14:paraId="58A6DC7D" w14:textId="77777777" w:rsidR="00554B30" w:rsidRPr="00047C80" w:rsidRDefault="00554B30" w:rsidP="00B65616">
            <w:pPr>
              <w:tabs>
                <w:tab w:val="num" w:pos="709"/>
              </w:tabs>
              <w:contextualSpacing/>
              <w:jc w:val="center"/>
              <w:rPr>
                <w:rFonts w:ascii="Arial" w:hAnsi="Arial" w:cs="Arial"/>
                <w:b/>
                <w:bCs/>
                <w:sz w:val="20"/>
                <w:szCs w:val="20"/>
                <w:lang w:val="es-AR"/>
              </w:rPr>
            </w:pPr>
          </w:p>
        </w:tc>
      </w:tr>
    </w:tbl>
    <w:p w14:paraId="58A6DC7F" w14:textId="77777777" w:rsidR="00554B30" w:rsidRPr="00047C80" w:rsidRDefault="00554B30" w:rsidP="00B65616">
      <w:pPr>
        <w:pStyle w:val="BankNormal"/>
        <w:spacing w:after="0"/>
        <w:contextualSpacing/>
        <w:rPr>
          <w:rFonts w:ascii="Arial" w:hAnsi="Arial" w:cs="Arial"/>
          <w:sz w:val="20"/>
          <w:lang w:val="es-AR"/>
        </w:rPr>
      </w:pPr>
    </w:p>
    <w:p w14:paraId="58A6DCB5" w14:textId="77777777" w:rsidR="00A12A70" w:rsidRPr="00047C80" w:rsidRDefault="00A12A70" w:rsidP="00B65616">
      <w:pPr>
        <w:contextualSpacing/>
        <w:rPr>
          <w:rFonts w:ascii="Arial" w:hAnsi="Arial" w:cs="Arial"/>
          <w:b/>
          <w:sz w:val="20"/>
          <w:szCs w:val="20"/>
        </w:rPr>
      </w:pPr>
    </w:p>
    <w:p w14:paraId="58A6DCB6" w14:textId="77777777" w:rsidR="00942834" w:rsidRPr="00047C80" w:rsidRDefault="00942834" w:rsidP="00B65616">
      <w:pPr>
        <w:contextualSpacing/>
        <w:rPr>
          <w:rFonts w:ascii="Arial" w:hAnsi="Arial" w:cs="Arial"/>
          <w:b/>
          <w:sz w:val="20"/>
          <w:szCs w:val="20"/>
        </w:rPr>
      </w:pPr>
    </w:p>
    <w:p w14:paraId="58A6DCB7" w14:textId="77777777" w:rsidR="00A82B63" w:rsidRPr="00047C80" w:rsidRDefault="00A82B63" w:rsidP="00B65616">
      <w:pPr>
        <w:contextualSpacing/>
        <w:rPr>
          <w:rFonts w:ascii="Arial" w:hAnsi="Arial" w:cs="Arial"/>
          <w:sz w:val="20"/>
          <w:szCs w:val="20"/>
        </w:rPr>
      </w:pPr>
    </w:p>
    <w:p w14:paraId="58A6DCB8" w14:textId="77777777" w:rsidR="00294747" w:rsidRPr="00047C80" w:rsidRDefault="00294747" w:rsidP="00B65616">
      <w:pPr>
        <w:pStyle w:val="BankNormal"/>
        <w:spacing w:after="0"/>
        <w:contextualSpacing/>
        <w:rPr>
          <w:rFonts w:ascii="Arial" w:hAnsi="Arial" w:cs="Arial"/>
          <w:sz w:val="20"/>
          <w:lang w:val="es-AR"/>
        </w:rPr>
      </w:pPr>
    </w:p>
    <w:p w14:paraId="58A6DCB9" w14:textId="77777777" w:rsidR="00294747" w:rsidRPr="00047C80" w:rsidRDefault="00294747" w:rsidP="00B65616">
      <w:pPr>
        <w:pStyle w:val="BankNormal"/>
        <w:spacing w:after="0"/>
        <w:contextualSpacing/>
        <w:rPr>
          <w:rFonts w:ascii="Arial" w:hAnsi="Arial" w:cs="Arial"/>
          <w:sz w:val="20"/>
          <w:lang w:val="es-AR"/>
        </w:rPr>
      </w:pPr>
    </w:p>
    <w:p w14:paraId="58A6DCBA" w14:textId="77777777" w:rsidR="00294747" w:rsidRPr="00047C80" w:rsidRDefault="00294747" w:rsidP="00B65616">
      <w:pPr>
        <w:pStyle w:val="BankNormal"/>
        <w:spacing w:after="0"/>
        <w:contextualSpacing/>
        <w:rPr>
          <w:rFonts w:ascii="Arial" w:hAnsi="Arial" w:cs="Arial"/>
          <w:sz w:val="20"/>
          <w:lang w:val="es-AR"/>
        </w:rPr>
      </w:pPr>
    </w:p>
    <w:p w14:paraId="58A6DCBB" w14:textId="77777777" w:rsidR="00294747" w:rsidRPr="00047C80" w:rsidRDefault="00294747" w:rsidP="00B65616">
      <w:pPr>
        <w:pStyle w:val="BankNormal"/>
        <w:spacing w:after="0"/>
        <w:contextualSpacing/>
        <w:rPr>
          <w:rFonts w:ascii="Arial" w:hAnsi="Arial" w:cs="Arial"/>
          <w:sz w:val="20"/>
          <w:lang w:val="es-AR"/>
        </w:rPr>
      </w:pPr>
    </w:p>
    <w:p w14:paraId="58A6DCBC" w14:textId="77777777" w:rsidR="00675A93" w:rsidRPr="00047C80" w:rsidRDefault="00675A93" w:rsidP="00B65616">
      <w:pPr>
        <w:contextualSpacing/>
        <w:rPr>
          <w:rFonts w:ascii="Arial" w:hAnsi="Arial" w:cs="Arial"/>
          <w:sz w:val="20"/>
          <w:szCs w:val="20"/>
          <w:lang w:val="es-CO"/>
        </w:rPr>
        <w:sectPr w:rsidR="00675A93" w:rsidRPr="00047C80" w:rsidSect="003C29D5">
          <w:headerReference w:type="default" r:id="rId35"/>
          <w:headerReference w:type="first" r:id="rId36"/>
          <w:pgSz w:w="12240" w:h="15840" w:code="1"/>
          <w:pgMar w:top="1440" w:right="1728" w:bottom="1440" w:left="1728" w:header="720" w:footer="720" w:gutter="0"/>
          <w:cols w:space="720"/>
          <w:titlePg/>
          <w:docGrid w:linePitch="360"/>
        </w:sectPr>
      </w:pPr>
    </w:p>
    <w:p w14:paraId="58A6DCBD" w14:textId="77777777" w:rsidR="00A82B63" w:rsidRPr="00047C80" w:rsidRDefault="00A82B63" w:rsidP="00B65616">
      <w:pPr>
        <w:pStyle w:val="Ttulo1"/>
        <w:rPr>
          <w:sz w:val="20"/>
          <w:szCs w:val="20"/>
        </w:rPr>
      </w:pPr>
      <w:bookmarkStart w:id="54" w:name="_Toc463531166"/>
      <w:r w:rsidRPr="00047C80">
        <w:rPr>
          <w:sz w:val="20"/>
          <w:szCs w:val="20"/>
        </w:rPr>
        <w:lastRenderedPageBreak/>
        <w:t xml:space="preserve">Sección </w:t>
      </w:r>
      <w:bookmarkStart w:id="55" w:name="_Toc122354847"/>
      <w:r w:rsidR="00572328" w:rsidRPr="00047C80">
        <w:rPr>
          <w:sz w:val="20"/>
          <w:szCs w:val="20"/>
        </w:rPr>
        <w:t>3</w:t>
      </w:r>
      <w:r w:rsidR="002D1741" w:rsidRPr="00047C80">
        <w:rPr>
          <w:sz w:val="20"/>
          <w:szCs w:val="20"/>
        </w:rPr>
        <w:t>.</w:t>
      </w:r>
      <w:r w:rsidRPr="00047C80">
        <w:rPr>
          <w:sz w:val="20"/>
          <w:szCs w:val="20"/>
        </w:rPr>
        <w:tab/>
        <w:t>Propuesta Técnica – Formularios Estándar</w:t>
      </w:r>
      <w:bookmarkEnd w:id="54"/>
      <w:bookmarkEnd w:id="55"/>
    </w:p>
    <w:p w14:paraId="58A6DCBE" w14:textId="77777777" w:rsidR="00A82B63" w:rsidRPr="00047C80" w:rsidRDefault="00A82B63" w:rsidP="00B65616">
      <w:pPr>
        <w:contextualSpacing/>
        <w:jc w:val="center"/>
        <w:rPr>
          <w:rFonts w:ascii="Arial" w:hAnsi="Arial" w:cs="Arial"/>
          <w:b/>
          <w:iCs/>
          <w:sz w:val="20"/>
          <w:szCs w:val="20"/>
        </w:rPr>
      </w:pPr>
    </w:p>
    <w:p w14:paraId="58A6DCC0" w14:textId="77777777" w:rsidR="00A82B63" w:rsidRPr="00047C80" w:rsidRDefault="00A82B63" w:rsidP="00B65616">
      <w:pPr>
        <w:ind w:right="-720"/>
        <w:contextualSpacing/>
        <w:jc w:val="both"/>
        <w:rPr>
          <w:rFonts w:ascii="Arial" w:hAnsi="Arial" w:cs="Arial"/>
          <w:bCs/>
          <w:i/>
          <w:sz w:val="20"/>
          <w:szCs w:val="20"/>
        </w:rPr>
      </w:pPr>
    </w:p>
    <w:p w14:paraId="58A6DCC1" w14:textId="77777777" w:rsidR="009B1316" w:rsidRPr="00047C80" w:rsidRDefault="009B1316" w:rsidP="00B65616">
      <w:pPr>
        <w:ind w:right="-720"/>
        <w:contextualSpacing/>
        <w:jc w:val="both"/>
        <w:rPr>
          <w:rFonts w:ascii="Arial" w:hAnsi="Arial" w:cs="Arial"/>
          <w:bCs/>
          <w:i/>
          <w:sz w:val="20"/>
          <w:szCs w:val="20"/>
        </w:rPr>
      </w:pPr>
      <w:r w:rsidRPr="00047C80">
        <w:rPr>
          <w:rFonts w:ascii="Arial" w:hAnsi="Arial" w:cs="Arial"/>
          <w:bCs/>
          <w:i/>
          <w:sz w:val="20"/>
          <w:szCs w:val="20"/>
        </w:rPr>
        <w:t>Lista de verificación:</w:t>
      </w:r>
    </w:p>
    <w:p w14:paraId="58A6DCC2" w14:textId="77777777" w:rsidR="00A82B63" w:rsidRPr="00047C80" w:rsidRDefault="00A82B63" w:rsidP="00B65616">
      <w:pPr>
        <w:pStyle w:val="Textoindependiente"/>
        <w:contextualSpacing/>
        <w:rPr>
          <w:rFonts w:ascii="Arial" w:hAnsi="Arial" w:cs="Arial"/>
          <w:sz w:val="20"/>
          <w:szCs w:val="20"/>
        </w:rPr>
      </w:pPr>
    </w:p>
    <w:tbl>
      <w:tblPr>
        <w:tblpPr w:leftFromText="180" w:rightFromText="180" w:vertAnchor="text" w:horzAnchor="page" w:tblpX="2233" w:tblpYSpec="top"/>
        <w:tblW w:w="0" w:type="auto"/>
        <w:tblLook w:val="0000" w:firstRow="0" w:lastRow="0" w:firstColumn="0" w:lastColumn="0" w:noHBand="0" w:noVBand="0"/>
      </w:tblPr>
      <w:tblGrid>
        <w:gridCol w:w="1404"/>
        <w:gridCol w:w="6984"/>
      </w:tblGrid>
      <w:tr w:rsidR="00A82B63" w:rsidRPr="00047C80" w14:paraId="58A6DCC6" w14:textId="77777777">
        <w:tc>
          <w:tcPr>
            <w:tcW w:w="1404" w:type="dxa"/>
          </w:tcPr>
          <w:p w14:paraId="58A6DCC3" w14:textId="77777777" w:rsidR="00A82B63" w:rsidRPr="00047C80" w:rsidRDefault="00A82B63" w:rsidP="00B65616">
            <w:pPr>
              <w:contextualSpacing/>
              <w:rPr>
                <w:rFonts w:ascii="Arial" w:hAnsi="Arial" w:cs="Arial"/>
                <w:sz w:val="20"/>
                <w:szCs w:val="20"/>
              </w:rPr>
            </w:pPr>
            <w:r w:rsidRPr="00047C80">
              <w:rPr>
                <w:rFonts w:ascii="Arial" w:hAnsi="Arial" w:cs="Arial"/>
                <w:sz w:val="20"/>
                <w:szCs w:val="20"/>
              </w:rPr>
              <w:t xml:space="preserve">TEC-1  </w:t>
            </w:r>
          </w:p>
        </w:tc>
        <w:tc>
          <w:tcPr>
            <w:tcW w:w="6984" w:type="dxa"/>
          </w:tcPr>
          <w:p w14:paraId="58A6DCC4" w14:textId="77777777" w:rsidR="00A82B63" w:rsidRPr="00047C80" w:rsidRDefault="00A82B63" w:rsidP="00B65616">
            <w:pPr>
              <w:contextualSpacing/>
              <w:rPr>
                <w:rFonts w:ascii="Arial" w:hAnsi="Arial" w:cs="Arial"/>
                <w:sz w:val="20"/>
                <w:szCs w:val="20"/>
              </w:rPr>
            </w:pPr>
            <w:r w:rsidRPr="00047C80">
              <w:rPr>
                <w:rFonts w:ascii="Arial" w:hAnsi="Arial" w:cs="Arial"/>
                <w:sz w:val="20"/>
                <w:szCs w:val="20"/>
              </w:rPr>
              <w:t>Formulario de presentación de la propuesta técnica.</w:t>
            </w:r>
          </w:p>
          <w:p w14:paraId="58A6DCC5" w14:textId="77777777" w:rsidR="00A82B63" w:rsidRPr="00047C80" w:rsidRDefault="00A82B63" w:rsidP="00B65616">
            <w:pPr>
              <w:contextualSpacing/>
              <w:rPr>
                <w:rFonts w:ascii="Arial" w:hAnsi="Arial" w:cs="Arial"/>
                <w:sz w:val="20"/>
                <w:szCs w:val="20"/>
              </w:rPr>
            </w:pPr>
          </w:p>
        </w:tc>
      </w:tr>
      <w:tr w:rsidR="00A82B63" w:rsidRPr="00047C80" w14:paraId="58A6DCCA" w14:textId="77777777">
        <w:tc>
          <w:tcPr>
            <w:tcW w:w="1404" w:type="dxa"/>
          </w:tcPr>
          <w:p w14:paraId="58A6DCC7" w14:textId="77777777" w:rsidR="00A82B63" w:rsidRPr="00047C80" w:rsidRDefault="00A82B63" w:rsidP="00B65616">
            <w:pPr>
              <w:contextualSpacing/>
              <w:rPr>
                <w:rFonts w:ascii="Arial" w:hAnsi="Arial" w:cs="Arial"/>
                <w:sz w:val="20"/>
                <w:szCs w:val="20"/>
              </w:rPr>
            </w:pPr>
            <w:r w:rsidRPr="00047C80">
              <w:rPr>
                <w:rFonts w:ascii="Arial" w:hAnsi="Arial" w:cs="Arial"/>
                <w:sz w:val="20"/>
                <w:szCs w:val="20"/>
              </w:rPr>
              <w:t>TEC-2</w:t>
            </w:r>
          </w:p>
        </w:tc>
        <w:tc>
          <w:tcPr>
            <w:tcW w:w="6984" w:type="dxa"/>
          </w:tcPr>
          <w:p w14:paraId="58A6DCC9" w14:textId="5CD40E92" w:rsidR="00A82B63" w:rsidRPr="00047C80" w:rsidRDefault="0080384B" w:rsidP="00B65616">
            <w:pPr>
              <w:contextualSpacing/>
              <w:rPr>
                <w:rFonts w:ascii="Arial" w:hAnsi="Arial" w:cs="Arial"/>
                <w:sz w:val="20"/>
                <w:szCs w:val="20"/>
              </w:rPr>
            </w:pPr>
            <w:r w:rsidRPr="00047C80">
              <w:rPr>
                <w:rFonts w:ascii="Arial" w:hAnsi="Arial" w:cs="Arial"/>
                <w:sz w:val="20"/>
                <w:szCs w:val="20"/>
              </w:rPr>
              <w:t>Organización y experiencia del auditor</w:t>
            </w:r>
          </w:p>
        </w:tc>
      </w:tr>
      <w:tr w:rsidR="00A82B63" w:rsidRPr="00047C80" w14:paraId="58A6DCD0" w14:textId="77777777">
        <w:trPr>
          <w:trHeight w:val="1593"/>
        </w:trPr>
        <w:tc>
          <w:tcPr>
            <w:tcW w:w="1404" w:type="dxa"/>
          </w:tcPr>
          <w:p w14:paraId="58A6DCCB" w14:textId="77777777" w:rsidR="00A82B63" w:rsidRPr="00047C80" w:rsidRDefault="00A82B63" w:rsidP="00B65616">
            <w:pPr>
              <w:contextualSpacing/>
              <w:rPr>
                <w:rFonts w:ascii="Arial" w:hAnsi="Arial" w:cs="Arial"/>
                <w:sz w:val="20"/>
                <w:szCs w:val="20"/>
              </w:rPr>
            </w:pPr>
            <w:r w:rsidRPr="00047C80">
              <w:rPr>
                <w:rFonts w:ascii="Arial" w:hAnsi="Arial" w:cs="Arial"/>
                <w:sz w:val="20"/>
                <w:szCs w:val="20"/>
              </w:rPr>
              <w:t>TEC-3</w:t>
            </w:r>
          </w:p>
        </w:tc>
        <w:tc>
          <w:tcPr>
            <w:tcW w:w="6984" w:type="dxa"/>
          </w:tcPr>
          <w:p w14:paraId="58A6DCCC" w14:textId="77777777" w:rsidR="00A82B63" w:rsidRPr="00047C80" w:rsidRDefault="00A82B63" w:rsidP="00B65616">
            <w:pPr>
              <w:spacing w:after="120"/>
              <w:contextualSpacing/>
              <w:rPr>
                <w:rFonts w:ascii="Arial" w:hAnsi="Arial" w:cs="Arial"/>
                <w:sz w:val="20"/>
                <w:szCs w:val="20"/>
              </w:rPr>
            </w:pPr>
            <w:r w:rsidRPr="00047C80">
              <w:rPr>
                <w:rFonts w:ascii="Arial" w:hAnsi="Arial" w:cs="Arial"/>
                <w:sz w:val="20"/>
                <w:szCs w:val="20"/>
              </w:rPr>
              <w:t>Observaciones y sugerencias con respecto a los términos de  referencia, al personal de contrapartida e instalaciones que proporcionará el contratante:</w:t>
            </w:r>
          </w:p>
          <w:p w14:paraId="58A6DCCD" w14:textId="77777777" w:rsidR="00A82B63" w:rsidRPr="00047C80" w:rsidRDefault="00A82B63" w:rsidP="00B65616">
            <w:pPr>
              <w:numPr>
                <w:ilvl w:val="0"/>
                <w:numId w:val="28"/>
              </w:numPr>
              <w:contextualSpacing/>
              <w:rPr>
                <w:rFonts w:ascii="Arial" w:hAnsi="Arial" w:cs="Arial"/>
                <w:sz w:val="20"/>
                <w:szCs w:val="20"/>
              </w:rPr>
            </w:pPr>
            <w:r w:rsidRPr="00047C80">
              <w:rPr>
                <w:rFonts w:ascii="Arial" w:hAnsi="Arial" w:cs="Arial"/>
                <w:sz w:val="20"/>
                <w:szCs w:val="20"/>
              </w:rPr>
              <w:t>Sobre los términos de referencia</w:t>
            </w:r>
          </w:p>
          <w:p w14:paraId="58A6DCCE" w14:textId="77777777" w:rsidR="00A82B63" w:rsidRPr="00047C80" w:rsidRDefault="00A82B63" w:rsidP="00B65616">
            <w:pPr>
              <w:numPr>
                <w:ilvl w:val="0"/>
                <w:numId w:val="28"/>
              </w:numPr>
              <w:contextualSpacing/>
              <w:rPr>
                <w:rFonts w:ascii="Arial" w:hAnsi="Arial" w:cs="Arial"/>
                <w:sz w:val="20"/>
                <w:szCs w:val="20"/>
              </w:rPr>
            </w:pPr>
            <w:r w:rsidRPr="00047C80">
              <w:rPr>
                <w:rFonts w:ascii="Arial" w:hAnsi="Arial" w:cs="Arial"/>
                <w:sz w:val="20"/>
                <w:szCs w:val="20"/>
              </w:rPr>
              <w:t>Sobre el personal de contrapartida y los servicios e instalaciones</w:t>
            </w:r>
          </w:p>
          <w:p w14:paraId="58A6DCCF" w14:textId="77777777" w:rsidR="00A82B63" w:rsidRPr="00047C80" w:rsidRDefault="00A82B63" w:rsidP="00B65616">
            <w:pPr>
              <w:contextualSpacing/>
              <w:rPr>
                <w:rFonts w:ascii="Arial" w:hAnsi="Arial" w:cs="Arial"/>
                <w:sz w:val="20"/>
                <w:szCs w:val="20"/>
              </w:rPr>
            </w:pPr>
          </w:p>
        </w:tc>
      </w:tr>
      <w:tr w:rsidR="00A82B63" w:rsidRPr="00047C80" w14:paraId="58A6DCD4" w14:textId="77777777">
        <w:tc>
          <w:tcPr>
            <w:tcW w:w="1404" w:type="dxa"/>
          </w:tcPr>
          <w:p w14:paraId="58A6DCD1" w14:textId="77777777" w:rsidR="00A82B63" w:rsidRPr="00047C80" w:rsidRDefault="00A82B63" w:rsidP="00B65616">
            <w:pPr>
              <w:contextualSpacing/>
              <w:rPr>
                <w:rFonts w:ascii="Arial" w:hAnsi="Arial" w:cs="Arial"/>
                <w:sz w:val="20"/>
                <w:szCs w:val="20"/>
              </w:rPr>
            </w:pPr>
            <w:r w:rsidRPr="00047C80">
              <w:rPr>
                <w:rFonts w:ascii="Arial" w:hAnsi="Arial" w:cs="Arial"/>
                <w:sz w:val="20"/>
                <w:szCs w:val="20"/>
              </w:rPr>
              <w:t>TEC-4</w:t>
            </w:r>
            <w:r w:rsidRPr="00047C80">
              <w:rPr>
                <w:rFonts w:ascii="Arial" w:hAnsi="Arial" w:cs="Arial"/>
                <w:sz w:val="20"/>
                <w:szCs w:val="20"/>
              </w:rPr>
              <w:tab/>
            </w:r>
          </w:p>
        </w:tc>
        <w:tc>
          <w:tcPr>
            <w:tcW w:w="6984" w:type="dxa"/>
          </w:tcPr>
          <w:p w14:paraId="58A6DCD2" w14:textId="77777777" w:rsidR="00A82B63" w:rsidRPr="00047C80" w:rsidRDefault="00A82B63" w:rsidP="00B65616">
            <w:pPr>
              <w:contextualSpacing/>
              <w:rPr>
                <w:rFonts w:ascii="Arial" w:hAnsi="Arial" w:cs="Arial"/>
                <w:sz w:val="20"/>
                <w:szCs w:val="20"/>
              </w:rPr>
            </w:pPr>
            <w:r w:rsidRPr="00047C80">
              <w:rPr>
                <w:rFonts w:ascii="Arial" w:hAnsi="Arial" w:cs="Arial"/>
                <w:sz w:val="20"/>
                <w:szCs w:val="20"/>
              </w:rPr>
              <w:t>Descripción del enfoque, la metodología y el plan de actividades para la ejecución del trabajo.</w:t>
            </w:r>
          </w:p>
          <w:p w14:paraId="58A6DCD3" w14:textId="77777777" w:rsidR="00A82B63" w:rsidRPr="00047C80" w:rsidRDefault="00A82B63" w:rsidP="00B65616">
            <w:pPr>
              <w:pStyle w:val="BankNormal"/>
              <w:spacing w:after="0"/>
              <w:contextualSpacing/>
              <w:rPr>
                <w:rFonts w:ascii="Arial" w:hAnsi="Arial" w:cs="Arial"/>
                <w:sz w:val="20"/>
                <w:lang w:val="es-ES_tradnl"/>
              </w:rPr>
            </w:pPr>
          </w:p>
        </w:tc>
      </w:tr>
      <w:tr w:rsidR="00A82B63" w:rsidRPr="00047C80" w14:paraId="58A6DCD8" w14:textId="77777777">
        <w:tc>
          <w:tcPr>
            <w:tcW w:w="1404" w:type="dxa"/>
          </w:tcPr>
          <w:p w14:paraId="58A6DCD5" w14:textId="77777777" w:rsidR="00A82B63" w:rsidRPr="00047C80" w:rsidRDefault="00A82B63" w:rsidP="00B65616">
            <w:pPr>
              <w:contextualSpacing/>
              <w:rPr>
                <w:rFonts w:ascii="Arial" w:hAnsi="Arial" w:cs="Arial"/>
                <w:sz w:val="20"/>
                <w:szCs w:val="20"/>
              </w:rPr>
            </w:pPr>
            <w:r w:rsidRPr="00047C80">
              <w:rPr>
                <w:rFonts w:ascii="Arial" w:hAnsi="Arial" w:cs="Arial"/>
                <w:sz w:val="20"/>
                <w:szCs w:val="20"/>
              </w:rPr>
              <w:t>TEC-5</w:t>
            </w:r>
          </w:p>
        </w:tc>
        <w:tc>
          <w:tcPr>
            <w:tcW w:w="6984" w:type="dxa"/>
          </w:tcPr>
          <w:p w14:paraId="58A6DCD6" w14:textId="77777777" w:rsidR="00A82B63" w:rsidRPr="00047C80" w:rsidRDefault="00A82B63" w:rsidP="00B65616">
            <w:pPr>
              <w:contextualSpacing/>
              <w:rPr>
                <w:rFonts w:ascii="Arial" w:hAnsi="Arial" w:cs="Arial"/>
                <w:sz w:val="20"/>
                <w:szCs w:val="20"/>
              </w:rPr>
            </w:pPr>
            <w:r w:rsidRPr="00047C80">
              <w:rPr>
                <w:rFonts w:ascii="Arial" w:hAnsi="Arial" w:cs="Arial"/>
                <w:sz w:val="20"/>
                <w:szCs w:val="20"/>
              </w:rPr>
              <w:t>Composición del equipo y asignación de responsabilidades.</w:t>
            </w:r>
          </w:p>
          <w:p w14:paraId="58A6DCD7" w14:textId="77777777" w:rsidR="00A82B63" w:rsidRPr="00047C80" w:rsidRDefault="00A82B63" w:rsidP="00B65616">
            <w:pPr>
              <w:contextualSpacing/>
              <w:rPr>
                <w:rFonts w:ascii="Arial" w:hAnsi="Arial" w:cs="Arial"/>
                <w:sz w:val="20"/>
                <w:szCs w:val="20"/>
              </w:rPr>
            </w:pPr>
          </w:p>
        </w:tc>
      </w:tr>
      <w:tr w:rsidR="00A82B63" w:rsidRPr="00047C80" w14:paraId="58A6DCDC" w14:textId="77777777">
        <w:tc>
          <w:tcPr>
            <w:tcW w:w="1404" w:type="dxa"/>
          </w:tcPr>
          <w:p w14:paraId="58A6DCD9" w14:textId="77777777" w:rsidR="00A82B63" w:rsidRPr="00047C80" w:rsidRDefault="00A82B63" w:rsidP="00B65616">
            <w:pPr>
              <w:contextualSpacing/>
              <w:rPr>
                <w:rFonts w:ascii="Arial" w:hAnsi="Arial" w:cs="Arial"/>
                <w:sz w:val="20"/>
                <w:szCs w:val="20"/>
              </w:rPr>
            </w:pPr>
            <w:r w:rsidRPr="00047C80">
              <w:rPr>
                <w:rFonts w:ascii="Arial" w:hAnsi="Arial" w:cs="Arial"/>
                <w:sz w:val="20"/>
                <w:szCs w:val="20"/>
              </w:rPr>
              <w:t>TEC-6</w:t>
            </w:r>
          </w:p>
        </w:tc>
        <w:tc>
          <w:tcPr>
            <w:tcW w:w="6984" w:type="dxa"/>
          </w:tcPr>
          <w:p w14:paraId="58A6DCDA" w14:textId="77777777" w:rsidR="00A82B63" w:rsidRPr="00047C80" w:rsidRDefault="00A82B63" w:rsidP="00B65616">
            <w:pPr>
              <w:contextualSpacing/>
              <w:rPr>
                <w:rFonts w:ascii="Arial" w:hAnsi="Arial" w:cs="Arial"/>
                <w:sz w:val="20"/>
                <w:szCs w:val="20"/>
              </w:rPr>
            </w:pPr>
            <w:r w:rsidRPr="00047C80">
              <w:rPr>
                <w:rFonts w:ascii="Arial" w:hAnsi="Arial" w:cs="Arial"/>
                <w:sz w:val="20"/>
                <w:szCs w:val="20"/>
              </w:rPr>
              <w:t>Hoja de vida del personal profesional propuesto.</w:t>
            </w:r>
          </w:p>
          <w:p w14:paraId="58A6DCDB" w14:textId="77777777" w:rsidR="00A82B63" w:rsidRPr="00047C80" w:rsidRDefault="00A82B63" w:rsidP="00B65616">
            <w:pPr>
              <w:contextualSpacing/>
              <w:rPr>
                <w:rFonts w:ascii="Arial" w:hAnsi="Arial" w:cs="Arial"/>
                <w:sz w:val="20"/>
                <w:szCs w:val="20"/>
              </w:rPr>
            </w:pPr>
          </w:p>
        </w:tc>
      </w:tr>
      <w:tr w:rsidR="00A82B63" w:rsidRPr="00047C80" w14:paraId="58A6DCE0" w14:textId="77777777">
        <w:tc>
          <w:tcPr>
            <w:tcW w:w="1404" w:type="dxa"/>
          </w:tcPr>
          <w:p w14:paraId="58A6DCDD" w14:textId="77777777" w:rsidR="00A82B63" w:rsidRPr="00047C80" w:rsidRDefault="00A82B63" w:rsidP="00B65616">
            <w:pPr>
              <w:contextualSpacing/>
              <w:rPr>
                <w:rFonts w:ascii="Arial" w:hAnsi="Arial" w:cs="Arial"/>
                <w:sz w:val="20"/>
                <w:szCs w:val="20"/>
              </w:rPr>
            </w:pPr>
            <w:r w:rsidRPr="00047C80">
              <w:rPr>
                <w:rFonts w:ascii="Arial" w:hAnsi="Arial" w:cs="Arial"/>
                <w:sz w:val="20"/>
                <w:szCs w:val="20"/>
              </w:rPr>
              <w:t xml:space="preserve">TEC-7  </w:t>
            </w:r>
          </w:p>
        </w:tc>
        <w:tc>
          <w:tcPr>
            <w:tcW w:w="6984" w:type="dxa"/>
          </w:tcPr>
          <w:p w14:paraId="58A6DCDE" w14:textId="77777777" w:rsidR="00A82B63" w:rsidRPr="00047C80" w:rsidRDefault="00A82B63" w:rsidP="00B65616">
            <w:pPr>
              <w:contextualSpacing/>
              <w:rPr>
                <w:rFonts w:ascii="Arial" w:hAnsi="Arial" w:cs="Arial"/>
                <w:sz w:val="20"/>
                <w:szCs w:val="20"/>
              </w:rPr>
            </w:pPr>
            <w:r w:rsidRPr="00047C80">
              <w:rPr>
                <w:rFonts w:ascii="Arial" w:hAnsi="Arial" w:cs="Arial"/>
                <w:sz w:val="20"/>
                <w:szCs w:val="20"/>
              </w:rPr>
              <w:t xml:space="preserve">Calendario de actividades del personal. </w:t>
            </w:r>
          </w:p>
          <w:p w14:paraId="58A6DCDF" w14:textId="77777777" w:rsidR="00A82B63" w:rsidRPr="00047C80" w:rsidRDefault="00A82B63" w:rsidP="00B65616">
            <w:pPr>
              <w:contextualSpacing/>
              <w:rPr>
                <w:rFonts w:ascii="Arial" w:hAnsi="Arial" w:cs="Arial"/>
                <w:sz w:val="20"/>
                <w:szCs w:val="20"/>
              </w:rPr>
            </w:pPr>
          </w:p>
        </w:tc>
      </w:tr>
      <w:tr w:rsidR="00A82B63" w:rsidRPr="00047C80" w14:paraId="58A6DCE4" w14:textId="77777777">
        <w:tc>
          <w:tcPr>
            <w:tcW w:w="1404" w:type="dxa"/>
          </w:tcPr>
          <w:p w14:paraId="58A6DCE1" w14:textId="77777777" w:rsidR="00A82B63" w:rsidRPr="00047C80" w:rsidRDefault="00A82B63" w:rsidP="00B65616">
            <w:pPr>
              <w:contextualSpacing/>
              <w:rPr>
                <w:rFonts w:ascii="Arial" w:hAnsi="Arial" w:cs="Arial"/>
                <w:sz w:val="20"/>
                <w:szCs w:val="20"/>
              </w:rPr>
            </w:pPr>
            <w:r w:rsidRPr="00047C80">
              <w:rPr>
                <w:rFonts w:ascii="Arial" w:hAnsi="Arial" w:cs="Arial"/>
                <w:sz w:val="20"/>
                <w:szCs w:val="20"/>
              </w:rPr>
              <w:t>TEC-8</w:t>
            </w:r>
          </w:p>
        </w:tc>
        <w:tc>
          <w:tcPr>
            <w:tcW w:w="6984" w:type="dxa"/>
          </w:tcPr>
          <w:p w14:paraId="58A6DCE2" w14:textId="77777777" w:rsidR="00A82B63" w:rsidRPr="00047C80" w:rsidRDefault="00A82B63" w:rsidP="00B65616">
            <w:pPr>
              <w:contextualSpacing/>
              <w:rPr>
                <w:rFonts w:ascii="Arial" w:hAnsi="Arial" w:cs="Arial"/>
                <w:sz w:val="20"/>
                <w:szCs w:val="20"/>
              </w:rPr>
            </w:pPr>
            <w:r w:rsidRPr="00047C80">
              <w:rPr>
                <w:rFonts w:ascii="Arial" w:hAnsi="Arial" w:cs="Arial"/>
                <w:sz w:val="20"/>
                <w:szCs w:val="20"/>
              </w:rPr>
              <w:t>Plan de trabajo.</w:t>
            </w:r>
          </w:p>
          <w:p w14:paraId="58A6DCE3" w14:textId="77777777" w:rsidR="00A82B63" w:rsidRPr="00047C80" w:rsidRDefault="00A82B63" w:rsidP="00B65616">
            <w:pPr>
              <w:contextualSpacing/>
              <w:rPr>
                <w:rFonts w:ascii="Arial" w:hAnsi="Arial" w:cs="Arial"/>
                <w:sz w:val="20"/>
                <w:szCs w:val="20"/>
              </w:rPr>
            </w:pPr>
          </w:p>
        </w:tc>
      </w:tr>
    </w:tbl>
    <w:p w14:paraId="58A6DCE5" w14:textId="77777777" w:rsidR="00A82B63" w:rsidRPr="00047C80" w:rsidRDefault="00A82B63" w:rsidP="00B65616">
      <w:pPr>
        <w:pStyle w:val="Textoindependiente"/>
        <w:contextualSpacing/>
        <w:rPr>
          <w:rFonts w:ascii="Arial" w:hAnsi="Arial" w:cs="Arial"/>
          <w:sz w:val="20"/>
          <w:szCs w:val="20"/>
        </w:rPr>
      </w:pPr>
    </w:p>
    <w:p w14:paraId="58A6DCE6" w14:textId="77777777" w:rsidR="00A82B63" w:rsidRPr="00047C80" w:rsidRDefault="00A82B63" w:rsidP="00B65616">
      <w:pPr>
        <w:ind w:right="-720"/>
        <w:contextualSpacing/>
        <w:rPr>
          <w:rFonts w:ascii="Arial" w:hAnsi="Arial" w:cs="Arial"/>
          <w:bCs/>
          <w:iCs/>
          <w:sz w:val="20"/>
          <w:szCs w:val="20"/>
        </w:rPr>
      </w:pPr>
    </w:p>
    <w:p w14:paraId="58A6DCE7" w14:textId="77777777" w:rsidR="00A82B63" w:rsidRPr="00047C80" w:rsidRDefault="00A82B63" w:rsidP="00B65616">
      <w:pPr>
        <w:tabs>
          <w:tab w:val="left" w:pos="720"/>
          <w:tab w:val="center" w:leader="dot" w:pos="7920"/>
        </w:tabs>
        <w:contextualSpacing/>
        <w:rPr>
          <w:rFonts w:ascii="Arial" w:hAnsi="Arial" w:cs="Arial"/>
          <w:sz w:val="20"/>
          <w:szCs w:val="20"/>
        </w:rPr>
      </w:pPr>
    </w:p>
    <w:p w14:paraId="58A6DCE8" w14:textId="77777777" w:rsidR="00A82B63" w:rsidRPr="00047C80" w:rsidRDefault="00A82B63" w:rsidP="00B65616">
      <w:pPr>
        <w:tabs>
          <w:tab w:val="left" w:pos="720"/>
          <w:tab w:val="center" w:leader="dot" w:pos="7920"/>
        </w:tabs>
        <w:contextualSpacing/>
        <w:rPr>
          <w:rFonts w:ascii="Arial" w:hAnsi="Arial" w:cs="Arial"/>
          <w:bCs/>
          <w:sz w:val="20"/>
          <w:szCs w:val="20"/>
        </w:rPr>
      </w:pPr>
    </w:p>
    <w:p w14:paraId="58A6DCE9" w14:textId="77777777" w:rsidR="00A82B63" w:rsidRPr="00047C80" w:rsidRDefault="00A82B63" w:rsidP="00B65616">
      <w:pPr>
        <w:pStyle w:val="Textoindependiente2"/>
        <w:ind w:hanging="1440"/>
        <w:contextualSpacing/>
        <w:rPr>
          <w:rFonts w:ascii="Arial" w:hAnsi="Arial" w:cs="Arial"/>
          <w:sz w:val="20"/>
        </w:rPr>
      </w:pPr>
    </w:p>
    <w:p w14:paraId="58A6DCEA" w14:textId="77777777" w:rsidR="00A82B63" w:rsidRPr="00047C80" w:rsidRDefault="00A82B63" w:rsidP="00B65616">
      <w:pPr>
        <w:pStyle w:val="Textoindependiente2"/>
        <w:ind w:hanging="1440"/>
        <w:contextualSpacing/>
        <w:rPr>
          <w:rFonts w:ascii="Arial" w:hAnsi="Arial" w:cs="Arial"/>
          <w:sz w:val="20"/>
        </w:rPr>
      </w:pPr>
    </w:p>
    <w:p w14:paraId="58A6DCEB" w14:textId="77777777" w:rsidR="00A82B63" w:rsidRPr="00047C80" w:rsidRDefault="00A82B63" w:rsidP="00B65616">
      <w:pPr>
        <w:pStyle w:val="Textoindependiente2"/>
        <w:ind w:hanging="1440"/>
        <w:contextualSpacing/>
        <w:rPr>
          <w:rFonts w:ascii="Arial" w:hAnsi="Arial" w:cs="Arial"/>
          <w:sz w:val="20"/>
        </w:rPr>
      </w:pPr>
    </w:p>
    <w:p w14:paraId="58A6DCEC" w14:textId="77777777" w:rsidR="00A82B63" w:rsidRPr="00047C80" w:rsidRDefault="00A82B63" w:rsidP="00B65616">
      <w:pPr>
        <w:pBdr>
          <w:bottom w:val="single" w:sz="4" w:space="1" w:color="auto"/>
        </w:pBdr>
        <w:contextualSpacing/>
        <w:jc w:val="center"/>
        <w:rPr>
          <w:rFonts w:ascii="Arial" w:hAnsi="Arial" w:cs="Arial"/>
          <w:b/>
          <w:bCs/>
          <w:smallCaps/>
          <w:sz w:val="19"/>
          <w:szCs w:val="19"/>
        </w:rPr>
      </w:pPr>
      <w:r w:rsidRPr="00047C80">
        <w:rPr>
          <w:rFonts w:ascii="Arial" w:hAnsi="Arial" w:cs="Arial"/>
          <w:sz w:val="20"/>
          <w:szCs w:val="20"/>
        </w:rPr>
        <w:br w:type="page"/>
      </w:r>
      <w:r w:rsidRPr="00047C80">
        <w:rPr>
          <w:rFonts w:ascii="Arial" w:hAnsi="Arial" w:cs="Arial"/>
          <w:b/>
          <w:bCs/>
          <w:smallCaps/>
          <w:sz w:val="19"/>
          <w:szCs w:val="19"/>
        </w:rPr>
        <w:lastRenderedPageBreak/>
        <w:t>Formulario TEC-1</w:t>
      </w:r>
    </w:p>
    <w:p w14:paraId="58A6DCED" w14:textId="77777777" w:rsidR="00A82B63" w:rsidRPr="00047C80" w:rsidRDefault="00A82B63" w:rsidP="00B65616">
      <w:pPr>
        <w:pBdr>
          <w:bottom w:val="single" w:sz="4" w:space="1" w:color="auto"/>
        </w:pBdr>
        <w:contextualSpacing/>
        <w:jc w:val="center"/>
        <w:rPr>
          <w:rFonts w:ascii="Arial" w:hAnsi="Arial" w:cs="Arial"/>
          <w:b/>
          <w:bCs/>
          <w:smallCaps/>
          <w:sz w:val="19"/>
          <w:szCs w:val="19"/>
        </w:rPr>
      </w:pPr>
      <w:r w:rsidRPr="00047C80">
        <w:rPr>
          <w:rFonts w:ascii="Arial" w:hAnsi="Arial" w:cs="Arial"/>
          <w:b/>
          <w:bCs/>
          <w:smallCaps/>
          <w:sz w:val="19"/>
          <w:szCs w:val="19"/>
        </w:rPr>
        <w:t>Formulario de presentación de propuesta técnica</w:t>
      </w:r>
    </w:p>
    <w:p w14:paraId="58A6DCEF" w14:textId="77777777" w:rsidR="00A82B63" w:rsidRPr="00047C80" w:rsidRDefault="00A82B63" w:rsidP="00B65616">
      <w:pPr>
        <w:ind w:left="1440" w:right="-720" w:hanging="1440"/>
        <w:contextualSpacing/>
        <w:rPr>
          <w:rFonts w:ascii="Arial" w:hAnsi="Arial" w:cs="Arial"/>
          <w:b/>
          <w:bCs/>
          <w:smallCaps/>
          <w:sz w:val="19"/>
          <w:szCs w:val="19"/>
        </w:rPr>
      </w:pPr>
    </w:p>
    <w:p w14:paraId="58A6DCF0" w14:textId="77777777" w:rsidR="00A82B63" w:rsidRPr="00047C80" w:rsidRDefault="00A82B63" w:rsidP="00B65616">
      <w:pPr>
        <w:ind w:left="720" w:hanging="720"/>
        <w:contextualSpacing/>
        <w:jc w:val="right"/>
        <w:rPr>
          <w:rFonts w:ascii="Arial" w:hAnsi="Arial" w:cs="Arial"/>
          <w:color w:val="548DD4" w:themeColor="text2" w:themeTint="99"/>
          <w:sz w:val="19"/>
          <w:szCs w:val="19"/>
        </w:rPr>
      </w:pPr>
      <w:r w:rsidRPr="00047C80">
        <w:rPr>
          <w:rFonts w:ascii="Arial" w:hAnsi="Arial" w:cs="Arial"/>
          <w:i/>
          <w:iCs/>
          <w:color w:val="548DD4" w:themeColor="text2" w:themeTint="99"/>
          <w:sz w:val="19"/>
          <w:szCs w:val="19"/>
        </w:rPr>
        <w:t>[</w:t>
      </w:r>
      <w:r w:rsidRPr="00047C80">
        <w:rPr>
          <w:rFonts w:ascii="Arial" w:hAnsi="Arial" w:cs="Arial"/>
          <w:i/>
          <w:color w:val="548DD4" w:themeColor="text2" w:themeTint="99"/>
          <w:sz w:val="19"/>
          <w:szCs w:val="19"/>
        </w:rPr>
        <w:t>Lugar, fecha</w:t>
      </w:r>
      <w:r w:rsidRPr="00047C80">
        <w:rPr>
          <w:rFonts w:ascii="Arial" w:hAnsi="Arial" w:cs="Arial"/>
          <w:i/>
          <w:iCs/>
          <w:color w:val="548DD4" w:themeColor="text2" w:themeTint="99"/>
          <w:sz w:val="19"/>
          <w:szCs w:val="19"/>
        </w:rPr>
        <w:t>]</w:t>
      </w:r>
    </w:p>
    <w:p w14:paraId="58A6DCF1" w14:textId="77777777" w:rsidR="00A82B63" w:rsidRPr="00047C80" w:rsidRDefault="00A82B63" w:rsidP="00B65616">
      <w:pPr>
        <w:ind w:left="720" w:hanging="720"/>
        <w:contextualSpacing/>
        <w:jc w:val="right"/>
        <w:rPr>
          <w:rFonts w:ascii="Arial" w:hAnsi="Arial" w:cs="Arial"/>
          <w:sz w:val="19"/>
          <w:szCs w:val="19"/>
        </w:rPr>
      </w:pPr>
    </w:p>
    <w:p w14:paraId="58A6DCF2" w14:textId="7AC2BF44" w:rsidR="00A82B63" w:rsidRPr="00047C80" w:rsidRDefault="00A82B63" w:rsidP="00B65616">
      <w:pPr>
        <w:ind w:left="720" w:hanging="720"/>
        <w:contextualSpacing/>
        <w:rPr>
          <w:rFonts w:ascii="Arial" w:hAnsi="Arial" w:cs="Arial"/>
          <w:b/>
          <w:iCs/>
          <w:sz w:val="19"/>
          <w:szCs w:val="19"/>
        </w:rPr>
      </w:pPr>
      <w:r w:rsidRPr="00047C80">
        <w:rPr>
          <w:rFonts w:ascii="Arial" w:hAnsi="Arial" w:cs="Arial"/>
          <w:sz w:val="19"/>
          <w:szCs w:val="19"/>
        </w:rPr>
        <w:t>A:</w:t>
      </w:r>
      <w:r w:rsidRPr="00047C80">
        <w:rPr>
          <w:rFonts w:ascii="Arial" w:hAnsi="Arial" w:cs="Arial"/>
          <w:sz w:val="19"/>
          <w:szCs w:val="19"/>
        </w:rPr>
        <w:tab/>
      </w:r>
      <w:r w:rsidR="0080384B" w:rsidRPr="00047C80">
        <w:rPr>
          <w:rFonts w:ascii="Arial" w:hAnsi="Arial" w:cs="Arial"/>
          <w:b/>
          <w:iCs/>
          <w:sz w:val="19"/>
          <w:szCs w:val="19"/>
        </w:rPr>
        <w:t>MINISTERIO DE DESARROLLO URBANO Y VIVIENDA</w:t>
      </w:r>
    </w:p>
    <w:p w14:paraId="20F5763E" w14:textId="089B0890" w:rsidR="000E3227" w:rsidRPr="00047C80" w:rsidRDefault="0080384B" w:rsidP="00B65616">
      <w:pPr>
        <w:ind w:left="720" w:hanging="720"/>
        <w:contextualSpacing/>
        <w:rPr>
          <w:rFonts w:ascii="Arial" w:hAnsi="Arial" w:cs="Arial"/>
          <w:b/>
          <w:sz w:val="19"/>
          <w:szCs w:val="19"/>
        </w:rPr>
      </w:pPr>
      <w:r w:rsidRPr="00047C80">
        <w:rPr>
          <w:rFonts w:ascii="Arial" w:hAnsi="Arial" w:cs="Arial"/>
          <w:b/>
          <w:sz w:val="19"/>
          <w:szCs w:val="19"/>
        </w:rPr>
        <w:t xml:space="preserve">             QUITO -ECUADOR</w:t>
      </w:r>
    </w:p>
    <w:p w14:paraId="58A6DCF3" w14:textId="77777777" w:rsidR="00A82B63" w:rsidRPr="00047C80" w:rsidRDefault="00A82B63" w:rsidP="00B65616">
      <w:pPr>
        <w:ind w:left="1440" w:hanging="720"/>
        <w:contextualSpacing/>
        <w:rPr>
          <w:rFonts w:ascii="Arial" w:hAnsi="Arial" w:cs="Arial"/>
          <w:sz w:val="19"/>
          <w:szCs w:val="19"/>
        </w:rPr>
      </w:pPr>
    </w:p>
    <w:p w14:paraId="58A6DCF4" w14:textId="77777777" w:rsidR="00A82B63" w:rsidRPr="00047C80" w:rsidRDefault="00A82B63" w:rsidP="00B65616">
      <w:pPr>
        <w:ind w:left="1440" w:hanging="1440"/>
        <w:contextualSpacing/>
        <w:rPr>
          <w:rFonts w:ascii="Arial" w:hAnsi="Arial" w:cs="Arial"/>
          <w:sz w:val="19"/>
          <w:szCs w:val="19"/>
        </w:rPr>
      </w:pPr>
      <w:r w:rsidRPr="00047C80">
        <w:rPr>
          <w:rFonts w:ascii="Arial" w:hAnsi="Arial" w:cs="Arial"/>
          <w:sz w:val="19"/>
          <w:szCs w:val="19"/>
        </w:rPr>
        <w:t>Señoras / Señores:</w:t>
      </w:r>
    </w:p>
    <w:p w14:paraId="58A6DCF5" w14:textId="77777777" w:rsidR="00A82B63" w:rsidRPr="00047C80" w:rsidRDefault="00A82B63" w:rsidP="00B65616">
      <w:pPr>
        <w:ind w:left="1440" w:hanging="720"/>
        <w:contextualSpacing/>
        <w:rPr>
          <w:rFonts w:ascii="Arial" w:hAnsi="Arial" w:cs="Arial"/>
          <w:sz w:val="19"/>
          <w:szCs w:val="19"/>
        </w:rPr>
      </w:pPr>
    </w:p>
    <w:p w14:paraId="58A6DCF6" w14:textId="484D081E" w:rsidR="00A82B63" w:rsidRPr="00047C80" w:rsidRDefault="00A82B63" w:rsidP="00B65616">
      <w:pPr>
        <w:contextualSpacing/>
        <w:jc w:val="both"/>
        <w:rPr>
          <w:rFonts w:ascii="Arial" w:hAnsi="Arial" w:cs="Arial"/>
          <w:sz w:val="19"/>
          <w:szCs w:val="19"/>
        </w:rPr>
      </w:pPr>
      <w:r w:rsidRPr="00047C80">
        <w:rPr>
          <w:rFonts w:ascii="Arial" w:hAnsi="Arial" w:cs="Arial"/>
          <w:sz w:val="19"/>
          <w:szCs w:val="19"/>
        </w:rPr>
        <w:t xml:space="preserve">Los abajo firmantes ofrecemos proveer </w:t>
      </w:r>
      <w:r w:rsidR="0080384B" w:rsidRPr="00047C80">
        <w:rPr>
          <w:rFonts w:ascii="Arial" w:hAnsi="Arial" w:cs="Arial"/>
          <w:sz w:val="19"/>
          <w:szCs w:val="19"/>
        </w:rPr>
        <w:t xml:space="preserve">la </w:t>
      </w:r>
      <w:r w:rsidR="008112BF" w:rsidRPr="00047C80">
        <w:rPr>
          <w:rFonts w:ascii="Arial" w:hAnsi="Arial" w:cs="Arial"/>
          <w:b/>
          <w:color w:val="595959" w:themeColor="text1" w:themeTint="A6"/>
          <w:sz w:val="19"/>
          <w:szCs w:val="19"/>
          <w:lang w:val="es-CO"/>
        </w:rPr>
        <w:t>“CONSULTORÍA DEL SERVICIO DE AUDITORÍA A LOS ESTADOS FINANCIEROS DEL PROYECTO SOLUCIONES DE VIVIENDA PARA HOGARES POBRES Y  VULNERABLES, POR LOS PERIODOS DE LOS AÑOS 2019, 2020, 2021; Y PARA REALIZAR LA REVISIÓN DE LA APLICACIÓN DE LOS PROCEDIMIENTOS PREVIAMENTE CONVENIDOS DE LOS DESEMBOLSOS NO JUSTIFICADOS POR LOS PERIODOS DE LOS AÑOS 2019, 2020, 2021 y 2022, EN VIRTUD DEL CONTRATO DE PRÉSTAMO No. 4788/OC-EC, SUSCRITO ENTRE LA REPÚBLICA DEL ECUADOR Y EL BANCO INTERAMERICANO DE DESARROLLO BID Y CONTRATO DE PRÉSTAMO SUSCRITO ENTRE LA REPÚBLICA DEL ECUADOR Y LA AGENCIA FRANCESA DE DESARROLLO”</w:t>
      </w:r>
      <w:r w:rsidR="0080384B" w:rsidRPr="00047C80">
        <w:rPr>
          <w:rFonts w:ascii="Arial" w:hAnsi="Arial" w:cs="Arial"/>
          <w:b/>
          <w:color w:val="595959" w:themeColor="text1" w:themeTint="A6"/>
          <w:sz w:val="19"/>
          <w:szCs w:val="19"/>
          <w:lang w:val="es-CO"/>
        </w:rPr>
        <w:t xml:space="preserve"> </w:t>
      </w:r>
      <w:r w:rsidRPr="00047C80">
        <w:rPr>
          <w:rFonts w:ascii="Arial" w:hAnsi="Arial" w:cs="Arial"/>
          <w:sz w:val="19"/>
          <w:szCs w:val="19"/>
        </w:rPr>
        <w:t xml:space="preserve">de conformidad con su solicitud de propuestas de fecha </w:t>
      </w:r>
      <w:r w:rsidRPr="00047C80">
        <w:rPr>
          <w:rFonts w:ascii="Arial" w:hAnsi="Arial" w:cs="Arial"/>
          <w:i/>
          <w:color w:val="0066FF"/>
          <w:sz w:val="19"/>
          <w:szCs w:val="19"/>
          <w:lang w:val="es-CO"/>
        </w:rPr>
        <w:t>[</w:t>
      </w:r>
      <w:r w:rsidR="00EF77FC" w:rsidRPr="00047C80">
        <w:rPr>
          <w:rFonts w:ascii="Arial" w:hAnsi="Arial" w:cs="Arial"/>
          <w:i/>
          <w:color w:val="0066FF"/>
          <w:sz w:val="19"/>
          <w:szCs w:val="19"/>
          <w:lang w:val="es-CO"/>
        </w:rPr>
        <w:t xml:space="preserve">indique la </w:t>
      </w:r>
      <w:r w:rsidRPr="00047C80">
        <w:rPr>
          <w:rFonts w:ascii="Arial" w:hAnsi="Arial" w:cs="Arial"/>
          <w:i/>
          <w:color w:val="0066FF"/>
          <w:sz w:val="19"/>
          <w:szCs w:val="19"/>
          <w:lang w:val="es-CO"/>
        </w:rPr>
        <w:t>fecha]</w:t>
      </w:r>
      <w:r w:rsidRPr="00047C80">
        <w:rPr>
          <w:rFonts w:ascii="Arial" w:hAnsi="Arial" w:cs="Arial"/>
          <w:i/>
          <w:iCs/>
          <w:sz w:val="19"/>
          <w:szCs w:val="19"/>
        </w:rPr>
        <w:t xml:space="preserve"> </w:t>
      </w:r>
      <w:r w:rsidRPr="00047C80">
        <w:rPr>
          <w:rFonts w:ascii="Arial" w:hAnsi="Arial" w:cs="Arial"/>
          <w:sz w:val="19"/>
          <w:szCs w:val="19"/>
        </w:rPr>
        <w:t>y con nuestra propuesta.  Presentamos por medio de la presente nuestra propuesta, que consta de esta Propuesta Técnica y una Propuesta de Precio, que se presenta en sobre separado sellado.</w:t>
      </w:r>
    </w:p>
    <w:p w14:paraId="58A6DCF7" w14:textId="77777777" w:rsidR="00A82B63" w:rsidRPr="00047C80" w:rsidRDefault="00A82B63" w:rsidP="00B65616">
      <w:pPr>
        <w:contextualSpacing/>
        <w:rPr>
          <w:rFonts w:ascii="Arial" w:hAnsi="Arial" w:cs="Arial"/>
          <w:sz w:val="19"/>
          <w:szCs w:val="19"/>
        </w:rPr>
      </w:pPr>
    </w:p>
    <w:p w14:paraId="58A6DCF8" w14:textId="77777777" w:rsidR="00566376" w:rsidRPr="00047C80" w:rsidRDefault="00566376" w:rsidP="00B65616">
      <w:pPr>
        <w:spacing w:before="120" w:after="120"/>
        <w:contextualSpacing/>
        <w:jc w:val="both"/>
        <w:rPr>
          <w:rFonts w:ascii="Arial" w:hAnsi="Arial" w:cs="Arial"/>
          <w:sz w:val="19"/>
          <w:szCs w:val="19"/>
          <w:lang w:val="es-CO"/>
        </w:rPr>
      </w:pPr>
      <w:r w:rsidRPr="00047C80">
        <w:rPr>
          <w:rFonts w:ascii="Arial" w:hAnsi="Arial" w:cs="Arial"/>
          <w:sz w:val="19"/>
          <w:szCs w:val="19"/>
          <w:lang w:val="es-CO"/>
        </w:rPr>
        <w:t xml:space="preserve">Por la presente declaramos que: </w:t>
      </w:r>
    </w:p>
    <w:p w14:paraId="58A6DCF9" w14:textId="77777777" w:rsidR="00566376" w:rsidRPr="00047C80" w:rsidRDefault="00566376" w:rsidP="00B65616">
      <w:pPr>
        <w:pStyle w:val="Prrafodelista"/>
        <w:numPr>
          <w:ilvl w:val="0"/>
          <w:numId w:val="93"/>
        </w:numPr>
        <w:spacing w:before="120"/>
        <w:ind w:left="360"/>
        <w:contextualSpacing/>
        <w:jc w:val="both"/>
        <w:rPr>
          <w:rFonts w:ascii="Arial" w:hAnsi="Arial" w:cs="Arial"/>
          <w:sz w:val="19"/>
          <w:szCs w:val="19"/>
          <w:lang w:val="es-CO"/>
        </w:rPr>
      </w:pPr>
      <w:r w:rsidRPr="00047C80">
        <w:rPr>
          <w:rFonts w:ascii="Arial" w:hAnsi="Arial" w:cs="Arial"/>
          <w:sz w:val="19"/>
          <w:szCs w:val="19"/>
          <w:lang w:val="es-CO"/>
        </w:rPr>
        <w:t>Toda la información y afirmaciones que se hacen en esta Propuesta son verdaderas y aceptamos que cualquier falsedad o interpretación falsa que contenga la misma podrá conducir a nuestra descalificación por parte del Contratante y/o podrá ser sancionada por el Banco.</w:t>
      </w:r>
    </w:p>
    <w:p w14:paraId="58A6DCFA" w14:textId="77777777" w:rsidR="00566376" w:rsidRPr="00047C80" w:rsidRDefault="00566376" w:rsidP="00B65616">
      <w:pPr>
        <w:pStyle w:val="Prrafodelista"/>
        <w:numPr>
          <w:ilvl w:val="0"/>
          <w:numId w:val="93"/>
        </w:numPr>
        <w:spacing w:before="120"/>
        <w:ind w:left="360"/>
        <w:contextualSpacing/>
        <w:jc w:val="both"/>
        <w:rPr>
          <w:rFonts w:ascii="Arial" w:hAnsi="Arial" w:cs="Arial"/>
          <w:sz w:val="19"/>
          <w:szCs w:val="19"/>
          <w:lang w:val="es-CO"/>
        </w:rPr>
      </w:pPr>
      <w:r w:rsidRPr="00047C80">
        <w:rPr>
          <w:rFonts w:ascii="Arial" w:hAnsi="Arial" w:cs="Arial"/>
          <w:sz w:val="19"/>
          <w:szCs w:val="19"/>
          <w:lang w:val="es-CO"/>
        </w:rPr>
        <w:t>Nuestra Propuesta será válida y será obligatoria para nosotros por el periodo que se indica en la Cláusula 12.1 de la Hoja de Datos.</w:t>
      </w:r>
    </w:p>
    <w:p w14:paraId="58A6DCFB" w14:textId="77777777" w:rsidR="00566376" w:rsidRPr="00047C80" w:rsidRDefault="00566376" w:rsidP="00B65616">
      <w:pPr>
        <w:pStyle w:val="Prrafodelista"/>
        <w:numPr>
          <w:ilvl w:val="0"/>
          <w:numId w:val="93"/>
        </w:numPr>
        <w:spacing w:before="120"/>
        <w:ind w:left="360"/>
        <w:contextualSpacing/>
        <w:jc w:val="both"/>
        <w:rPr>
          <w:rFonts w:ascii="Arial" w:hAnsi="Arial" w:cs="Arial"/>
          <w:sz w:val="19"/>
          <w:szCs w:val="19"/>
          <w:lang w:val="es-CO"/>
        </w:rPr>
      </w:pPr>
      <w:r w:rsidRPr="00047C80">
        <w:rPr>
          <w:rFonts w:ascii="Arial" w:hAnsi="Arial" w:cs="Arial"/>
          <w:sz w:val="19"/>
          <w:szCs w:val="19"/>
          <w:lang w:val="es-CO"/>
        </w:rPr>
        <w:t>No tenemos ningún conflicto de interés de acuerdo con IAC 3.</w:t>
      </w:r>
    </w:p>
    <w:p w14:paraId="58A6DCFC" w14:textId="77777777" w:rsidR="00566376" w:rsidRPr="00047C80" w:rsidRDefault="00566376" w:rsidP="00B65616">
      <w:pPr>
        <w:pStyle w:val="Prrafodelista"/>
        <w:numPr>
          <w:ilvl w:val="0"/>
          <w:numId w:val="93"/>
        </w:numPr>
        <w:spacing w:before="120"/>
        <w:ind w:left="360"/>
        <w:contextualSpacing/>
        <w:jc w:val="both"/>
        <w:rPr>
          <w:rFonts w:ascii="Arial" w:hAnsi="Arial" w:cs="Arial"/>
          <w:sz w:val="19"/>
          <w:szCs w:val="19"/>
          <w:lang w:val="es-CO"/>
        </w:rPr>
      </w:pPr>
      <w:r w:rsidRPr="00047C80">
        <w:rPr>
          <w:rFonts w:ascii="Arial" w:hAnsi="Arial" w:cs="Arial"/>
          <w:sz w:val="19"/>
          <w:szCs w:val="19"/>
          <w:lang w:val="es-CO"/>
        </w:rPr>
        <w:t>Cumplimos con los requisitos de elegibilidad según IAC 6, y confirmamos nuestro entendimiento de nuestra obligación de someternos a la política del Banco con respecto a prácticas prohibidas según IAC 5.</w:t>
      </w:r>
      <w:r w:rsidRPr="00047C80">
        <w:rPr>
          <w:rFonts w:ascii="Arial" w:hAnsi="Arial" w:cs="Arial"/>
          <w:color w:val="1F497D"/>
          <w:sz w:val="19"/>
          <w:szCs w:val="19"/>
          <w:lang w:val="es-CO"/>
        </w:rPr>
        <w:t xml:space="preserve"> </w:t>
      </w:r>
    </w:p>
    <w:p w14:paraId="58A6DCFD" w14:textId="77777777" w:rsidR="00566376" w:rsidRPr="00047C80" w:rsidRDefault="00566376" w:rsidP="00B65616">
      <w:pPr>
        <w:pStyle w:val="Prrafodelista"/>
        <w:numPr>
          <w:ilvl w:val="0"/>
          <w:numId w:val="93"/>
        </w:numPr>
        <w:spacing w:before="120"/>
        <w:ind w:left="360"/>
        <w:contextualSpacing/>
        <w:jc w:val="both"/>
        <w:rPr>
          <w:rFonts w:ascii="Arial" w:hAnsi="Arial" w:cs="Arial"/>
          <w:sz w:val="19"/>
          <w:szCs w:val="19"/>
          <w:lang w:val="es-CO"/>
        </w:rPr>
      </w:pPr>
      <w:r w:rsidRPr="00047C80">
        <w:rPr>
          <w:rFonts w:ascii="Arial" w:hAnsi="Arial" w:cs="Arial"/>
          <w:sz w:val="19"/>
          <w:szCs w:val="19"/>
          <w:lang w:val="es-CO"/>
        </w:rPr>
        <w:t>Salvo según se indique en la Cláusula 12.1 de Hoja de Datos, nos comprometemos a negociar un Contrato sobre la base de los Profesionales Clave propuestos. Aceptamos que la sustitución de los Profesionales Clave por razones diferentes de las que se indican en la Cláusula 12 y Cláusula 23 de IAC podrá conducir a la terminación de las negociaciones del Contrato.</w:t>
      </w:r>
    </w:p>
    <w:p w14:paraId="58A6DCFE" w14:textId="77777777" w:rsidR="00566376" w:rsidRPr="00047C80" w:rsidRDefault="00566376" w:rsidP="00B65616">
      <w:pPr>
        <w:pStyle w:val="Prrafodelista"/>
        <w:numPr>
          <w:ilvl w:val="0"/>
          <w:numId w:val="93"/>
        </w:numPr>
        <w:suppressAutoHyphens/>
        <w:spacing w:before="120"/>
        <w:ind w:left="360"/>
        <w:contextualSpacing/>
        <w:jc w:val="both"/>
        <w:rPr>
          <w:rFonts w:ascii="Arial" w:hAnsi="Arial" w:cs="Arial"/>
          <w:sz w:val="19"/>
          <w:szCs w:val="19"/>
          <w:lang w:val="es-CO"/>
        </w:rPr>
      </w:pPr>
      <w:r w:rsidRPr="00047C80">
        <w:rPr>
          <w:rFonts w:ascii="Arial" w:hAnsi="Arial" w:cs="Arial"/>
          <w:sz w:val="19"/>
          <w:szCs w:val="19"/>
          <w:lang w:val="es-CO"/>
        </w:rPr>
        <w:t>Nuestra Propuesta tiene carácter obligatorio para nosotros y está sujeta a cualquier modificación que resulte de las negociaciones del Contrato.</w:t>
      </w:r>
    </w:p>
    <w:p w14:paraId="58A6DCFF" w14:textId="77777777" w:rsidR="00566376" w:rsidRPr="00047C80" w:rsidRDefault="00566376" w:rsidP="00B65616">
      <w:pPr>
        <w:pStyle w:val="Prrafodelista"/>
        <w:numPr>
          <w:ilvl w:val="0"/>
          <w:numId w:val="93"/>
        </w:numPr>
        <w:spacing w:before="120"/>
        <w:ind w:left="360"/>
        <w:contextualSpacing/>
        <w:jc w:val="both"/>
        <w:rPr>
          <w:rFonts w:ascii="Arial" w:hAnsi="Arial" w:cs="Arial"/>
          <w:sz w:val="19"/>
          <w:szCs w:val="19"/>
          <w:lang w:val="es-CO"/>
        </w:rPr>
      </w:pPr>
      <w:r w:rsidRPr="00047C80">
        <w:rPr>
          <w:rFonts w:ascii="Arial" w:hAnsi="Arial" w:cs="Arial"/>
          <w:sz w:val="19"/>
          <w:szCs w:val="19"/>
          <w:lang w:val="es-CO"/>
        </w:rPr>
        <w:t>No tenemos ningunas sanciones pendientes del Banco ni de ninguna otra Entidad Financiera Internacional.</w:t>
      </w:r>
    </w:p>
    <w:p w14:paraId="58A6DD00" w14:textId="77777777" w:rsidR="00566376" w:rsidRPr="00047C80" w:rsidRDefault="00566376" w:rsidP="00B65616">
      <w:pPr>
        <w:pStyle w:val="Prrafodelista"/>
        <w:numPr>
          <w:ilvl w:val="0"/>
          <w:numId w:val="93"/>
        </w:numPr>
        <w:suppressAutoHyphens/>
        <w:spacing w:before="120"/>
        <w:ind w:left="360"/>
        <w:contextualSpacing/>
        <w:jc w:val="both"/>
        <w:rPr>
          <w:rFonts w:ascii="Arial" w:hAnsi="Arial" w:cs="Arial"/>
          <w:sz w:val="19"/>
          <w:szCs w:val="19"/>
          <w:lang w:val="es-CO"/>
        </w:rPr>
      </w:pPr>
      <w:r w:rsidRPr="00047C80">
        <w:rPr>
          <w:rFonts w:ascii="Arial" w:hAnsi="Arial" w:cs="Arial"/>
          <w:sz w:val="19"/>
          <w:szCs w:val="19"/>
          <w:lang w:val="es-CO"/>
        </w:rPr>
        <w:t>Haremos todo lo que esté a nuestro alcance por ayudar al Banco en cualquier investigación.</w:t>
      </w:r>
    </w:p>
    <w:p w14:paraId="58A6DD01" w14:textId="77777777" w:rsidR="00566376" w:rsidRPr="00047C80" w:rsidRDefault="00566376" w:rsidP="00B65616">
      <w:pPr>
        <w:pStyle w:val="Prrafodelista"/>
        <w:numPr>
          <w:ilvl w:val="0"/>
          <w:numId w:val="93"/>
        </w:numPr>
        <w:tabs>
          <w:tab w:val="right" w:pos="9000"/>
        </w:tabs>
        <w:spacing w:before="120"/>
        <w:ind w:left="360"/>
        <w:contextualSpacing/>
        <w:jc w:val="both"/>
        <w:rPr>
          <w:rFonts w:ascii="Arial" w:hAnsi="Arial" w:cs="Arial"/>
          <w:sz w:val="19"/>
          <w:szCs w:val="19"/>
          <w:lang w:val="es-CO"/>
        </w:rPr>
      </w:pPr>
      <w:r w:rsidRPr="00047C80">
        <w:rPr>
          <w:rFonts w:ascii="Arial" w:hAnsi="Arial" w:cs="Arial"/>
          <w:i/>
          <w:color w:val="0066FF"/>
          <w:sz w:val="19"/>
          <w:szCs w:val="19"/>
          <w:lang w:val="es-CO"/>
        </w:rPr>
        <w:t xml:space="preserve">[Solo si se exige en IAC 10.2 (Hoja de Datos 10.2), incluya lo siguiente: </w:t>
      </w:r>
      <w:r w:rsidRPr="00047C80">
        <w:rPr>
          <w:rFonts w:ascii="Arial" w:hAnsi="Arial" w:cs="Arial"/>
          <w:sz w:val="19"/>
          <w:szCs w:val="19"/>
          <w:lang w:val="es-CO"/>
        </w:rPr>
        <w:t>Acordamos que para competir (y, si el contrato nos es adjudicado, ejecutar el Contrato), nos comprometemos observar las leyes contra fraude y corrupción y prácticas prohibidas, incluido soborno, vigentes en el país del Contratante.</w:t>
      </w:r>
      <w:r w:rsidRPr="00047C80">
        <w:rPr>
          <w:rFonts w:ascii="Arial" w:hAnsi="Arial" w:cs="Arial"/>
          <w:i/>
          <w:color w:val="0070C0"/>
          <w:sz w:val="19"/>
          <w:szCs w:val="19"/>
          <w:lang w:val="es-CO"/>
        </w:rPr>
        <w:t>]</w:t>
      </w:r>
    </w:p>
    <w:p w14:paraId="58A6DD02" w14:textId="77777777" w:rsidR="00566376" w:rsidRPr="00047C80" w:rsidRDefault="00566376" w:rsidP="00B65616">
      <w:pPr>
        <w:spacing w:before="120" w:after="120"/>
        <w:contextualSpacing/>
        <w:jc w:val="both"/>
        <w:rPr>
          <w:rFonts w:ascii="Arial" w:hAnsi="Arial" w:cs="Arial"/>
          <w:sz w:val="19"/>
          <w:szCs w:val="19"/>
          <w:lang w:val="es-CO"/>
        </w:rPr>
      </w:pPr>
      <w:r w:rsidRPr="00047C80">
        <w:rPr>
          <w:rFonts w:ascii="Arial" w:hAnsi="Arial" w:cs="Arial"/>
          <w:sz w:val="19"/>
          <w:szCs w:val="19"/>
          <w:lang w:val="es-CO"/>
        </w:rPr>
        <w:t>Si nuestra Propuesta es aceptada y el Contrato es firmado, nos comprometemos a iniciar los Servicios relacionados con el trabajo a más tardar en la fecha que se indica en la Cláusula 25.2 de la Hoja de Datos.</w:t>
      </w:r>
    </w:p>
    <w:p w14:paraId="58A6DD03" w14:textId="77777777" w:rsidR="00566376" w:rsidRPr="00047C80" w:rsidRDefault="00566376" w:rsidP="00B65616">
      <w:pPr>
        <w:spacing w:before="120" w:after="120"/>
        <w:contextualSpacing/>
        <w:jc w:val="both"/>
        <w:rPr>
          <w:rFonts w:ascii="Arial" w:hAnsi="Arial" w:cs="Arial"/>
          <w:sz w:val="19"/>
          <w:szCs w:val="19"/>
          <w:lang w:val="es-CO"/>
        </w:rPr>
      </w:pPr>
      <w:r w:rsidRPr="00047C80">
        <w:rPr>
          <w:rFonts w:ascii="Arial" w:hAnsi="Arial" w:cs="Arial"/>
          <w:sz w:val="19"/>
          <w:szCs w:val="19"/>
          <w:lang w:val="es-CO"/>
        </w:rPr>
        <w:t>Entendemos que el Contratante no está obligado a aceptar ninguna Propuesta que el Contratante.</w:t>
      </w:r>
    </w:p>
    <w:p w14:paraId="5ACF11DE" w14:textId="77777777" w:rsidR="0080384B" w:rsidRPr="00047C80" w:rsidRDefault="0080384B" w:rsidP="00B65616">
      <w:pPr>
        <w:contextualSpacing/>
        <w:rPr>
          <w:rFonts w:ascii="Arial" w:hAnsi="Arial" w:cs="Arial"/>
          <w:sz w:val="19"/>
          <w:szCs w:val="19"/>
        </w:rPr>
      </w:pPr>
    </w:p>
    <w:p w14:paraId="58A6DD04" w14:textId="77777777" w:rsidR="00A82B63" w:rsidRPr="00047C80" w:rsidRDefault="00A82B63" w:rsidP="00B65616">
      <w:pPr>
        <w:contextualSpacing/>
        <w:rPr>
          <w:rFonts w:ascii="Arial" w:hAnsi="Arial" w:cs="Arial"/>
          <w:sz w:val="19"/>
          <w:szCs w:val="19"/>
        </w:rPr>
      </w:pPr>
      <w:r w:rsidRPr="00047C80">
        <w:rPr>
          <w:rFonts w:ascii="Arial" w:hAnsi="Arial" w:cs="Arial"/>
          <w:sz w:val="19"/>
          <w:szCs w:val="19"/>
        </w:rPr>
        <w:t>Atentamente,</w:t>
      </w:r>
    </w:p>
    <w:p w14:paraId="58A6DD05" w14:textId="77777777" w:rsidR="00A82B63" w:rsidRPr="00047C80" w:rsidRDefault="00A82B63" w:rsidP="00B65616">
      <w:pPr>
        <w:ind w:left="5040"/>
        <w:contextualSpacing/>
        <w:rPr>
          <w:rFonts w:ascii="Arial" w:hAnsi="Arial" w:cs="Arial"/>
          <w:sz w:val="19"/>
          <w:szCs w:val="19"/>
        </w:rPr>
      </w:pPr>
    </w:p>
    <w:p w14:paraId="58A6DD06" w14:textId="77777777" w:rsidR="00A82B63" w:rsidRPr="00047C80" w:rsidRDefault="00A82B63" w:rsidP="00B65616">
      <w:pPr>
        <w:ind w:left="720" w:hanging="720"/>
        <w:contextualSpacing/>
        <w:jc w:val="both"/>
        <w:rPr>
          <w:rFonts w:ascii="Arial" w:hAnsi="Arial" w:cs="Arial"/>
          <w:sz w:val="19"/>
          <w:szCs w:val="19"/>
        </w:rPr>
      </w:pPr>
      <w:r w:rsidRPr="00047C80">
        <w:rPr>
          <w:rFonts w:ascii="Arial" w:hAnsi="Arial" w:cs="Arial"/>
          <w:sz w:val="19"/>
          <w:szCs w:val="19"/>
        </w:rPr>
        <w:t xml:space="preserve">Firma autorizada </w:t>
      </w:r>
      <w:r w:rsidRPr="00047C80">
        <w:rPr>
          <w:rFonts w:ascii="Arial" w:hAnsi="Arial" w:cs="Arial"/>
          <w:i/>
          <w:iCs/>
          <w:sz w:val="19"/>
          <w:szCs w:val="19"/>
        </w:rPr>
        <w:t>[completa e iniciales]:</w:t>
      </w:r>
      <w:r w:rsidRPr="00047C80">
        <w:rPr>
          <w:rFonts w:ascii="Arial" w:hAnsi="Arial" w:cs="Arial"/>
          <w:sz w:val="19"/>
          <w:szCs w:val="19"/>
        </w:rPr>
        <w:t>____________________________________</w:t>
      </w:r>
    </w:p>
    <w:p w14:paraId="58A6DD07" w14:textId="77777777" w:rsidR="00A82B63" w:rsidRPr="00047C80" w:rsidRDefault="00A82B63" w:rsidP="00B65616">
      <w:pPr>
        <w:ind w:left="720" w:hanging="720"/>
        <w:contextualSpacing/>
        <w:rPr>
          <w:rFonts w:ascii="Arial" w:hAnsi="Arial" w:cs="Arial"/>
          <w:sz w:val="19"/>
          <w:szCs w:val="19"/>
        </w:rPr>
      </w:pPr>
      <w:r w:rsidRPr="00047C80">
        <w:rPr>
          <w:rFonts w:ascii="Arial" w:hAnsi="Arial" w:cs="Arial"/>
          <w:sz w:val="19"/>
          <w:szCs w:val="19"/>
        </w:rPr>
        <w:t>Nombre y cargo del signatario</w:t>
      </w:r>
      <w:r w:rsidRPr="00047C80">
        <w:rPr>
          <w:rStyle w:val="Refdenotaalpie"/>
          <w:rFonts w:ascii="Arial" w:hAnsi="Arial" w:cs="Arial"/>
          <w:sz w:val="19"/>
          <w:szCs w:val="19"/>
        </w:rPr>
        <w:footnoteReference w:id="7"/>
      </w:r>
      <w:r w:rsidRPr="00047C80">
        <w:rPr>
          <w:rFonts w:ascii="Arial" w:hAnsi="Arial" w:cs="Arial"/>
          <w:sz w:val="19"/>
          <w:szCs w:val="19"/>
        </w:rPr>
        <w:t>: __________________________________________</w:t>
      </w:r>
    </w:p>
    <w:p w14:paraId="58A6DD08" w14:textId="77777777" w:rsidR="00A82B63" w:rsidRPr="00047C80" w:rsidRDefault="00A82B63" w:rsidP="00B65616">
      <w:pPr>
        <w:ind w:left="720" w:hanging="720"/>
        <w:contextualSpacing/>
        <w:jc w:val="both"/>
        <w:rPr>
          <w:rFonts w:ascii="Arial" w:hAnsi="Arial" w:cs="Arial"/>
          <w:sz w:val="19"/>
          <w:szCs w:val="19"/>
        </w:rPr>
      </w:pPr>
      <w:r w:rsidRPr="00047C80">
        <w:rPr>
          <w:rFonts w:ascii="Arial" w:hAnsi="Arial" w:cs="Arial"/>
          <w:sz w:val="19"/>
          <w:szCs w:val="19"/>
        </w:rPr>
        <w:t xml:space="preserve">Nombre de la firma: ___________________________________________________ </w:t>
      </w:r>
    </w:p>
    <w:p w14:paraId="58A6DD09" w14:textId="77777777" w:rsidR="00A82B63" w:rsidRPr="00047C80" w:rsidRDefault="00A82B63" w:rsidP="00B65616">
      <w:pPr>
        <w:ind w:left="720" w:hanging="720"/>
        <w:contextualSpacing/>
        <w:jc w:val="both"/>
        <w:rPr>
          <w:rFonts w:ascii="Arial" w:hAnsi="Arial" w:cs="Arial"/>
          <w:sz w:val="19"/>
          <w:szCs w:val="19"/>
        </w:rPr>
      </w:pPr>
      <w:r w:rsidRPr="00047C80">
        <w:rPr>
          <w:rFonts w:ascii="Arial" w:hAnsi="Arial" w:cs="Arial"/>
          <w:sz w:val="19"/>
          <w:szCs w:val="19"/>
        </w:rPr>
        <w:t>Dirección: ___________________________________________________________</w:t>
      </w:r>
    </w:p>
    <w:p w14:paraId="58A6DD0A" w14:textId="77777777" w:rsidR="00A82B63" w:rsidRPr="00047C80" w:rsidRDefault="00A82B63" w:rsidP="00B65616">
      <w:pPr>
        <w:pStyle w:val="Ttulo9"/>
        <w:pBdr>
          <w:bottom w:val="single" w:sz="4" w:space="1" w:color="auto"/>
        </w:pBdr>
        <w:spacing w:before="0" w:after="0"/>
        <w:contextualSpacing/>
        <w:jc w:val="left"/>
        <w:rPr>
          <w:rFonts w:ascii="Arial" w:hAnsi="Arial" w:cs="Arial"/>
          <w:b w:val="0"/>
          <w:bCs/>
          <w:smallCaps/>
          <w:sz w:val="20"/>
          <w:szCs w:val="20"/>
          <w:lang w:val="es-ES_tradnl"/>
        </w:rPr>
        <w:sectPr w:rsidR="00A82B63" w:rsidRPr="00047C80" w:rsidSect="00F97E61">
          <w:headerReference w:type="even" r:id="rId37"/>
          <w:headerReference w:type="default" r:id="rId38"/>
          <w:headerReference w:type="first" r:id="rId39"/>
          <w:pgSz w:w="12240" w:h="15840" w:code="1"/>
          <w:pgMar w:top="1440" w:right="900" w:bottom="1440" w:left="1800" w:header="720" w:footer="720" w:gutter="0"/>
          <w:cols w:space="720"/>
          <w:titlePg/>
          <w:docGrid w:linePitch="360"/>
        </w:sectPr>
      </w:pPr>
    </w:p>
    <w:p w14:paraId="58A6DD0B" w14:textId="77777777" w:rsidR="00A82B63" w:rsidRPr="00047C80" w:rsidRDefault="00A82B63" w:rsidP="00B65616">
      <w:pPr>
        <w:pStyle w:val="Ttulo2"/>
        <w:contextualSpacing/>
        <w:rPr>
          <w:rFonts w:ascii="Arial" w:hAnsi="Arial" w:cs="Arial"/>
          <w:bCs/>
          <w:sz w:val="19"/>
          <w:szCs w:val="19"/>
        </w:rPr>
      </w:pPr>
      <w:bookmarkStart w:id="56" w:name="_Toc463531167"/>
      <w:r w:rsidRPr="00047C80">
        <w:rPr>
          <w:rFonts w:ascii="Arial" w:hAnsi="Arial" w:cs="Arial"/>
          <w:bCs/>
          <w:sz w:val="19"/>
          <w:szCs w:val="19"/>
        </w:rPr>
        <w:lastRenderedPageBreak/>
        <w:t>Formulario TEC-2</w:t>
      </w:r>
      <w:bookmarkEnd w:id="56"/>
    </w:p>
    <w:p w14:paraId="58A6DD0C" w14:textId="77777777" w:rsidR="00A82B63" w:rsidRPr="00047C80" w:rsidRDefault="00A82B63" w:rsidP="00B65616">
      <w:pPr>
        <w:pBdr>
          <w:bottom w:val="single" w:sz="4" w:space="1" w:color="auto"/>
        </w:pBdr>
        <w:contextualSpacing/>
        <w:jc w:val="center"/>
        <w:rPr>
          <w:rFonts w:ascii="Arial" w:hAnsi="Arial" w:cs="Arial"/>
          <w:b/>
          <w:bCs/>
          <w:smallCaps/>
          <w:sz w:val="19"/>
          <w:szCs w:val="19"/>
        </w:rPr>
      </w:pPr>
      <w:r w:rsidRPr="00047C80">
        <w:rPr>
          <w:rFonts w:ascii="Arial" w:hAnsi="Arial" w:cs="Arial"/>
          <w:b/>
          <w:bCs/>
          <w:smallCaps/>
          <w:sz w:val="19"/>
          <w:szCs w:val="19"/>
        </w:rPr>
        <w:t>Organización y Experiencia del auditor</w:t>
      </w:r>
    </w:p>
    <w:p w14:paraId="58A6DD0D" w14:textId="77777777" w:rsidR="00A82B63" w:rsidRPr="00047C80" w:rsidRDefault="00A82B63" w:rsidP="00B65616">
      <w:pPr>
        <w:contextualSpacing/>
        <w:jc w:val="right"/>
        <w:rPr>
          <w:rFonts w:ascii="Arial" w:hAnsi="Arial" w:cs="Arial"/>
          <w:sz w:val="19"/>
          <w:szCs w:val="19"/>
        </w:rPr>
      </w:pPr>
    </w:p>
    <w:p w14:paraId="3B431022" w14:textId="77777777" w:rsidR="0080384B" w:rsidRPr="00047C80" w:rsidRDefault="0080384B" w:rsidP="00B65616">
      <w:pPr>
        <w:pStyle w:val="Ttulo2"/>
        <w:contextualSpacing/>
        <w:rPr>
          <w:rFonts w:ascii="Arial" w:hAnsi="Arial" w:cs="Arial"/>
          <w:sz w:val="19"/>
          <w:szCs w:val="19"/>
        </w:rPr>
      </w:pPr>
    </w:p>
    <w:p w14:paraId="7602D4C0" w14:textId="0E57A78A" w:rsidR="0080384B" w:rsidRPr="00047C80" w:rsidRDefault="0080384B" w:rsidP="00B65616">
      <w:pPr>
        <w:pStyle w:val="Prrafodelista"/>
        <w:numPr>
          <w:ilvl w:val="0"/>
          <w:numId w:val="100"/>
        </w:numPr>
        <w:contextualSpacing/>
        <w:rPr>
          <w:rFonts w:ascii="Arial" w:hAnsi="Arial" w:cs="Arial"/>
          <w:b/>
          <w:sz w:val="19"/>
          <w:szCs w:val="19"/>
        </w:rPr>
      </w:pPr>
      <w:bookmarkStart w:id="57" w:name="_Toc463531168"/>
      <w:r w:rsidRPr="00047C80">
        <w:rPr>
          <w:rFonts w:ascii="Arial" w:hAnsi="Arial" w:cs="Arial"/>
          <w:b/>
          <w:sz w:val="19"/>
          <w:szCs w:val="19"/>
        </w:rPr>
        <w:t>Organización del Consultor</w:t>
      </w:r>
    </w:p>
    <w:p w14:paraId="65A8AE60" w14:textId="68D1BC7C" w:rsidR="0080384B" w:rsidRPr="00047C80" w:rsidRDefault="0080384B" w:rsidP="00B65616">
      <w:pPr>
        <w:contextualSpacing/>
        <w:rPr>
          <w:rFonts w:ascii="Arial" w:hAnsi="Arial" w:cs="Arial"/>
          <w:sz w:val="19"/>
          <w:szCs w:val="19"/>
        </w:rPr>
      </w:pPr>
    </w:p>
    <w:p w14:paraId="1CF91351" w14:textId="72CF4206" w:rsidR="0080384B" w:rsidRPr="00047C80" w:rsidRDefault="0080384B" w:rsidP="00B65616">
      <w:pPr>
        <w:contextualSpacing/>
        <w:rPr>
          <w:rFonts w:ascii="Arial" w:hAnsi="Arial" w:cs="Arial"/>
          <w:i/>
          <w:sz w:val="19"/>
          <w:szCs w:val="19"/>
        </w:rPr>
      </w:pPr>
      <w:r w:rsidRPr="00047C80">
        <w:rPr>
          <w:rFonts w:ascii="Arial" w:hAnsi="Arial" w:cs="Arial"/>
          <w:i/>
          <w:sz w:val="19"/>
          <w:szCs w:val="19"/>
        </w:rPr>
        <w:t>(Proporcione aquí una descripción breve de dos (2) páginas de los antecedentes y organización de su firma/ entidad y de cada uno de los asociados con este trabajo. Indicar: 1) Nombre de la Firma Consultora, 2) su Dirección; Si es una APCA, la misma información de cada uno de los Asociados).</w:t>
      </w:r>
    </w:p>
    <w:p w14:paraId="1424CCE7" w14:textId="77777777" w:rsidR="0080384B" w:rsidRPr="00047C80" w:rsidRDefault="0080384B" w:rsidP="00B65616">
      <w:pPr>
        <w:contextualSpacing/>
        <w:rPr>
          <w:rFonts w:ascii="Arial" w:hAnsi="Arial" w:cs="Arial"/>
          <w:b/>
          <w:sz w:val="19"/>
          <w:szCs w:val="19"/>
        </w:rPr>
      </w:pPr>
    </w:p>
    <w:p w14:paraId="62D582F9" w14:textId="6B14AF3D" w:rsidR="0080384B" w:rsidRPr="00047C80" w:rsidRDefault="00523CCE" w:rsidP="00B65616">
      <w:pPr>
        <w:pStyle w:val="Prrafodelista"/>
        <w:numPr>
          <w:ilvl w:val="0"/>
          <w:numId w:val="100"/>
        </w:numPr>
        <w:contextualSpacing/>
        <w:rPr>
          <w:rFonts w:ascii="Arial" w:hAnsi="Arial" w:cs="Arial"/>
          <w:b/>
          <w:sz w:val="19"/>
          <w:szCs w:val="19"/>
        </w:rPr>
      </w:pPr>
      <w:r w:rsidRPr="00047C80">
        <w:rPr>
          <w:rFonts w:ascii="Arial" w:hAnsi="Arial" w:cs="Arial"/>
          <w:b/>
          <w:sz w:val="19"/>
          <w:szCs w:val="19"/>
        </w:rPr>
        <w:t>Experiencia de la Firma Auditoria</w:t>
      </w:r>
    </w:p>
    <w:p w14:paraId="27B67F1E" w14:textId="77777777" w:rsidR="00523CCE" w:rsidRPr="00047C80" w:rsidRDefault="00523CCE" w:rsidP="00B65616">
      <w:pPr>
        <w:contextualSpacing/>
        <w:rPr>
          <w:rFonts w:ascii="Arial" w:hAnsi="Arial" w:cs="Arial"/>
          <w:b/>
          <w:sz w:val="19"/>
          <w:szCs w:val="19"/>
        </w:rPr>
      </w:pPr>
    </w:p>
    <w:p w14:paraId="4FBBEF78" w14:textId="067918BF" w:rsidR="00523CCE" w:rsidRPr="00047C80" w:rsidRDefault="00F0631A" w:rsidP="00B65616">
      <w:pPr>
        <w:contextualSpacing/>
        <w:rPr>
          <w:rFonts w:ascii="Arial" w:hAnsi="Arial" w:cs="Arial"/>
          <w:i/>
          <w:sz w:val="19"/>
          <w:szCs w:val="19"/>
        </w:rPr>
      </w:pPr>
      <w:r w:rsidRPr="00047C80">
        <w:rPr>
          <w:rFonts w:ascii="Arial" w:hAnsi="Arial" w:cs="Arial"/>
          <w:i/>
          <w:sz w:val="19"/>
          <w:szCs w:val="19"/>
        </w:rPr>
        <w:t>(</w:t>
      </w:r>
      <w:r w:rsidR="00523CCE" w:rsidRPr="00047C80">
        <w:rPr>
          <w:rFonts w:ascii="Arial" w:hAnsi="Arial" w:cs="Arial"/>
          <w:i/>
          <w:sz w:val="19"/>
          <w:szCs w:val="19"/>
        </w:rPr>
        <w:t>En el siguiente formato, proporcione información sobre cada uno de los trabajos para los cuales su firma y cada uno de los asociados (APCA) con este trabajo fueron contratados legalmente, como individuos o como persona jurídica, o como una de las principales firmas integrantes de una asociación, para prestar servicios de consultoría similares a los solicitados bajo este trabajo. Use un total máximo de veinte (10) páginas</w:t>
      </w:r>
      <w:r w:rsidRPr="00047C80">
        <w:rPr>
          <w:rFonts w:ascii="Arial" w:hAnsi="Arial" w:cs="Arial"/>
          <w:i/>
          <w:sz w:val="19"/>
          <w:szCs w:val="19"/>
        </w:rPr>
        <w:t>)</w:t>
      </w:r>
    </w:p>
    <w:p w14:paraId="6F8F09A8" w14:textId="77777777" w:rsidR="00523CCE" w:rsidRPr="00047C80" w:rsidRDefault="00523CCE" w:rsidP="00B65616">
      <w:pPr>
        <w:contextualSpacing/>
        <w:rPr>
          <w:rFonts w:ascii="Arial" w:hAnsi="Arial" w:cs="Arial"/>
          <w:i/>
          <w:sz w:val="19"/>
          <w:szCs w:val="19"/>
        </w:rPr>
      </w:pPr>
    </w:p>
    <w:tbl>
      <w:tblPr>
        <w:tblStyle w:val="Tablaconcuadrcula"/>
        <w:tblW w:w="0" w:type="auto"/>
        <w:tblLook w:val="04A0" w:firstRow="1" w:lastRow="0" w:firstColumn="1" w:lastColumn="0" w:noHBand="0" w:noVBand="1"/>
      </w:tblPr>
      <w:tblGrid>
        <w:gridCol w:w="4660"/>
        <w:gridCol w:w="4660"/>
      </w:tblGrid>
      <w:tr w:rsidR="00F0631A" w:rsidRPr="00047C80" w14:paraId="0986681A" w14:textId="77777777" w:rsidTr="00F0631A">
        <w:tc>
          <w:tcPr>
            <w:tcW w:w="4660" w:type="dxa"/>
          </w:tcPr>
          <w:p w14:paraId="600F6C93" w14:textId="7324740D" w:rsidR="00F0631A" w:rsidRPr="00047C80" w:rsidRDefault="00F0631A" w:rsidP="00B65616">
            <w:pPr>
              <w:contextualSpacing/>
              <w:rPr>
                <w:rFonts w:ascii="Arial" w:hAnsi="Arial" w:cs="Arial"/>
                <w:i/>
                <w:sz w:val="19"/>
                <w:szCs w:val="19"/>
              </w:rPr>
            </w:pPr>
            <w:r w:rsidRPr="00047C80">
              <w:rPr>
                <w:rFonts w:ascii="Arial" w:hAnsi="Arial" w:cs="Arial"/>
                <w:sz w:val="19"/>
                <w:szCs w:val="19"/>
              </w:rPr>
              <w:t>Nombre del trabajo:</w:t>
            </w:r>
          </w:p>
        </w:tc>
        <w:tc>
          <w:tcPr>
            <w:tcW w:w="4660" w:type="dxa"/>
          </w:tcPr>
          <w:p w14:paraId="4AC52E1A" w14:textId="49238D1C" w:rsidR="00F0631A" w:rsidRPr="00047C80" w:rsidRDefault="00F0631A" w:rsidP="00B65616">
            <w:pPr>
              <w:contextualSpacing/>
              <w:rPr>
                <w:rFonts w:ascii="Arial" w:hAnsi="Arial" w:cs="Arial"/>
                <w:i/>
                <w:sz w:val="19"/>
                <w:szCs w:val="19"/>
              </w:rPr>
            </w:pPr>
            <w:r w:rsidRPr="00047C80">
              <w:rPr>
                <w:rFonts w:ascii="Arial" w:hAnsi="Arial" w:cs="Arial"/>
                <w:sz w:val="19"/>
                <w:szCs w:val="19"/>
              </w:rPr>
              <w:t>Valor aproximado del contrato (en US $):</w:t>
            </w:r>
          </w:p>
        </w:tc>
      </w:tr>
      <w:tr w:rsidR="00F0631A" w:rsidRPr="00047C80" w14:paraId="64226A56" w14:textId="77777777" w:rsidTr="00F0631A">
        <w:tc>
          <w:tcPr>
            <w:tcW w:w="4660" w:type="dxa"/>
          </w:tcPr>
          <w:p w14:paraId="04C875BB" w14:textId="77777777" w:rsidR="00F0631A" w:rsidRPr="00047C80" w:rsidRDefault="00F0631A" w:rsidP="00B65616">
            <w:pPr>
              <w:contextualSpacing/>
              <w:rPr>
                <w:rFonts w:ascii="Arial" w:hAnsi="Arial" w:cs="Arial"/>
                <w:sz w:val="19"/>
                <w:szCs w:val="19"/>
              </w:rPr>
            </w:pPr>
            <w:r w:rsidRPr="00047C80">
              <w:rPr>
                <w:rFonts w:ascii="Arial" w:hAnsi="Arial" w:cs="Arial"/>
                <w:sz w:val="19"/>
                <w:szCs w:val="19"/>
              </w:rPr>
              <w:t>País:</w:t>
            </w:r>
          </w:p>
          <w:p w14:paraId="19594CEB" w14:textId="77777777" w:rsidR="00F0631A" w:rsidRPr="00047C80" w:rsidRDefault="00F0631A" w:rsidP="00B65616">
            <w:pPr>
              <w:contextualSpacing/>
              <w:rPr>
                <w:rFonts w:ascii="Arial" w:hAnsi="Arial" w:cs="Arial"/>
                <w:sz w:val="19"/>
                <w:szCs w:val="19"/>
              </w:rPr>
            </w:pPr>
            <w:r w:rsidRPr="00047C80">
              <w:rPr>
                <w:rFonts w:ascii="Arial" w:hAnsi="Arial" w:cs="Arial"/>
                <w:sz w:val="19"/>
                <w:szCs w:val="19"/>
              </w:rPr>
              <w:t>Lugar dentro</w:t>
            </w:r>
          </w:p>
          <w:p w14:paraId="11E89FE0" w14:textId="77777777" w:rsidR="00F0631A" w:rsidRPr="00047C80" w:rsidRDefault="00F0631A" w:rsidP="00B65616">
            <w:pPr>
              <w:contextualSpacing/>
              <w:rPr>
                <w:rFonts w:ascii="Arial" w:hAnsi="Arial" w:cs="Arial"/>
                <w:sz w:val="19"/>
                <w:szCs w:val="19"/>
              </w:rPr>
            </w:pPr>
            <w:r w:rsidRPr="00047C80">
              <w:rPr>
                <w:rFonts w:ascii="Arial" w:hAnsi="Arial" w:cs="Arial"/>
                <w:sz w:val="19"/>
                <w:szCs w:val="19"/>
              </w:rPr>
              <w:t>del país</w:t>
            </w:r>
          </w:p>
          <w:p w14:paraId="045459F5" w14:textId="77777777" w:rsidR="00F0631A" w:rsidRPr="00047C80" w:rsidRDefault="00F0631A" w:rsidP="00B65616">
            <w:pPr>
              <w:contextualSpacing/>
              <w:rPr>
                <w:rFonts w:ascii="Arial" w:hAnsi="Arial" w:cs="Arial"/>
                <w:i/>
                <w:sz w:val="19"/>
                <w:szCs w:val="19"/>
              </w:rPr>
            </w:pPr>
          </w:p>
        </w:tc>
        <w:tc>
          <w:tcPr>
            <w:tcW w:w="4660" w:type="dxa"/>
          </w:tcPr>
          <w:p w14:paraId="330BBB6F" w14:textId="5E36742A" w:rsidR="00F0631A" w:rsidRPr="00047C80" w:rsidRDefault="00F0631A" w:rsidP="00B65616">
            <w:pPr>
              <w:contextualSpacing/>
              <w:rPr>
                <w:rFonts w:ascii="Arial" w:hAnsi="Arial" w:cs="Arial"/>
                <w:i/>
                <w:sz w:val="19"/>
                <w:szCs w:val="19"/>
              </w:rPr>
            </w:pPr>
            <w:r w:rsidRPr="00047C80">
              <w:rPr>
                <w:rFonts w:ascii="Arial" w:hAnsi="Arial" w:cs="Arial"/>
                <w:sz w:val="19"/>
                <w:szCs w:val="19"/>
              </w:rPr>
              <w:t>Duración del trabajo (meses):</w:t>
            </w:r>
          </w:p>
        </w:tc>
      </w:tr>
      <w:tr w:rsidR="00F0631A" w:rsidRPr="00047C80" w14:paraId="55E8B130" w14:textId="77777777" w:rsidTr="00F0631A">
        <w:tc>
          <w:tcPr>
            <w:tcW w:w="4660" w:type="dxa"/>
          </w:tcPr>
          <w:p w14:paraId="17565D5B" w14:textId="68EB16E5" w:rsidR="00F0631A" w:rsidRPr="00047C80" w:rsidRDefault="00F0631A" w:rsidP="00B65616">
            <w:pPr>
              <w:contextualSpacing/>
              <w:rPr>
                <w:rFonts w:ascii="Arial" w:hAnsi="Arial" w:cs="Arial"/>
                <w:i/>
                <w:sz w:val="19"/>
                <w:szCs w:val="19"/>
              </w:rPr>
            </w:pPr>
            <w:r w:rsidRPr="00047C80">
              <w:rPr>
                <w:rFonts w:ascii="Arial" w:hAnsi="Arial" w:cs="Arial"/>
                <w:sz w:val="19"/>
                <w:szCs w:val="19"/>
              </w:rPr>
              <w:t>Nombre del Contratante</w:t>
            </w:r>
          </w:p>
        </w:tc>
        <w:tc>
          <w:tcPr>
            <w:tcW w:w="4660" w:type="dxa"/>
          </w:tcPr>
          <w:p w14:paraId="2021857D" w14:textId="48BB0109" w:rsidR="00F0631A" w:rsidRPr="00047C80" w:rsidRDefault="00F0631A" w:rsidP="00B65616">
            <w:pPr>
              <w:contextualSpacing/>
              <w:rPr>
                <w:rFonts w:ascii="Arial" w:hAnsi="Arial" w:cs="Arial"/>
                <w:sz w:val="19"/>
                <w:szCs w:val="19"/>
              </w:rPr>
            </w:pPr>
            <w:r w:rsidRPr="00047C80">
              <w:rPr>
                <w:rFonts w:ascii="Arial" w:hAnsi="Arial" w:cs="Arial"/>
                <w:sz w:val="19"/>
                <w:szCs w:val="19"/>
              </w:rPr>
              <w:t>Número total de persona- meses: Número de</w:t>
            </w:r>
          </w:p>
          <w:p w14:paraId="410AD5B1" w14:textId="77777777" w:rsidR="00F0631A" w:rsidRPr="00047C80" w:rsidRDefault="00F0631A" w:rsidP="00B65616">
            <w:pPr>
              <w:contextualSpacing/>
              <w:rPr>
                <w:rFonts w:ascii="Arial" w:hAnsi="Arial" w:cs="Arial"/>
                <w:sz w:val="19"/>
                <w:szCs w:val="19"/>
              </w:rPr>
            </w:pPr>
            <w:r w:rsidRPr="00047C80">
              <w:rPr>
                <w:rFonts w:ascii="Arial" w:hAnsi="Arial" w:cs="Arial"/>
                <w:sz w:val="19"/>
                <w:szCs w:val="19"/>
              </w:rPr>
              <w:t>individuos:</w:t>
            </w:r>
          </w:p>
          <w:p w14:paraId="6748260D" w14:textId="77777777" w:rsidR="00F0631A" w:rsidRPr="00047C80" w:rsidRDefault="00F0631A" w:rsidP="00B65616">
            <w:pPr>
              <w:contextualSpacing/>
              <w:rPr>
                <w:rFonts w:ascii="Arial" w:hAnsi="Arial" w:cs="Arial"/>
                <w:i/>
                <w:sz w:val="19"/>
                <w:szCs w:val="19"/>
              </w:rPr>
            </w:pPr>
          </w:p>
        </w:tc>
      </w:tr>
      <w:tr w:rsidR="00F0631A" w:rsidRPr="00047C80" w14:paraId="452F5DA6" w14:textId="77777777" w:rsidTr="00F0631A">
        <w:tc>
          <w:tcPr>
            <w:tcW w:w="4660" w:type="dxa"/>
          </w:tcPr>
          <w:p w14:paraId="5AE270ED" w14:textId="136DADDD" w:rsidR="00F0631A" w:rsidRPr="00047C80" w:rsidRDefault="00F0631A" w:rsidP="00B65616">
            <w:pPr>
              <w:contextualSpacing/>
              <w:rPr>
                <w:rFonts w:ascii="Arial" w:hAnsi="Arial" w:cs="Arial"/>
                <w:i/>
                <w:sz w:val="19"/>
                <w:szCs w:val="19"/>
              </w:rPr>
            </w:pPr>
            <w:r w:rsidRPr="00047C80">
              <w:rPr>
                <w:rFonts w:ascii="Arial" w:hAnsi="Arial" w:cs="Arial"/>
                <w:sz w:val="19"/>
                <w:szCs w:val="19"/>
              </w:rPr>
              <w:t>Dirección</w:t>
            </w:r>
          </w:p>
        </w:tc>
        <w:tc>
          <w:tcPr>
            <w:tcW w:w="4660" w:type="dxa"/>
          </w:tcPr>
          <w:p w14:paraId="47322C2A" w14:textId="77777777" w:rsidR="00F0631A" w:rsidRPr="00047C80" w:rsidRDefault="00F0631A" w:rsidP="00B65616">
            <w:pPr>
              <w:contextualSpacing/>
              <w:rPr>
                <w:rFonts w:ascii="Arial" w:hAnsi="Arial" w:cs="Arial"/>
                <w:sz w:val="19"/>
                <w:szCs w:val="19"/>
              </w:rPr>
            </w:pPr>
            <w:r w:rsidRPr="00047C80">
              <w:rPr>
                <w:rFonts w:ascii="Arial" w:hAnsi="Arial" w:cs="Arial"/>
                <w:sz w:val="19"/>
                <w:szCs w:val="19"/>
              </w:rPr>
              <w:t>Valor aproximado de los servicios prestados por</w:t>
            </w:r>
          </w:p>
          <w:p w14:paraId="6AD52883" w14:textId="77777777" w:rsidR="00F0631A" w:rsidRPr="00047C80" w:rsidRDefault="00F0631A" w:rsidP="00B65616">
            <w:pPr>
              <w:contextualSpacing/>
              <w:rPr>
                <w:rFonts w:ascii="Arial" w:hAnsi="Arial" w:cs="Arial"/>
                <w:sz w:val="19"/>
                <w:szCs w:val="19"/>
              </w:rPr>
            </w:pPr>
            <w:r w:rsidRPr="00047C80">
              <w:rPr>
                <w:rFonts w:ascii="Arial" w:hAnsi="Arial" w:cs="Arial"/>
                <w:sz w:val="19"/>
                <w:szCs w:val="19"/>
              </w:rPr>
              <w:t>su firma bajo el contrato (en US $</w:t>
            </w:r>
          </w:p>
          <w:p w14:paraId="3C1322EB" w14:textId="77777777" w:rsidR="00F0631A" w:rsidRPr="00047C80" w:rsidRDefault="00F0631A" w:rsidP="00B65616">
            <w:pPr>
              <w:contextualSpacing/>
              <w:rPr>
                <w:rFonts w:ascii="Arial" w:hAnsi="Arial" w:cs="Arial"/>
                <w:i/>
                <w:sz w:val="19"/>
                <w:szCs w:val="19"/>
              </w:rPr>
            </w:pPr>
          </w:p>
        </w:tc>
      </w:tr>
      <w:tr w:rsidR="00F0631A" w:rsidRPr="00047C80" w14:paraId="4C69CEF4" w14:textId="77777777" w:rsidTr="00F0631A">
        <w:tc>
          <w:tcPr>
            <w:tcW w:w="4660" w:type="dxa"/>
          </w:tcPr>
          <w:p w14:paraId="0A0707AC" w14:textId="77777777" w:rsidR="00F0631A" w:rsidRPr="00047C80" w:rsidRDefault="00F0631A" w:rsidP="00B65616">
            <w:pPr>
              <w:contextualSpacing/>
              <w:rPr>
                <w:rFonts w:ascii="Arial" w:hAnsi="Arial" w:cs="Arial"/>
                <w:sz w:val="19"/>
                <w:szCs w:val="19"/>
              </w:rPr>
            </w:pPr>
            <w:r w:rsidRPr="00047C80">
              <w:rPr>
                <w:rFonts w:ascii="Arial" w:hAnsi="Arial" w:cs="Arial"/>
                <w:sz w:val="19"/>
                <w:szCs w:val="19"/>
              </w:rPr>
              <w:t>Fecha de iniciación (mes /</w:t>
            </w:r>
          </w:p>
          <w:p w14:paraId="4ABE1645" w14:textId="77777777" w:rsidR="00F0631A" w:rsidRPr="00047C80" w:rsidRDefault="00F0631A" w:rsidP="00B65616">
            <w:pPr>
              <w:contextualSpacing/>
              <w:rPr>
                <w:rFonts w:ascii="Arial" w:hAnsi="Arial" w:cs="Arial"/>
                <w:sz w:val="19"/>
                <w:szCs w:val="19"/>
              </w:rPr>
            </w:pPr>
            <w:r w:rsidRPr="00047C80">
              <w:rPr>
                <w:rFonts w:ascii="Arial" w:hAnsi="Arial" w:cs="Arial"/>
                <w:sz w:val="19"/>
                <w:szCs w:val="19"/>
              </w:rPr>
              <w:t>año):</w:t>
            </w:r>
          </w:p>
          <w:p w14:paraId="79692529" w14:textId="77777777" w:rsidR="00F0631A" w:rsidRPr="00047C80" w:rsidRDefault="00F0631A" w:rsidP="00B65616">
            <w:pPr>
              <w:contextualSpacing/>
              <w:rPr>
                <w:rFonts w:ascii="Arial" w:hAnsi="Arial" w:cs="Arial"/>
                <w:sz w:val="19"/>
                <w:szCs w:val="19"/>
              </w:rPr>
            </w:pPr>
            <w:r w:rsidRPr="00047C80">
              <w:rPr>
                <w:rFonts w:ascii="Arial" w:hAnsi="Arial" w:cs="Arial"/>
                <w:sz w:val="19"/>
                <w:szCs w:val="19"/>
              </w:rPr>
              <w:t>Fecha de terminación (mes / año):</w:t>
            </w:r>
          </w:p>
          <w:p w14:paraId="45287FB2" w14:textId="77777777" w:rsidR="00F0631A" w:rsidRPr="00047C80" w:rsidRDefault="00F0631A" w:rsidP="00B65616">
            <w:pPr>
              <w:contextualSpacing/>
              <w:rPr>
                <w:rFonts w:ascii="Arial" w:hAnsi="Arial" w:cs="Arial"/>
                <w:i/>
                <w:sz w:val="19"/>
                <w:szCs w:val="19"/>
              </w:rPr>
            </w:pPr>
          </w:p>
        </w:tc>
        <w:tc>
          <w:tcPr>
            <w:tcW w:w="4660" w:type="dxa"/>
          </w:tcPr>
          <w:p w14:paraId="69D08F90" w14:textId="5DADBEFF" w:rsidR="00F0631A" w:rsidRPr="00047C80" w:rsidRDefault="00F0631A" w:rsidP="00B65616">
            <w:pPr>
              <w:contextualSpacing/>
              <w:rPr>
                <w:rFonts w:ascii="Arial" w:hAnsi="Arial" w:cs="Arial"/>
                <w:sz w:val="19"/>
                <w:szCs w:val="19"/>
              </w:rPr>
            </w:pPr>
            <w:r w:rsidRPr="00047C80">
              <w:rPr>
                <w:rFonts w:ascii="Arial" w:hAnsi="Arial" w:cs="Arial"/>
                <w:sz w:val="19"/>
                <w:szCs w:val="19"/>
              </w:rPr>
              <w:t>Número de persona meses  profesional proporcionado por consultores asociados:</w:t>
            </w:r>
          </w:p>
          <w:p w14:paraId="3DB7BA10" w14:textId="77777777" w:rsidR="00F0631A" w:rsidRPr="00047C80" w:rsidRDefault="00F0631A" w:rsidP="00B65616">
            <w:pPr>
              <w:contextualSpacing/>
              <w:rPr>
                <w:rFonts w:ascii="Arial" w:hAnsi="Arial" w:cs="Arial"/>
                <w:i/>
                <w:sz w:val="19"/>
                <w:szCs w:val="19"/>
              </w:rPr>
            </w:pPr>
          </w:p>
        </w:tc>
      </w:tr>
      <w:tr w:rsidR="00F0631A" w:rsidRPr="00047C80" w14:paraId="29F28490" w14:textId="77777777" w:rsidTr="00F0631A">
        <w:tc>
          <w:tcPr>
            <w:tcW w:w="4660" w:type="dxa"/>
          </w:tcPr>
          <w:p w14:paraId="2C0787A3" w14:textId="77777777" w:rsidR="00F0631A" w:rsidRPr="00047C80" w:rsidRDefault="00F0631A" w:rsidP="00B65616">
            <w:pPr>
              <w:contextualSpacing/>
              <w:rPr>
                <w:rFonts w:ascii="Arial" w:hAnsi="Arial" w:cs="Arial"/>
                <w:sz w:val="19"/>
                <w:szCs w:val="19"/>
              </w:rPr>
            </w:pPr>
            <w:r w:rsidRPr="00047C80">
              <w:rPr>
                <w:rFonts w:ascii="Arial" w:hAnsi="Arial" w:cs="Arial"/>
                <w:sz w:val="19"/>
                <w:szCs w:val="19"/>
              </w:rPr>
              <w:t>Nombre de los consultores asociados, si los hubo y</w:t>
            </w:r>
          </w:p>
          <w:p w14:paraId="37EB5534" w14:textId="77777777" w:rsidR="00F0631A" w:rsidRPr="00047C80" w:rsidRDefault="00F0631A" w:rsidP="00B65616">
            <w:pPr>
              <w:contextualSpacing/>
              <w:rPr>
                <w:rFonts w:ascii="Arial" w:hAnsi="Arial" w:cs="Arial"/>
                <w:sz w:val="19"/>
                <w:szCs w:val="19"/>
              </w:rPr>
            </w:pPr>
            <w:r w:rsidRPr="00047C80">
              <w:rPr>
                <w:rFonts w:ascii="Arial" w:hAnsi="Arial" w:cs="Arial"/>
                <w:sz w:val="19"/>
                <w:szCs w:val="19"/>
              </w:rPr>
              <w:t>% de participación:</w:t>
            </w:r>
          </w:p>
          <w:p w14:paraId="12354A00" w14:textId="77777777" w:rsidR="00F0631A" w:rsidRPr="00047C80" w:rsidRDefault="00F0631A" w:rsidP="00B65616">
            <w:pPr>
              <w:contextualSpacing/>
              <w:rPr>
                <w:rFonts w:ascii="Arial" w:hAnsi="Arial" w:cs="Arial"/>
                <w:i/>
                <w:sz w:val="19"/>
                <w:szCs w:val="19"/>
              </w:rPr>
            </w:pPr>
          </w:p>
        </w:tc>
        <w:tc>
          <w:tcPr>
            <w:tcW w:w="4660" w:type="dxa"/>
          </w:tcPr>
          <w:p w14:paraId="4F307879" w14:textId="794A96E1" w:rsidR="00F0631A" w:rsidRPr="00047C80" w:rsidRDefault="00F0631A" w:rsidP="00B65616">
            <w:pPr>
              <w:contextualSpacing/>
              <w:rPr>
                <w:rFonts w:ascii="Arial" w:hAnsi="Arial" w:cs="Arial"/>
                <w:sz w:val="19"/>
                <w:szCs w:val="19"/>
              </w:rPr>
            </w:pPr>
            <w:r w:rsidRPr="00047C80">
              <w:rPr>
                <w:rFonts w:ascii="Arial" w:hAnsi="Arial" w:cs="Arial"/>
                <w:sz w:val="19"/>
                <w:szCs w:val="19"/>
              </w:rPr>
              <w:t>Nombre de funcionarios de nivel superior de su empresa involucrado  y  funciones desempeñadas (indique los perfiles más significativos tales como Director/ Coordinador de Proyecto, Jefe del Equipo</w:t>
            </w:r>
            <w:r w:rsidR="00B65616" w:rsidRPr="00047C80">
              <w:rPr>
                <w:rFonts w:ascii="Arial" w:hAnsi="Arial" w:cs="Arial"/>
                <w:sz w:val="19"/>
                <w:szCs w:val="19"/>
              </w:rPr>
              <w:t>, Personal de Campo.</w:t>
            </w:r>
          </w:p>
          <w:p w14:paraId="21648FEF" w14:textId="77777777" w:rsidR="00F0631A" w:rsidRPr="00047C80" w:rsidRDefault="00F0631A" w:rsidP="00B65616">
            <w:pPr>
              <w:contextualSpacing/>
              <w:rPr>
                <w:rFonts w:ascii="Arial" w:hAnsi="Arial" w:cs="Arial"/>
                <w:i/>
                <w:sz w:val="19"/>
                <w:szCs w:val="19"/>
              </w:rPr>
            </w:pPr>
          </w:p>
        </w:tc>
      </w:tr>
      <w:tr w:rsidR="00F0631A" w:rsidRPr="00047C80" w14:paraId="4D582BFE" w14:textId="77777777" w:rsidTr="00F0631A">
        <w:tc>
          <w:tcPr>
            <w:tcW w:w="4660" w:type="dxa"/>
          </w:tcPr>
          <w:p w14:paraId="751DCEC2" w14:textId="77777777" w:rsidR="00F0631A" w:rsidRPr="00047C80" w:rsidRDefault="00F0631A" w:rsidP="00B65616">
            <w:pPr>
              <w:contextualSpacing/>
              <w:rPr>
                <w:rFonts w:ascii="Arial" w:hAnsi="Arial" w:cs="Arial"/>
                <w:sz w:val="19"/>
                <w:szCs w:val="19"/>
              </w:rPr>
            </w:pPr>
            <w:r w:rsidRPr="00047C80">
              <w:rPr>
                <w:rFonts w:ascii="Arial" w:hAnsi="Arial" w:cs="Arial"/>
                <w:sz w:val="19"/>
                <w:szCs w:val="19"/>
              </w:rPr>
              <w:t>Descripción narrativa del trabajo</w:t>
            </w:r>
          </w:p>
          <w:p w14:paraId="1391D9D9" w14:textId="77777777" w:rsidR="00F0631A" w:rsidRPr="00047C80" w:rsidRDefault="00F0631A" w:rsidP="00B65616">
            <w:pPr>
              <w:contextualSpacing/>
              <w:rPr>
                <w:rFonts w:ascii="Arial" w:hAnsi="Arial" w:cs="Arial"/>
                <w:sz w:val="19"/>
                <w:szCs w:val="19"/>
              </w:rPr>
            </w:pPr>
          </w:p>
          <w:p w14:paraId="57D45FC1" w14:textId="4F26F219" w:rsidR="00F0631A" w:rsidRPr="00047C80" w:rsidRDefault="00F0631A" w:rsidP="00B65616">
            <w:pPr>
              <w:contextualSpacing/>
              <w:rPr>
                <w:rFonts w:ascii="Arial" w:hAnsi="Arial" w:cs="Arial"/>
                <w:i/>
                <w:sz w:val="19"/>
                <w:szCs w:val="19"/>
              </w:rPr>
            </w:pPr>
          </w:p>
        </w:tc>
        <w:tc>
          <w:tcPr>
            <w:tcW w:w="4660" w:type="dxa"/>
          </w:tcPr>
          <w:p w14:paraId="096A47FB" w14:textId="77777777" w:rsidR="00F0631A" w:rsidRPr="00047C80" w:rsidRDefault="00F0631A" w:rsidP="00B65616">
            <w:pPr>
              <w:contextualSpacing/>
              <w:rPr>
                <w:rFonts w:ascii="Arial" w:hAnsi="Arial" w:cs="Arial"/>
                <w:i/>
                <w:sz w:val="19"/>
                <w:szCs w:val="19"/>
              </w:rPr>
            </w:pPr>
          </w:p>
        </w:tc>
      </w:tr>
      <w:tr w:rsidR="00F0631A" w:rsidRPr="00047C80" w14:paraId="35C91A1B" w14:textId="77777777" w:rsidTr="00F0631A">
        <w:tc>
          <w:tcPr>
            <w:tcW w:w="4660" w:type="dxa"/>
          </w:tcPr>
          <w:p w14:paraId="26E13D53" w14:textId="06BE7B99" w:rsidR="00F0631A" w:rsidRPr="00047C80" w:rsidRDefault="00F0631A" w:rsidP="00B65616">
            <w:pPr>
              <w:contextualSpacing/>
              <w:rPr>
                <w:rFonts w:ascii="Arial" w:hAnsi="Arial" w:cs="Arial"/>
                <w:sz w:val="19"/>
                <w:szCs w:val="19"/>
              </w:rPr>
            </w:pPr>
            <w:r w:rsidRPr="00047C80">
              <w:rPr>
                <w:rFonts w:ascii="Arial" w:hAnsi="Arial" w:cs="Arial"/>
                <w:sz w:val="19"/>
                <w:szCs w:val="19"/>
              </w:rPr>
              <w:t>Descripción de los servicios efectivamente provistos por el personal de</w:t>
            </w:r>
          </w:p>
          <w:p w14:paraId="29FA69ED" w14:textId="77777777" w:rsidR="00F0631A" w:rsidRPr="00047C80" w:rsidRDefault="00F0631A" w:rsidP="00B65616">
            <w:pPr>
              <w:contextualSpacing/>
              <w:rPr>
                <w:rFonts w:ascii="Arial" w:hAnsi="Arial" w:cs="Arial"/>
                <w:sz w:val="19"/>
                <w:szCs w:val="19"/>
              </w:rPr>
            </w:pPr>
            <w:r w:rsidRPr="00047C80">
              <w:rPr>
                <w:rFonts w:ascii="Arial" w:hAnsi="Arial" w:cs="Arial"/>
                <w:sz w:val="19"/>
                <w:szCs w:val="19"/>
              </w:rPr>
              <w:t>la firma para el proyecto</w:t>
            </w:r>
          </w:p>
          <w:p w14:paraId="4A9C97DF" w14:textId="77777777" w:rsidR="00F0631A" w:rsidRPr="00047C80" w:rsidRDefault="00F0631A" w:rsidP="00B65616">
            <w:pPr>
              <w:contextualSpacing/>
              <w:rPr>
                <w:rFonts w:ascii="Arial" w:hAnsi="Arial" w:cs="Arial"/>
                <w:i/>
                <w:sz w:val="19"/>
                <w:szCs w:val="19"/>
              </w:rPr>
            </w:pPr>
          </w:p>
        </w:tc>
        <w:tc>
          <w:tcPr>
            <w:tcW w:w="4660" w:type="dxa"/>
          </w:tcPr>
          <w:p w14:paraId="747B35BA" w14:textId="77777777" w:rsidR="00F0631A" w:rsidRPr="00047C80" w:rsidRDefault="00F0631A" w:rsidP="00B65616">
            <w:pPr>
              <w:contextualSpacing/>
              <w:rPr>
                <w:rFonts w:ascii="Arial" w:hAnsi="Arial" w:cs="Arial"/>
                <w:i/>
                <w:sz w:val="19"/>
                <w:szCs w:val="19"/>
              </w:rPr>
            </w:pPr>
          </w:p>
        </w:tc>
      </w:tr>
    </w:tbl>
    <w:p w14:paraId="5D7275AE" w14:textId="77777777" w:rsidR="00523CCE" w:rsidRPr="00047C80" w:rsidRDefault="00523CCE" w:rsidP="00B65616">
      <w:pPr>
        <w:contextualSpacing/>
        <w:rPr>
          <w:rFonts w:ascii="Arial" w:hAnsi="Arial" w:cs="Arial"/>
          <w:i/>
          <w:sz w:val="19"/>
          <w:szCs w:val="19"/>
        </w:rPr>
      </w:pPr>
    </w:p>
    <w:p w14:paraId="7E72C166" w14:textId="77777777" w:rsidR="00523CCE" w:rsidRPr="00047C80" w:rsidRDefault="00523CCE" w:rsidP="00B65616">
      <w:pPr>
        <w:contextualSpacing/>
        <w:rPr>
          <w:rFonts w:ascii="Arial" w:hAnsi="Arial" w:cs="Arial"/>
          <w:b/>
          <w:sz w:val="19"/>
          <w:szCs w:val="19"/>
        </w:rPr>
      </w:pPr>
      <w:r w:rsidRPr="00047C80">
        <w:rPr>
          <w:rFonts w:ascii="Arial" w:hAnsi="Arial" w:cs="Arial"/>
          <w:b/>
          <w:sz w:val="19"/>
          <w:szCs w:val="19"/>
        </w:rPr>
        <w:t>Nombre de la firma: ______________________________________________</w:t>
      </w:r>
    </w:p>
    <w:p w14:paraId="25A32EF8" w14:textId="77777777" w:rsidR="00523CCE" w:rsidRPr="00047C80" w:rsidRDefault="00523CCE" w:rsidP="00B65616">
      <w:pPr>
        <w:contextualSpacing/>
        <w:rPr>
          <w:rFonts w:ascii="Arial" w:hAnsi="Arial" w:cs="Arial"/>
          <w:b/>
          <w:sz w:val="19"/>
          <w:szCs w:val="19"/>
        </w:rPr>
      </w:pPr>
    </w:p>
    <w:p w14:paraId="004DB9A3" w14:textId="77777777" w:rsidR="00523CCE" w:rsidRPr="00047C80" w:rsidRDefault="00523CCE" w:rsidP="00B65616">
      <w:pPr>
        <w:contextualSpacing/>
        <w:rPr>
          <w:rFonts w:ascii="Arial" w:hAnsi="Arial" w:cs="Arial"/>
          <w:b/>
          <w:sz w:val="19"/>
          <w:szCs w:val="19"/>
        </w:rPr>
      </w:pPr>
    </w:p>
    <w:p w14:paraId="7B01A6FC" w14:textId="46038F02" w:rsidR="00523CCE" w:rsidRPr="00047C80" w:rsidRDefault="00523CCE" w:rsidP="00B65616">
      <w:pPr>
        <w:contextualSpacing/>
        <w:jc w:val="both"/>
        <w:rPr>
          <w:rFonts w:ascii="Arial" w:hAnsi="Arial" w:cs="Arial"/>
          <w:b/>
          <w:sz w:val="19"/>
          <w:szCs w:val="19"/>
        </w:rPr>
      </w:pPr>
      <w:r w:rsidRPr="00047C80">
        <w:rPr>
          <w:rFonts w:ascii="Arial" w:hAnsi="Arial" w:cs="Arial"/>
          <w:b/>
          <w:sz w:val="19"/>
          <w:szCs w:val="19"/>
        </w:rPr>
        <w:t xml:space="preserve">NOTA: </w:t>
      </w:r>
      <w:r w:rsidRPr="00047C80">
        <w:rPr>
          <w:rFonts w:ascii="Arial" w:hAnsi="Arial" w:cs="Arial"/>
          <w:sz w:val="19"/>
          <w:szCs w:val="19"/>
        </w:rPr>
        <w:t>Según  lo  dispuesto  en  el  numeral  3.4  (a)  de  la  Sección  2,    “ Los  consultores  deberán  estar preparados  para  comprobar  la  experiencia  presentada  si  así lo  exigiera  el  Contratante”.  Con fundamento en lo dispuesto en la Solicitud de Propuestas se debe adjuntar al formulario TEC-2, copia  simple  de  la  documentación  expedida  por  el  Contratante (Entidad  con  la  que  el  Consultor proponente  contrató  los  servicios de  Consultoría):  Certificados  o  Actas  de  Entrega</w:t>
      </w:r>
      <w:r w:rsidR="00F0631A" w:rsidRPr="00047C80">
        <w:rPr>
          <w:rFonts w:ascii="Arial" w:hAnsi="Arial" w:cs="Arial"/>
          <w:sz w:val="19"/>
          <w:szCs w:val="19"/>
        </w:rPr>
        <w:t xml:space="preserve"> Recepción Definitivas</w:t>
      </w:r>
      <w:r w:rsidRPr="00047C80">
        <w:rPr>
          <w:rFonts w:ascii="Arial" w:hAnsi="Arial" w:cs="Arial"/>
          <w:sz w:val="19"/>
          <w:szCs w:val="19"/>
        </w:rPr>
        <w:t>, que certifique cada una de las experiencias indicadas en este formulario.</w:t>
      </w:r>
    </w:p>
    <w:p w14:paraId="2AF9FEC0" w14:textId="77777777" w:rsidR="0080384B" w:rsidRPr="00047C80" w:rsidRDefault="0080384B" w:rsidP="00B65616">
      <w:pPr>
        <w:pStyle w:val="Ttulo2"/>
        <w:contextualSpacing/>
        <w:rPr>
          <w:rFonts w:ascii="Arial" w:hAnsi="Arial" w:cs="Arial"/>
          <w:bCs/>
          <w:sz w:val="20"/>
          <w:szCs w:val="20"/>
        </w:rPr>
      </w:pPr>
    </w:p>
    <w:p w14:paraId="53AED255" w14:textId="77777777" w:rsidR="0080384B" w:rsidRPr="00047C80" w:rsidRDefault="0080384B" w:rsidP="00B65616">
      <w:pPr>
        <w:pStyle w:val="Ttulo2"/>
        <w:contextualSpacing/>
        <w:rPr>
          <w:rFonts w:ascii="Arial" w:hAnsi="Arial" w:cs="Arial"/>
          <w:bCs/>
          <w:sz w:val="20"/>
          <w:szCs w:val="20"/>
        </w:rPr>
      </w:pPr>
    </w:p>
    <w:p w14:paraId="58A6DD11" w14:textId="1391164E" w:rsidR="00A82B63" w:rsidRPr="00047C80" w:rsidRDefault="00A82B63" w:rsidP="00B65616">
      <w:pPr>
        <w:pStyle w:val="Ttulo2"/>
        <w:contextualSpacing/>
        <w:rPr>
          <w:rFonts w:ascii="Arial" w:hAnsi="Arial" w:cs="Arial"/>
          <w:bCs/>
          <w:sz w:val="20"/>
          <w:szCs w:val="20"/>
        </w:rPr>
      </w:pPr>
      <w:r w:rsidRPr="00047C80">
        <w:rPr>
          <w:rFonts w:ascii="Arial" w:hAnsi="Arial" w:cs="Arial"/>
          <w:bCs/>
          <w:sz w:val="20"/>
          <w:szCs w:val="20"/>
        </w:rPr>
        <w:t>Formulario TEC-3</w:t>
      </w:r>
      <w:bookmarkEnd w:id="57"/>
    </w:p>
    <w:p w14:paraId="58A6DD12" w14:textId="77777777" w:rsidR="00F75E06" w:rsidRPr="00047C80" w:rsidRDefault="00F75E06" w:rsidP="00B65616">
      <w:pPr>
        <w:pBdr>
          <w:bottom w:val="single" w:sz="4" w:space="1" w:color="auto"/>
        </w:pBdr>
        <w:contextualSpacing/>
        <w:jc w:val="center"/>
        <w:rPr>
          <w:rFonts w:ascii="Arial" w:hAnsi="Arial" w:cs="Arial"/>
          <w:b/>
          <w:bCs/>
          <w:smallCaps/>
          <w:sz w:val="20"/>
          <w:szCs w:val="20"/>
        </w:rPr>
      </w:pPr>
      <w:r w:rsidRPr="00047C80">
        <w:rPr>
          <w:rFonts w:ascii="Arial" w:hAnsi="Arial" w:cs="Arial"/>
          <w:b/>
          <w:bCs/>
          <w:smallCaps/>
          <w:sz w:val="20"/>
          <w:szCs w:val="20"/>
        </w:rPr>
        <w:t>OBSERVACIONES Y SUGERENCIAS SOBRE LOS TERMINOSTÉRMINOS DE REFERENCIA, EL  AL PERSONAL DE CONTRAPARTIDA Y LAS INSTALACIONES A SER PROPORCIONADAS POR EL CONTRATANTE</w:t>
      </w:r>
    </w:p>
    <w:p w14:paraId="58A6DD13" w14:textId="77777777" w:rsidR="00F75E06" w:rsidRPr="00047C80" w:rsidRDefault="00F75E06" w:rsidP="00B65616">
      <w:pPr>
        <w:contextualSpacing/>
        <w:rPr>
          <w:rFonts w:ascii="Arial" w:hAnsi="Arial" w:cs="Arial"/>
          <w:sz w:val="20"/>
          <w:szCs w:val="20"/>
        </w:rPr>
      </w:pPr>
    </w:p>
    <w:p w14:paraId="58A6DD14" w14:textId="77777777" w:rsidR="00A82B63" w:rsidRPr="00047C80" w:rsidRDefault="00A82B63" w:rsidP="00B65616">
      <w:pPr>
        <w:ind w:right="-720"/>
        <w:contextualSpacing/>
        <w:rPr>
          <w:rFonts w:ascii="Arial" w:hAnsi="Arial" w:cs="Arial"/>
          <w:iCs/>
          <w:sz w:val="20"/>
          <w:szCs w:val="20"/>
        </w:rPr>
      </w:pPr>
    </w:p>
    <w:p w14:paraId="58A6DD15" w14:textId="77777777" w:rsidR="00A82B63" w:rsidRPr="00047C80" w:rsidRDefault="00A82B63" w:rsidP="00B65616">
      <w:pPr>
        <w:ind w:right="-720"/>
        <w:contextualSpacing/>
        <w:rPr>
          <w:rFonts w:ascii="Arial" w:hAnsi="Arial" w:cs="Arial"/>
          <w:iCs/>
          <w:sz w:val="20"/>
          <w:szCs w:val="20"/>
        </w:rPr>
      </w:pPr>
    </w:p>
    <w:p w14:paraId="58A6DD16" w14:textId="77777777" w:rsidR="00A82B63" w:rsidRPr="00047C80" w:rsidRDefault="00A82B63" w:rsidP="00B65616">
      <w:pPr>
        <w:contextualSpacing/>
        <w:rPr>
          <w:rFonts w:ascii="Arial" w:hAnsi="Arial" w:cs="Arial"/>
          <w:sz w:val="20"/>
          <w:szCs w:val="20"/>
        </w:rPr>
      </w:pPr>
      <w:r w:rsidRPr="00047C80">
        <w:rPr>
          <w:rFonts w:ascii="Arial" w:hAnsi="Arial" w:cs="Arial"/>
          <w:b/>
          <w:bCs/>
          <w:sz w:val="20"/>
          <w:szCs w:val="20"/>
        </w:rPr>
        <w:t xml:space="preserve">A – </w:t>
      </w:r>
      <w:r w:rsidRPr="00047C80">
        <w:rPr>
          <w:rFonts w:ascii="Arial" w:hAnsi="Arial" w:cs="Arial"/>
          <w:b/>
          <w:bCs/>
          <w:smallCaps/>
          <w:sz w:val="20"/>
          <w:szCs w:val="20"/>
        </w:rPr>
        <w:t>Sobre los Términos de Referencia</w:t>
      </w:r>
    </w:p>
    <w:p w14:paraId="58A6DD17" w14:textId="77777777" w:rsidR="00A82B63" w:rsidRPr="00047C80" w:rsidRDefault="00A82B63" w:rsidP="00B65616">
      <w:pPr>
        <w:tabs>
          <w:tab w:val="left" w:pos="7875"/>
        </w:tabs>
        <w:ind w:right="-720"/>
        <w:contextualSpacing/>
        <w:rPr>
          <w:rFonts w:ascii="Arial" w:hAnsi="Arial" w:cs="Arial"/>
          <w:b/>
          <w:bCs/>
          <w:iCs/>
          <w:sz w:val="20"/>
          <w:szCs w:val="20"/>
        </w:rPr>
      </w:pPr>
      <w:r w:rsidRPr="00047C80">
        <w:rPr>
          <w:rFonts w:ascii="Arial" w:hAnsi="Arial" w:cs="Arial"/>
          <w:iCs/>
          <w:sz w:val="20"/>
          <w:szCs w:val="20"/>
        </w:rPr>
        <w:tab/>
      </w:r>
    </w:p>
    <w:p w14:paraId="58A6DD18" w14:textId="77777777" w:rsidR="00A82B63" w:rsidRPr="00047C80" w:rsidRDefault="00A82B63" w:rsidP="00B65616">
      <w:pPr>
        <w:tabs>
          <w:tab w:val="left" w:pos="7875"/>
        </w:tabs>
        <w:contextualSpacing/>
        <w:jc w:val="both"/>
        <w:rPr>
          <w:rFonts w:ascii="Arial" w:hAnsi="Arial" w:cs="Arial"/>
          <w:i/>
          <w:sz w:val="20"/>
          <w:szCs w:val="20"/>
        </w:rPr>
      </w:pPr>
      <w:r w:rsidRPr="00047C80">
        <w:rPr>
          <w:rFonts w:ascii="Arial" w:hAnsi="Arial" w:cs="Arial"/>
          <w:i/>
          <w:sz w:val="20"/>
          <w:szCs w:val="20"/>
        </w:rPr>
        <w:t>[Presentar y justificar aquí cualquier observación o mejora a los términos de referencia (sin que esto implique alterar los requerimientos del Contratante) que usted propone para mejorar el desempeño en la ejecución del contrato (tales como eliminar alguna actividad que usted no considere necesaria, o agregar otra, o proponer diferentes etapas de las actividades). Tales sugerencias deberán ser concisas y puntuales, y estar incorporadas en su propuesta.]</w:t>
      </w:r>
    </w:p>
    <w:p w14:paraId="58A6DD19" w14:textId="77777777" w:rsidR="00A82B63" w:rsidRPr="00047C80" w:rsidRDefault="00A82B63" w:rsidP="00B65616">
      <w:pPr>
        <w:tabs>
          <w:tab w:val="left" w:pos="7875"/>
        </w:tabs>
        <w:ind w:right="-720"/>
        <w:contextualSpacing/>
        <w:rPr>
          <w:rFonts w:ascii="Arial" w:hAnsi="Arial" w:cs="Arial"/>
          <w:i/>
          <w:sz w:val="20"/>
          <w:szCs w:val="20"/>
        </w:rPr>
      </w:pPr>
      <w:r w:rsidRPr="00047C80">
        <w:rPr>
          <w:rFonts w:ascii="Arial" w:hAnsi="Arial" w:cs="Arial"/>
          <w:i/>
          <w:sz w:val="20"/>
          <w:szCs w:val="20"/>
        </w:rPr>
        <w:t xml:space="preserve"> </w:t>
      </w:r>
    </w:p>
    <w:p w14:paraId="58A6DD1A" w14:textId="77777777" w:rsidR="00A82B63" w:rsidRPr="00047C80" w:rsidRDefault="00A82B63" w:rsidP="00B65616">
      <w:pPr>
        <w:contextualSpacing/>
        <w:rPr>
          <w:rFonts w:ascii="Arial" w:hAnsi="Arial" w:cs="Arial"/>
          <w:sz w:val="20"/>
          <w:szCs w:val="20"/>
        </w:rPr>
      </w:pPr>
      <w:r w:rsidRPr="00047C80">
        <w:rPr>
          <w:rFonts w:ascii="Arial" w:hAnsi="Arial" w:cs="Arial"/>
          <w:b/>
          <w:bCs/>
          <w:sz w:val="20"/>
          <w:szCs w:val="20"/>
        </w:rPr>
        <w:t xml:space="preserve">B – </w:t>
      </w:r>
      <w:r w:rsidRPr="00047C80">
        <w:rPr>
          <w:rFonts w:ascii="Arial" w:hAnsi="Arial" w:cs="Arial"/>
          <w:b/>
          <w:bCs/>
          <w:smallCaps/>
          <w:sz w:val="20"/>
          <w:szCs w:val="20"/>
        </w:rPr>
        <w:t>Sobre el personal de contrapartida y las Instalaciones</w:t>
      </w:r>
    </w:p>
    <w:p w14:paraId="58A6DD1B" w14:textId="77777777" w:rsidR="00A82B63" w:rsidRPr="00047C80" w:rsidRDefault="00A82B63" w:rsidP="00B65616">
      <w:pPr>
        <w:ind w:right="-720"/>
        <w:contextualSpacing/>
        <w:jc w:val="both"/>
        <w:rPr>
          <w:rFonts w:ascii="Arial" w:hAnsi="Arial" w:cs="Arial"/>
          <w:b/>
          <w:bCs/>
          <w:iCs/>
          <w:sz w:val="20"/>
          <w:szCs w:val="20"/>
        </w:rPr>
      </w:pPr>
    </w:p>
    <w:p w14:paraId="58A6DD1C" w14:textId="77777777" w:rsidR="00A82B63" w:rsidRPr="00047C80" w:rsidRDefault="00A82B63" w:rsidP="00B65616">
      <w:pPr>
        <w:contextualSpacing/>
        <w:jc w:val="both"/>
        <w:rPr>
          <w:rFonts w:ascii="Arial" w:hAnsi="Arial" w:cs="Arial"/>
          <w:i/>
          <w:sz w:val="20"/>
          <w:szCs w:val="20"/>
        </w:rPr>
      </w:pPr>
      <w:r w:rsidRPr="00047C80">
        <w:rPr>
          <w:rFonts w:ascii="Arial" w:hAnsi="Arial" w:cs="Arial"/>
          <w:i/>
          <w:sz w:val="20"/>
          <w:szCs w:val="20"/>
        </w:rPr>
        <w:t>[Comentar aquí sobre el personal y las instalaciones que serán suministradas por el Contratante de acuerdo al párrafo referencial 1.4 de la Hoja de Datos incluyendo: apoyo administrativo, espacios de oficinas, transporte local, equipo, información, etc.]</w:t>
      </w:r>
    </w:p>
    <w:p w14:paraId="58A6DD1D" w14:textId="77777777" w:rsidR="00A82B63" w:rsidRPr="00047C80" w:rsidRDefault="00A82B63" w:rsidP="00B65616">
      <w:pPr>
        <w:pStyle w:val="Ttulo2"/>
        <w:contextualSpacing/>
        <w:rPr>
          <w:rFonts w:ascii="Arial" w:hAnsi="Arial" w:cs="Arial"/>
          <w:b w:val="0"/>
          <w:bCs/>
          <w:smallCaps w:val="0"/>
          <w:sz w:val="20"/>
          <w:szCs w:val="20"/>
        </w:rPr>
      </w:pPr>
      <w:r w:rsidRPr="00047C80">
        <w:rPr>
          <w:rFonts w:ascii="Arial" w:hAnsi="Arial" w:cs="Arial"/>
          <w:i/>
          <w:sz w:val="20"/>
          <w:szCs w:val="20"/>
        </w:rPr>
        <w:br w:type="page"/>
      </w:r>
      <w:bookmarkStart w:id="58" w:name="_Toc463531169"/>
      <w:r w:rsidRPr="00047C80">
        <w:rPr>
          <w:rFonts w:ascii="Arial" w:hAnsi="Arial" w:cs="Arial"/>
          <w:bCs/>
          <w:sz w:val="20"/>
          <w:szCs w:val="20"/>
        </w:rPr>
        <w:lastRenderedPageBreak/>
        <w:t>Formulario TEC-4</w:t>
      </w:r>
      <w:bookmarkEnd w:id="58"/>
    </w:p>
    <w:p w14:paraId="58A6DD1E" w14:textId="77777777" w:rsidR="00A82B63" w:rsidRPr="00047C80" w:rsidRDefault="00A82B63" w:rsidP="00B65616">
      <w:pPr>
        <w:contextualSpacing/>
        <w:jc w:val="center"/>
        <w:rPr>
          <w:rFonts w:ascii="Arial" w:hAnsi="Arial" w:cs="Arial"/>
          <w:b/>
          <w:bCs/>
          <w:smallCaps/>
          <w:sz w:val="20"/>
          <w:szCs w:val="20"/>
        </w:rPr>
      </w:pPr>
      <w:r w:rsidRPr="00047C80">
        <w:rPr>
          <w:rFonts w:ascii="Arial" w:hAnsi="Arial" w:cs="Arial"/>
          <w:b/>
          <w:bCs/>
          <w:smallCaps/>
          <w:sz w:val="20"/>
          <w:szCs w:val="20"/>
        </w:rPr>
        <w:t xml:space="preserve">Descripción del enfoque, la metodología y </w:t>
      </w:r>
    </w:p>
    <w:p w14:paraId="58A6DD1F" w14:textId="77777777" w:rsidR="00A82B63" w:rsidRPr="00047C80" w:rsidRDefault="00A82B63" w:rsidP="00B65616">
      <w:pPr>
        <w:contextualSpacing/>
        <w:jc w:val="center"/>
        <w:rPr>
          <w:rFonts w:ascii="Arial" w:hAnsi="Arial" w:cs="Arial"/>
          <w:iCs/>
          <w:sz w:val="20"/>
          <w:szCs w:val="20"/>
        </w:rPr>
      </w:pPr>
      <w:r w:rsidRPr="00047C80">
        <w:rPr>
          <w:rFonts w:ascii="Arial" w:hAnsi="Arial" w:cs="Arial"/>
          <w:b/>
          <w:bCs/>
          <w:smallCaps/>
          <w:sz w:val="20"/>
          <w:szCs w:val="20"/>
        </w:rPr>
        <w:t>el plan de actividades para la ejecución del trabajo</w:t>
      </w:r>
    </w:p>
    <w:p w14:paraId="58A6DD20" w14:textId="77777777" w:rsidR="00A82B63" w:rsidRPr="00047C80" w:rsidRDefault="00E65D44" w:rsidP="00B65616">
      <w:pPr>
        <w:ind w:right="-720"/>
        <w:contextualSpacing/>
        <w:rPr>
          <w:rFonts w:ascii="Arial" w:hAnsi="Arial" w:cs="Arial"/>
          <w:iCs/>
          <w:sz w:val="20"/>
          <w:szCs w:val="20"/>
        </w:rPr>
      </w:pPr>
      <w:r w:rsidRPr="00047C80">
        <w:rPr>
          <w:rFonts w:ascii="Arial" w:hAnsi="Arial" w:cs="Arial"/>
          <w:iCs/>
          <w:noProof/>
          <w:sz w:val="20"/>
          <w:szCs w:val="20"/>
          <w:lang w:val="es-EC" w:eastAsia="es-EC"/>
        </w:rPr>
        <mc:AlternateContent>
          <mc:Choice Requires="wps">
            <w:drawing>
              <wp:anchor distT="0" distB="0" distL="114300" distR="114300" simplePos="0" relativeHeight="251655168" behindDoc="0" locked="0" layoutInCell="1" allowOverlap="1" wp14:anchorId="58A6E25C" wp14:editId="58A6E25D">
                <wp:simplePos x="0" y="0"/>
                <wp:positionH relativeFrom="column">
                  <wp:posOffset>0</wp:posOffset>
                </wp:positionH>
                <wp:positionV relativeFrom="paragraph">
                  <wp:posOffset>12065</wp:posOffset>
                </wp:positionV>
                <wp:extent cx="5715000" cy="0"/>
                <wp:effectExtent l="9525" t="12065" r="9525"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39E8A6"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5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V7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h9yqZpCqL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"/>
            </w:pict>
          </mc:Fallback>
        </mc:AlternateContent>
      </w:r>
    </w:p>
    <w:p w14:paraId="58A6DD21" w14:textId="77777777" w:rsidR="00A82B63" w:rsidRPr="00047C80" w:rsidRDefault="00A82B63" w:rsidP="00B65616">
      <w:pPr>
        <w:contextualSpacing/>
        <w:rPr>
          <w:rFonts w:ascii="Arial" w:hAnsi="Arial" w:cs="Arial"/>
          <w:i/>
          <w:sz w:val="20"/>
          <w:szCs w:val="20"/>
        </w:rPr>
      </w:pPr>
    </w:p>
    <w:p w14:paraId="58A6DD22" w14:textId="77777777" w:rsidR="00A82B63" w:rsidRPr="00047C80" w:rsidRDefault="00A82B63" w:rsidP="00B65616">
      <w:pPr>
        <w:contextualSpacing/>
        <w:jc w:val="both"/>
        <w:rPr>
          <w:rFonts w:ascii="Arial" w:hAnsi="Arial" w:cs="Arial"/>
          <w:iCs/>
          <w:sz w:val="20"/>
          <w:szCs w:val="20"/>
        </w:rPr>
      </w:pPr>
      <w:r w:rsidRPr="00047C80">
        <w:rPr>
          <w:rFonts w:ascii="Arial" w:hAnsi="Arial" w:cs="Arial"/>
          <w:iCs/>
          <w:sz w:val="20"/>
          <w:szCs w:val="20"/>
        </w:rPr>
        <w:t>El enfoque técnico, la metodología y el plan de trabajo son componentes claves de la propuesta técnica. Se le sugiere que presente su propuesta técnica (incluyendo gráficos y diagramas</w:t>
      </w:r>
      <w:r w:rsidR="00120960" w:rsidRPr="00047C80">
        <w:rPr>
          <w:rFonts w:ascii="Arial" w:hAnsi="Arial" w:cs="Arial"/>
          <w:iCs/>
          <w:sz w:val="20"/>
          <w:szCs w:val="20"/>
        </w:rPr>
        <w:t xml:space="preserve"> según considere</w:t>
      </w:r>
      <w:r w:rsidRPr="00047C80">
        <w:rPr>
          <w:rFonts w:ascii="Arial" w:hAnsi="Arial" w:cs="Arial"/>
          <w:iCs/>
          <w:sz w:val="20"/>
          <w:szCs w:val="20"/>
        </w:rPr>
        <w:t>) dividida en las tres partes siguientes:</w:t>
      </w:r>
    </w:p>
    <w:p w14:paraId="58A6DD23" w14:textId="77777777" w:rsidR="00A82B63" w:rsidRPr="00047C80" w:rsidRDefault="00A82B63" w:rsidP="00B65616">
      <w:pPr>
        <w:contextualSpacing/>
        <w:jc w:val="both"/>
        <w:rPr>
          <w:rFonts w:ascii="Arial" w:hAnsi="Arial" w:cs="Arial"/>
          <w:iCs/>
          <w:sz w:val="20"/>
          <w:szCs w:val="20"/>
        </w:rPr>
      </w:pPr>
    </w:p>
    <w:p w14:paraId="58A6DD24" w14:textId="77777777" w:rsidR="00A82B63" w:rsidRPr="00047C80" w:rsidRDefault="00A82B63" w:rsidP="00B65616">
      <w:pPr>
        <w:tabs>
          <w:tab w:val="left" w:pos="1260"/>
        </w:tabs>
        <w:ind w:left="720"/>
        <w:contextualSpacing/>
        <w:rPr>
          <w:rFonts w:ascii="Arial" w:hAnsi="Arial" w:cs="Arial"/>
          <w:iCs/>
          <w:sz w:val="20"/>
          <w:szCs w:val="20"/>
        </w:rPr>
      </w:pPr>
      <w:r w:rsidRPr="00047C80">
        <w:rPr>
          <w:rFonts w:ascii="Arial" w:hAnsi="Arial" w:cs="Arial"/>
          <w:iCs/>
          <w:sz w:val="20"/>
          <w:szCs w:val="20"/>
        </w:rPr>
        <w:t>a)</w:t>
      </w:r>
      <w:r w:rsidRPr="00047C80">
        <w:rPr>
          <w:rFonts w:ascii="Arial" w:hAnsi="Arial" w:cs="Arial"/>
          <w:iCs/>
          <w:sz w:val="20"/>
          <w:szCs w:val="20"/>
        </w:rPr>
        <w:tab/>
        <w:t>Enfoque técnico y metodología</w:t>
      </w:r>
    </w:p>
    <w:p w14:paraId="58A6DD25" w14:textId="77777777" w:rsidR="00A82B63" w:rsidRPr="00047C80" w:rsidRDefault="00A82B63" w:rsidP="00B65616">
      <w:pPr>
        <w:tabs>
          <w:tab w:val="left" w:pos="1260"/>
        </w:tabs>
        <w:ind w:left="720"/>
        <w:contextualSpacing/>
        <w:rPr>
          <w:rFonts w:ascii="Arial" w:hAnsi="Arial" w:cs="Arial"/>
          <w:iCs/>
          <w:sz w:val="20"/>
          <w:szCs w:val="20"/>
        </w:rPr>
      </w:pPr>
      <w:r w:rsidRPr="00047C80">
        <w:rPr>
          <w:rFonts w:ascii="Arial" w:hAnsi="Arial" w:cs="Arial"/>
          <w:iCs/>
          <w:sz w:val="20"/>
          <w:szCs w:val="20"/>
        </w:rPr>
        <w:t>b)</w:t>
      </w:r>
      <w:r w:rsidRPr="00047C80">
        <w:rPr>
          <w:rFonts w:ascii="Arial" w:hAnsi="Arial" w:cs="Arial"/>
          <w:iCs/>
          <w:sz w:val="20"/>
          <w:szCs w:val="20"/>
        </w:rPr>
        <w:tab/>
        <w:t>Plan de trabajo, y</w:t>
      </w:r>
    </w:p>
    <w:p w14:paraId="58A6DD26" w14:textId="77777777" w:rsidR="00A82B63" w:rsidRPr="00047C80" w:rsidRDefault="00A82B63" w:rsidP="00B65616">
      <w:pPr>
        <w:tabs>
          <w:tab w:val="left" w:pos="1260"/>
        </w:tabs>
        <w:ind w:left="720"/>
        <w:contextualSpacing/>
        <w:rPr>
          <w:rFonts w:ascii="Arial" w:hAnsi="Arial" w:cs="Arial"/>
          <w:iCs/>
          <w:sz w:val="20"/>
          <w:szCs w:val="20"/>
        </w:rPr>
      </w:pPr>
      <w:r w:rsidRPr="00047C80">
        <w:rPr>
          <w:rFonts w:ascii="Arial" w:hAnsi="Arial" w:cs="Arial"/>
          <w:iCs/>
          <w:sz w:val="20"/>
          <w:szCs w:val="20"/>
        </w:rPr>
        <w:t>c)</w:t>
      </w:r>
      <w:r w:rsidRPr="00047C80">
        <w:rPr>
          <w:rFonts w:ascii="Arial" w:hAnsi="Arial" w:cs="Arial"/>
          <w:iCs/>
          <w:sz w:val="20"/>
          <w:szCs w:val="20"/>
        </w:rPr>
        <w:tab/>
        <w:t>Organización y personal</w:t>
      </w:r>
      <w:r w:rsidR="00120960" w:rsidRPr="00047C80">
        <w:rPr>
          <w:rFonts w:ascii="Arial" w:hAnsi="Arial" w:cs="Arial"/>
          <w:iCs/>
          <w:sz w:val="20"/>
          <w:szCs w:val="20"/>
        </w:rPr>
        <w:t xml:space="preserve"> asignado</w:t>
      </w:r>
    </w:p>
    <w:p w14:paraId="58A6DD27" w14:textId="77777777" w:rsidR="00A82B63" w:rsidRPr="00047C80" w:rsidRDefault="00A82B63" w:rsidP="00B65616">
      <w:pPr>
        <w:contextualSpacing/>
        <w:jc w:val="both"/>
        <w:rPr>
          <w:rFonts w:ascii="Arial" w:hAnsi="Arial" w:cs="Arial"/>
          <w:i/>
          <w:sz w:val="20"/>
          <w:szCs w:val="20"/>
        </w:rPr>
      </w:pPr>
    </w:p>
    <w:p w14:paraId="58A6DD28" w14:textId="77777777" w:rsidR="00A82B63" w:rsidRPr="00047C80" w:rsidRDefault="00A82B63" w:rsidP="00B65616">
      <w:pPr>
        <w:numPr>
          <w:ilvl w:val="1"/>
          <w:numId w:val="1"/>
        </w:numPr>
        <w:tabs>
          <w:tab w:val="clear" w:pos="576"/>
          <w:tab w:val="num" w:pos="540"/>
        </w:tabs>
        <w:ind w:left="540" w:hanging="540"/>
        <w:contextualSpacing/>
        <w:jc w:val="both"/>
        <w:rPr>
          <w:rFonts w:ascii="Arial" w:hAnsi="Arial" w:cs="Arial"/>
          <w:iCs/>
          <w:sz w:val="20"/>
          <w:szCs w:val="20"/>
        </w:rPr>
      </w:pPr>
      <w:r w:rsidRPr="00047C80">
        <w:rPr>
          <w:rFonts w:ascii="Arial" w:hAnsi="Arial" w:cs="Arial"/>
          <w:iCs/>
          <w:sz w:val="20"/>
          <w:szCs w:val="20"/>
          <w:u w:val="single"/>
        </w:rPr>
        <w:t>Enfoque técnico y metodología</w:t>
      </w:r>
      <w:r w:rsidRPr="00047C80">
        <w:rPr>
          <w:rFonts w:ascii="Arial" w:hAnsi="Arial" w:cs="Arial"/>
          <w:iCs/>
          <w:sz w:val="20"/>
          <w:szCs w:val="20"/>
        </w:rPr>
        <w:t xml:space="preserve">. En este capítulo el Auditor deberá explicar su comprensión de los objetivos del trabajo, </w:t>
      </w:r>
      <w:r w:rsidR="008D5B5D" w:rsidRPr="00047C80">
        <w:rPr>
          <w:rFonts w:ascii="Arial" w:hAnsi="Arial" w:cs="Arial"/>
          <w:iCs/>
          <w:sz w:val="20"/>
          <w:szCs w:val="20"/>
        </w:rPr>
        <w:t xml:space="preserve">conocimiento del OE y sus sistemas, </w:t>
      </w:r>
      <w:r w:rsidR="00E074A7" w:rsidRPr="00047C80">
        <w:rPr>
          <w:rFonts w:ascii="Arial" w:hAnsi="Arial" w:cs="Arial"/>
          <w:iCs/>
          <w:sz w:val="20"/>
          <w:szCs w:val="20"/>
        </w:rPr>
        <w:t xml:space="preserve">niveles de riesgo preliminar, </w:t>
      </w:r>
      <w:r w:rsidR="008D5B5D" w:rsidRPr="00047C80">
        <w:rPr>
          <w:rFonts w:ascii="Arial" w:hAnsi="Arial" w:cs="Arial"/>
          <w:iCs/>
          <w:sz w:val="20"/>
          <w:szCs w:val="20"/>
        </w:rPr>
        <w:t xml:space="preserve">mecanismos de ejecución </w:t>
      </w:r>
      <w:r w:rsidR="002B5CA6" w:rsidRPr="00047C80">
        <w:rPr>
          <w:rFonts w:ascii="Arial" w:hAnsi="Arial" w:cs="Arial"/>
          <w:iCs/>
          <w:sz w:val="20"/>
          <w:szCs w:val="20"/>
        </w:rPr>
        <w:t xml:space="preserve">y por lo tanto el </w:t>
      </w:r>
      <w:r w:rsidRPr="00047C80">
        <w:rPr>
          <w:rFonts w:ascii="Arial" w:hAnsi="Arial" w:cs="Arial"/>
          <w:iCs/>
          <w:sz w:val="20"/>
          <w:szCs w:val="20"/>
        </w:rPr>
        <w:t xml:space="preserve">enfoque de </w:t>
      </w:r>
      <w:r w:rsidR="00120960" w:rsidRPr="00047C80">
        <w:rPr>
          <w:rFonts w:ascii="Arial" w:hAnsi="Arial" w:cs="Arial"/>
          <w:iCs/>
          <w:sz w:val="20"/>
          <w:szCs w:val="20"/>
        </w:rPr>
        <w:t>auditoria</w:t>
      </w:r>
      <w:r w:rsidRPr="00047C80">
        <w:rPr>
          <w:rFonts w:ascii="Arial" w:hAnsi="Arial" w:cs="Arial"/>
          <w:iCs/>
          <w:sz w:val="20"/>
          <w:szCs w:val="20"/>
        </w:rPr>
        <w:t xml:space="preserve">, metodología para llevar a cabo </w:t>
      </w:r>
      <w:r w:rsidR="002B5CA6" w:rsidRPr="00047C80">
        <w:rPr>
          <w:rFonts w:ascii="Arial" w:hAnsi="Arial" w:cs="Arial"/>
          <w:iCs/>
          <w:sz w:val="20"/>
          <w:szCs w:val="20"/>
        </w:rPr>
        <w:t xml:space="preserve">las </w:t>
      </w:r>
      <w:r w:rsidR="001C42ED" w:rsidRPr="00047C80">
        <w:rPr>
          <w:rFonts w:ascii="Arial" w:hAnsi="Arial" w:cs="Arial"/>
          <w:iCs/>
          <w:sz w:val="20"/>
          <w:szCs w:val="20"/>
        </w:rPr>
        <w:t>actividades descritas y  cronograma detallado para</w:t>
      </w:r>
      <w:r w:rsidRPr="00047C80">
        <w:rPr>
          <w:rFonts w:ascii="Arial" w:hAnsi="Arial" w:cs="Arial"/>
          <w:iCs/>
          <w:sz w:val="20"/>
          <w:szCs w:val="20"/>
        </w:rPr>
        <w:t xml:space="preserve"> obtener el producto esperado</w:t>
      </w:r>
      <w:r w:rsidR="001C42ED" w:rsidRPr="00047C80">
        <w:rPr>
          <w:rFonts w:ascii="Arial" w:hAnsi="Arial" w:cs="Arial"/>
          <w:iCs/>
          <w:sz w:val="20"/>
          <w:szCs w:val="20"/>
        </w:rPr>
        <w:t xml:space="preserve"> (numero, características y calidad de informes)</w:t>
      </w:r>
      <w:r w:rsidR="00752000" w:rsidRPr="00047C80">
        <w:rPr>
          <w:rFonts w:ascii="Arial" w:hAnsi="Arial" w:cs="Arial"/>
          <w:iCs/>
          <w:sz w:val="20"/>
          <w:szCs w:val="20"/>
        </w:rPr>
        <w:t>, propuesto</w:t>
      </w:r>
      <w:r w:rsidR="004E2692" w:rsidRPr="00047C80">
        <w:rPr>
          <w:rFonts w:ascii="Arial" w:hAnsi="Arial" w:cs="Arial"/>
          <w:iCs/>
          <w:sz w:val="20"/>
          <w:szCs w:val="20"/>
        </w:rPr>
        <w:t xml:space="preserve"> y específico al trabajo y Sector relacionado con la </w:t>
      </w:r>
      <w:r w:rsidR="00791380" w:rsidRPr="00047C80">
        <w:rPr>
          <w:rFonts w:ascii="Arial" w:hAnsi="Arial" w:cs="Arial"/>
          <w:iCs/>
          <w:sz w:val="20"/>
          <w:szCs w:val="20"/>
        </w:rPr>
        <w:t>SP</w:t>
      </w:r>
      <w:r w:rsidRPr="00047C80">
        <w:rPr>
          <w:rFonts w:ascii="Arial" w:hAnsi="Arial" w:cs="Arial"/>
          <w:iCs/>
          <w:sz w:val="20"/>
          <w:szCs w:val="20"/>
        </w:rPr>
        <w:t>.</w:t>
      </w:r>
    </w:p>
    <w:p w14:paraId="58A6DD29" w14:textId="77777777" w:rsidR="00A82B63" w:rsidRPr="00047C80" w:rsidRDefault="00A82B63" w:rsidP="00B65616">
      <w:pPr>
        <w:tabs>
          <w:tab w:val="num" w:pos="540"/>
        </w:tabs>
        <w:ind w:left="540" w:hanging="540"/>
        <w:contextualSpacing/>
        <w:jc w:val="both"/>
        <w:rPr>
          <w:rFonts w:ascii="Arial" w:hAnsi="Arial" w:cs="Arial"/>
          <w:iCs/>
          <w:sz w:val="20"/>
          <w:szCs w:val="20"/>
        </w:rPr>
      </w:pPr>
    </w:p>
    <w:p w14:paraId="58A6DD2A" w14:textId="77777777" w:rsidR="00A82B63" w:rsidRPr="00047C80" w:rsidRDefault="00A82B63" w:rsidP="00B65616">
      <w:pPr>
        <w:numPr>
          <w:ilvl w:val="1"/>
          <w:numId w:val="1"/>
        </w:numPr>
        <w:tabs>
          <w:tab w:val="clear" w:pos="576"/>
          <w:tab w:val="num" w:pos="540"/>
        </w:tabs>
        <w:ind w:left="540" w:hanging="540"/>
        <w:contextualSpacing/>
        <w:jc w:val="both"/>
        <w:rPr>
          <w:rFonts w:ascii="Arial" w:hAnsi="Arial" w:cs="Arial"/>
          <w:iCs/>
          <w:sz w:val="20"/>
          <w:szCs w:val="20"/>
        </w:rPr>
      </w:pPr>
      <w:r w:rsidRPr="00047C80">
        <w:rPr>
          <w:rFonts w:ascii="Arial" w:hAnsi="Arial" w:cs="Arial"/>
          <w:iCs/>
          <w:sz w:val="20"/>
          <w:szCs w:val="20"/>
          <w:u w:val="single"/>
        </w:rPr>
        <w:t>Plan de trabajo</w:t>
      </w:r>
      <w:r w:rsidRPr="00047C80">
        <w:rPr>
          <w:rFonts w:ascii="Arial" w:hAnsi="Arial" w:cs="Arial"/>
          <w:iCs/>
          <w:sz w:val="20"/>
          <w:szCs w:val="20"/>
        </w:rPr>
        <w:t xml:space="preserve">. En este capítulo </w:t>
      </w:r>
      <w:r w:rsidR="00E074A7" w:rsidRPr="00047C80">
        <w:rPr>
          <w:rFonts w:ascii="Arial" w:hAnsi="Arial" w:cs="Arial"/>
          <w:iCs/>
          <w:sz w:val="20"/>
          <w:szCs w:val="20"/>
        </w:rPr>
        <w:t xml:space="preserve">se desarrollaran con mayor detalle las actividades descritas y cronograma de trabajo </w:t>
      </w:r>
      <w:r w:rsidR="00A909EA" w:rsidRPr="00047C80">
        <w:rPr>
          <w:rFonts w:ascii="Arial" w:hAnsi="Arial" w:cs="Arial"/>
          <w:iCs/>
          <w:sz w:val="20"/>
          <w:szCs w:val="20"/>
        </w:rPr>
        <w:t>identificando</w:t>
      </w:r>
      <w:r w:rsidR="00E074A7" w:rsidRPr="00047C80">
        <w:rPr>
          <w:rFonts w:ascii="Arial" w:hAnsi="Arial" w:cs="Arial"/>
          <w:iCs/>
          <w:sz w:val="20"/>
          <w:szCs w:val="20"/>
        </w:rPr>
        <w:t xml:space="preserve"> </w:t>
      </w:r>
      <w:r w:rsidRPr="00047C80">
        <w:rPr>
          <w:rFonts w:ascii="Arial" w:hAnsi="Arial" w:cs="Arial"/>
          <w:iCs/>
          <w:sz w:val="20"/>
          <w:szCs w:val="20"/>
        </w:rPr>
        <w:t xml:space="preserve">las actividades principales del trabajo, su contenido y duración, fases y </w:t>
      </w:r>
      <w:r w:rsidR="00E074A7" w:rsidRPr="00047C80">
        <w:rPr>
          <w:rFonts w:ascii="Arial" w:hAnsi="Arial" w:cs="Arial"/>
          <w:iCs/>
          <w:sz w:val="20"/>
          <w:szCs w:val="20"/>
        </w:rPr>
        <w:t xml:space="preserve">el relacionamiento </w:t>
      </w:r>
      <w:r w:rsidRPr="00047C80">
        <w:rPr>
          <w:rFonts w:ascii="Arial" w:hAnsi="Arial" w:cs="Arial"/>
          <w:iCs/>
          <w:sz w:val="20"/>
          <w:szCs w:val="20"/>
        </w:rPr>
        <w:t xml:space="preserve"> entre sí, etapas, y las fechas de entrega de los informes. El plan de trabajo propuesto deberá ser consistente con el enfoque técnico y la metodología, demostrando una compresión de los TDR y habilidad para traducirlos en un plan de trabajo factible. Aquí se deberá incluir una lista de los informes </w:t>
      </w:r>
      <w:r w:rsidR="00A909EA" w:rsidRPr="00047C80">
        <w:rPr>
          <w:rFonts w:ascii="Arial" w:hAnsi="Arial" w:cs="Arial"/>
          <w:iCs/>
          <w:sz w:val="20"/>
          <w:szCs w:val="20"/>
        </w:rPr>
        <w:t>(</w:t>
      </w:r>
      <w:r w:rsidR="00752000" w:rsidRPr="00047C80">
        <w:rPr>
          <w:rFonts w:ascii="Arial" w:hAnsi="Arial" w:cs="Arial"/>
          <w:iCs/>
          <w:sz w:val="20"/>
          <w:szCs w:val="20"/>
        </w:rPr>
        <w:t>número</w:t>
      </w:r>
      <w:r w:rsidR="00A909EA" w:rsidRPr="00047C80">
        <w:rPr>
          <w:rFonts w:ascii="Arial" w:hAnsi="Arial" w:cs="Arial"/>
          <w:iCs/>
          <w:sz w:val="20"/>
          <w:szCs w:val="20"/>
        </w:rPr>
        <w:t xml:space="preserve">, características y calidad de informes), </w:t>
      </w:r>
      <w:r w:rsidRPr="00047C80">
        <w:rPr>
          <w:rFonts w:ascii="Arial" w:hAnsi="Arial" w:cs="Arial"/>
          <w:iCs/>
          <w:sz w:val="20"/>
          <w:szCs w:val="20"/>
        </w:rPr>
        <w:t>que deberán ser presentados como producto final</w:t>
      </w:r>
      <w:r w:rsidRPr="00047C80">
        <w:rPr>
          <w:rStyle w:val="Refdenotaalpie"/>
          <w:rFonts w:ascii="Arial" w:hAnsi="Arial" w:cs="Arial"/>
          <w:iCs/>
          <w:sz w:val="20"/>
          <w:szCs w:val="20"/>
        </w:rPr>
        <w:footnoteReference w:id="8"/>
      </w:r>
      <w:r w:rsidRPr="00047C80">
        <w:rPr>
          <w:rFonts w:ascii="Arial" w:hAnsi="Arial" w:cs="Arial"/>
          <w:iCs/>
          <w:sz w:val="20"/>
          <w:szCs w:val="20"/>
        </w:rPr>
        <w:t>. El plan de trabajo deberá ser consistente con el Programa de Trabajo en el Formulario TEC-8.</w:t>
      </w:r>
    </w:p>
    <w:p w14:paraId="58A6DD2B" w14:textId="77777777" w:rsidR="00A82B63" w:rsidRPr="00047C80" w:rsidRDefault="00A82B63" w:rsidP="00B65616">
      <w:pPr>
        <w:tabs>
          <w:tab w:val="num" w:pos="540"/>
        </w:tabs>
        <w:ind w:left="540" w:hanging="540"/>
        <w:contextualSpacing/>
        <w:jc w:val="both"/>
        <w:rPr>
          <w:rFonts w:ascii="Arial" w:hAnsi="Arial" w:cs="Arial"/>
          <w:iCs/>
          <w:sz w:val="20"/>
          <w:szCs w:val="20"/>
        </w:rPr>
      </w:pPr>
    </w:p>
    <w:p w14:paraId="58A6DD2C" w14:textId="77777777" w:rsidR="00A82B63" w:rsidRPr="00047C80" w:rsidRDefault="00A82B63" w:rsidP="00B65616">
      <w:pPr>
        <w:numPr>
          <w:ilvl w:val="1"/>
          <w:numId w:val="1"/>
        </w:numPr>
        <w:tabs>
          <w:tab w:val="clear" w:pos="576"/>
          <w:tab w:val="num" w:pos="540"/>
        </w:tabs>
        <w:ind w:left="540" w:hanging="540"/>
        <w:contextualSpacing/>
        <w:jc w:val="both"/>
        <w:rPr>
          <w:rFonts w:ascii="Arial" w:hAnsi="Arial" w:cs="Arial"/>
          <w:iCs/>
          <w:sz w:val="20"/>
          <w:szCs w:val="20"/>
        </w:rPr>
      </w:pPr>
      <w:r w:rsidRPr="00047C80">
        <w:rPr>
          <w:rFonts w:ascii="Arial" w:hAnsi="Arial" w:cs="Arial"/>
          <w:iCs/>
          <w:sz w:val="20"/>
          <w:szCs w:val="20"/>
          <w:u w:val="single"/>
        </w:rPr>
        <w:t xml:space="preserve">Organización y </w:t>
      </w:r>
      <w:r w:rsidR="00AC4775" w:rsidRPr="00047C80">
        <w:rPr>
          <w:rFonts w:ascii="Arial" w:hAnsi="Arial" w:cs="Arial"/>
          <w:iCs/>
          <w:sz w:val="20"/>
          <w:szCs w:val="20"/>
          <w:u w:val="single"/>
        </w:rPr>
        <w:t xml:space="preserve">asignación </w:t>
      </w:r>
      <w:r w:rsidRPr="00047C80">
        <w:rPr>
          <w:rFonts w:ascii="Arial" w:hAnsi="Arial" w:cs="Arial"/>
          <w:iCs/>
          <w:sz w:val="20"/>
          <w:szCs w:val="20"/>
          <w:u w:val="single"/>
        </w:rPr>
        <w:t>de personal</w:t>
      </w:r>
      <w:r w:rsidRPr="00047C80">
        <w:rPr>
          <w:rFonts w:ascii="Arial" w:hAnsi="Arial" w:cs="Arial"/>
          <w:iCs/>
          <w:sz w:val="20"/>
          <w:szCs w:val="20"/>
        </w:rPr>
        <w:t>. En este capítulo deberá proponer la estructura y composición de su equipo (incluyendo un organigrama de los profesionales involucrados en la PT). Deberá detallar las disciplinas principales del trabajo, el especialista clave responsable, y el personal técnico y de apoyo designado.</w:t>
      </w:r>
    </w:p>
    <w:p w14:paraId="58A6DD2D" w14:textId="77777777" w:rsidR="00A82B63" w:rsidRPr="00047C80" w:rsidRDefault="00A82B63" w:rsidP="00B65616">
      <w:pPr>
        <w:ind w:right="-720"/>
        <w:contextualSpacing/>
        <w:jc w:val="both"/>
        <w:rPr>
          <w:rFonts w:ascii="Arial" w:hAnsi="Arial" w:cs="Arial"/>
          <w:i/>
          <w:sz w:val="20"/>
          <w:szCs w:val="20"/>
        </w:rPr>
        <w:sectPr w:rsidR="00A82B63" w:rsidRPr="00047C80" w:rsidSect="00F97E61">
          <w:headerReference w:type="default" r:id="rId40"/>
          <w:headerReference w:type="first" r:id="rId41"/>
          <w:pgSz w:w="12240" w:h="15840" w:code="1"/>
          <w:pgMar w:top="1440" w:right="1260" w:bottom="1440" w:left="1800" w:header="720" w:footer="720" w:gutter="0"/>
          <w:cols w:space="720"/>
          <w:titlePg/>
          <w:docGrid w:linePitch="360"/>
        </w:sectPr>
      </w:pPr>
    </w:p>
    <w:p w14:paraId="58A6DD2E" w14:textId="77777777" w:rsidR="00A82B63" w:rsidRPr="00047C80" w:rsidRDefault="00A82B63" w:rsidP="00B65616">
      <w:pPr>
        <w:pStyle w:val="Ttulo2"/>
        <w:contextualSpacing/>
        <w:rPr>
          <w:rFonts w:ascii="Arial" w:hAnsi="Arial" w:cs="Arial"/>
          <w:b w:val="0"/>
          <w:bCs/>
          <w:smallCaps w:val="0"/>
          <w:sz w:val="20"/>
          <w:szCs w:val="20"/>
        </w:rPr>
      </w:pPr>
      <w:bookmarkStart w:id="59" w:name="_Toc463531170"/>
      <w:r w:rsidRPr="00047C80">
        <w:rPr>
          <w:rFonts w:ascii="Arial" w:hAnsi="Arial" w:cs="Arial"/>
          <w:bCs/>
          <w:sz w:val="20"/>
          <w:szCs w:val="20"/>
        </w:rPr>
        <w:lastRenderedPageBreak/>
        <w:t>Formulario TEC-5</w:t>
      </w:r>
      <w:bookmarkEnd w:id="59"/>
    </w:p>
    <w:p w14:paraId="58A6DD2F" w14:textId="77777777" w:rsidR="00A82B63" w:rsidRPr="00047C80" w:rsidRDefault="00A82B63" w:rsidP="00B65616">
      <w:pPr>
        <w:pStyle w:val="Textoindependiente2"/>
        <w:pBdr>
          <w:bottom w:val="single" w:sz="4" w:space="1" w:color="auto"/>
        </w:pBdr>
        <w:ind w:left="0" w:firstLine="0"/>
        <w:contextualSpacing/>
        <w:jc w:val="center"/>
        <w:rPr>
          <w:rFonts w:ascii="Arial" w:hAnsi="Arial" w:cs="Arial"/>
          <w:sz w:val="20"/>
        </w:rPr>
      </w:pPr>
      <w:r w:rsidRPr="00047C80">
        <w:rPr>
          <w:rFonts w:ascii="Arial" w:hAnsi="Arial" w:cs="Arial"/>
          <w:b/>
          <w:bCs/>
          <w:smallCaps/>
          <w:sz w:val="20"/>
        </w:rPr>
        <w:t>Composición del equipo y asignación de responsabilidades</w:t>
      </w:r>
    </w:p>
    <w:p w14:paraId="58A6DD30" w14:textId="77777777" w:rsidR="00A82B63" w:rsidRPr="00047C80" w:rsidRDefault="00A82B63" w:rsidP="00B65616">
      <w:pPr>
        <w:ind w:right="-720"/>
        <w:contextualSpacing/>
        <w:rPr>
          <w:rFonts w:ascii="Arial" w:hAnsi="Arial" w:cs="Arial"/>
          <w:iCs/>
          <w:sz w:val="20"/>
          <w:szCs w:val="20"/>
        </w:rPr>
      </w:pPr>
    </w:p>
    <w:tbl>
      <w:tblPr>
        <w:tblW w:w="12869"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75"/>
        <w:gridCol w:w="1800"/>
        <w:gridCol w:w="1800"/>
        <w:gridCol w:w="1260"/>
        <w:gridCol w:w="1260"/>
        <w:gridCol w:w="2160"/>
        <w:gridCol w:w="1260"/>
        <w:gridCol w:w="854"/>
      </w:tblGrid>
      <w:tr w:rsidR="00A82B63" w:rsidRPr="00047C80" w14:paraId="58A6DD41" w14:textId="77777777" w:rsidTr="00FA1A0F">
        <w:trPr>
          <w:jc w:val="center"/>
        </w:trPr>
        <w:tc>
          <w:tcPr>
            <w:tcW w:w="2475" w:type="dxa"/>
            <w:tcBorders>
              <w:top w:val="double" w:sz="6" w:space="0" w:color="auto"/>
              <w:left w:val="single" w:sz="6" w:space="0" w:color="auto"/>
            </w:tcBorders>
            <w:vAlign w:val="center"/>
          </w:tcPr>
          <w:p w14:paraId="58A6DD31" w14:textId="77777777" w:rsidR="00A82B63" w:rsidRPr="00047C80" w:rsidRDefault="00A82B63" w:rsidP="00B65616">
            <w:pPr>
              <w:contextualSpacing/>
              <w:jc w:val="center"/>
              <w:rPr>
                <w:rFonts w:ascii="Arial" w:hAnsi="Arial" w:cs="Arial"/>
                <w:b/>
                <w:sz w:val="20"/>
                <w:szCs w:val="20"/>
              </w:rPr>
            </w:pPr>
            <w:r w:rsidRPr="00047C80">
              <w:rPr>
                <w:rFonts w:ascii="Arial" w:hAnsi="Arial" w:cs="Arial"/>
                <w:b/>
                <w:sz w:val="20"/>
                <w:szCs w:val="20"/>
              </w:rPr>
              <w:t xml:space="preserve"> </w:t>
            </w:r>
          </w:p>
          <w:p w14:paraId="58A6DD32" w14:textId="77777777" w:rsidR="00A82B63" w:rsidRPr="00047C80" w:rsidRDefault="00A82B63" w:rsidP="00B65616">
            <w:pPr>
              <w:contextualSpacing/>
              <w:jc w:val="center"/>
              <w:rPr>
                <w:rFonts w:ascii="Arial" w:hAnsi="Arial" w:cs="Arial"/>
                <w:b/>
                <w:sz w:val="20"/>
                <w:szCs w:val="20"/>
              </w:rPr>
            </w:pPr>
            <w:r w:rsidRPr="00047C80">
              <w:rPr>
                <w:rFonts w:ascii="Arial" w:hAnsi="Arial" w:cs="Arial"/>
                <w:b/>
                <w:sz w:val="20"/>
                <w:szCs w:val="20"/>
              </w:rPr>
              <w:t>NOMBRE</w:t>
            </w:r>
          </w:p>
        </w:tc>
        <w:tc>
          <w:tcPr>
            <w:tcW w:w="1800" w:type="dxa"/>
            <w:tcBorders>
              <w:top w:val="double" w:sz="6" w:space="0" w:color="auto"/>
              <w:bottom w:val="nil"/>
            </w:tcBorders>
            <w:vAlign w:val="center"/>
          </w:tcPr>
          <w:p w14:paraId="58A6DD33" w14:textId="77777777" w:rsidR="00A82B63" w:rsidRPr="00047C80" w:rsidRDefault="00A82B63" w:rsidP="00B65616">
            <w:pPr>
              <w:contextualSpacing/>
              <w:jc w:val="center"/>
              <w:rPr>
                <w:rFonts w:ascii="Arial" w:hAnsi="Arial" w:cs="Arial"/>
                <w:b/>
                <w:sz w:val="20"/>
                <w:szCs w:val="20"/>
              </w:rPr>
            </w:pPr>
            <w:r w:rsidRPr="00047C80">
              <w:rPr>
                <w:rFonts w:ascii="Arial" w:hAnsi="Arial" w:cs="Arial"/>
                <w:b/>
                <w:sz w:val="20"/>
                <w:szCs w:val="20"/>
              </w:rPr>
              <w:t>FORMACIÓN</w:t>
            </w:r>
          </w:p>
          <w:p w14:paraId="58A6DD34" w14:textId="77777777" w:rsidR="00A82B63" w:rsidRPr="00047C80" w:rsidRDefault="00A82B63" w:rsidP="00B65616">
            <w:pPr>
              <w:contextualSpacing/>
              <w:jc w:val="center"/>
              <w:rPr>
                <w:rFonts w:ascii="Arial" w:hAnsi="Arial" w:cs="Arial"/>
                <w:b/>
                <w:sz w:val="20"/>
                <w:szCs w:val="20"/>
              </w:rPr>
            </w:pPr>
            <w:r w:rsidRPr="00047C80">
              <w:rPr>
                <w:rFonts w:ascii="Arial" w:hAnsi="Arial" w:cs="Arial"/>
                <w:b/>
                <w:sz w:val="20"/>
                <w:szCs w:val="20"/>
              </w:rPr>
              <w:t>PROFESIONAL</w:t>
            </w:r>
          </w:p>
        </w:tc>
        <w:tc>
          <w:tcPr>
            <w:tcW w:w="1800" w:type="dxa"/>
            <w:tcBorders>
              <w:top w:val="double" w:sz="6" w:space="0" w:color="auto"/>
              <w:bottom w:val="nil"/>
            </w:tcBorders>
            <w:vAlign w:val="center"/>
          </w:tcPr>
          <w:p w14:paraId="58A6DD35" w14:textId="77777777" w:rsidR="00A82B63" w:rsidRPr="00047C80" w:rsidRDefault="00A82B63" w:rsidP="00B65616">
            <w:pPr>
              <w:contextualSpacing/>
              <w:jc w:val="center"/>
              <w:rPr>
                <w:rFonts w:ascii="Arial" w:hAnsi="Arial" w:cs="Arial"/>
                <w:b/>
                <w:sz w:val="20"/>
                <w:szCs w:val="20"/>
              </w:rPr>
            </w:pPr>
            <w:r w:rsidRPr="00047C80">
              <w:rPr>
                <w:rFonts w:ascii="Arial" w:hAnsi="Arial" w:cs="Arial"/>
                <w:b/>
                <w:sz w:val="20"/>
                <w:szCs w:val="20"/>
              </w:rPr>
              <w:t xml:space="preserve">EXPERIENCIA EN  </w:t>
            </w:r>
          </w:p>
          <w:p w14:paraId="58A6DD36" w14:textId="77777777" w:rsidR="00A82B63" w:rsidRPr="00047C80" w:rsidRDefault="00A82B63" w:rsidP="00B65616">
            <w:pPr>
              <w:contextualSpacing/>
              <w:jc w:val="center"/>
              <w:rPr>
                <w:rFonts w:ascii="Arial" w:hAnsi="Arial" w:cs="Arial"/>
                <w:b/>
                <w:sz w:val="20"/>
                <w:szCs w:val="20"/>
              </w:rPr>
            </w:pPr>
            <w:r w:rsidRPr="00047C80">
              <w:rPr>
                <w:rFonts w:ascii="Arial" w:hAnsi="Arial" w:cs="Arial"/>
                <w:b/>
                <w:sz w:val="20"/>
                <w:szCs w:val="20"/>
              </w:rPr>
              <w:t xml:space="preserve">SU ÁREA </w:t>
            </w:r>
          </w:p>
          <w:p w14:paraId="58A6DD37" w14:textId="77777777" w:rsidR="00A82B63" w:rsidRPr="00047C80" w:rsidRDefault="00A82B63" w:rsidP="00B65616">
            <w:pPr>
              <w:contextualSpacing/>
              <w:jc w:val="center"/>
              <w:rPr>
                <w:rFonts w:ascii="Arial" w:hAnsi="Arial" w:cs="Arial"/>
                <w:b/>
                <w:sz w:val="20"/>
                <w:szCs w:val="20"/>
              </w:rPr>
            </w:pPr>
            <w:r w:rsidRPr="00047C80">
              <w:rPr>
                <w:rFonts w:ascii="Arial" w:hAnsi="Arial" w:cs="Arial"/>
                <w:b/>
                <w:sz w:val="20"/>
                <w:szCs w:val="20"/>
              </w:rPr>
              <w:t xml:space="preserve">(AÑOS) </w:t>
            </w:r>
          </w:p>
        </w:tc>
        <w:tc>
          <w:tcPr>
            <w:tcW w:w="1260" w:type="dxa"/>
            <w:tcBorders>
              <w:top w:val="double" w:sz="6" w:space="0" w:color="auto"/>
              <w:bottom w:val="nil"/>
            </w:tcBorders>
            <w:vAlign w:val="center"/>
          </w:tcPr>
          <w:p w14:paraId="58A6DD38" w14:textId="77777777" w:rsidR="00A82B63" w:rsidRPr="00047C80" w:rsidRDefault="00A82B63" w:rsidP="00B65616">
            <w:pPr>
              <w:contextualSpacing/>
              <w:jc w:val="center"/>
              <w:rPr>
                <w:rFonts w:ascii="Arial" w:hAnsi="Arial" w:cs="Arial"/>
                <w:b/>
                <w:sz w:val="20"/>
                <w:szCs w:val="20"/>
              </w:rPr>
            </w:pPr>
            <w:r w:rsidRPr="00047C80">
              <w:rPr>
                <w:rFonts w:ascii="Arial" w:hAnsi="Arial" w:cs="Arial"/>
                <w:b/>
                <w:sz w:val="20"/>
                <w:szCs w:val="20"/>
              </w:rPr>
              <w:t xml:space="preserve">CARGO ASIGNADO </w:t>
            </w:r>
          </w:p>
          <w:p w14:paraId="58A6DD39" w14:textId="77777777" w:rsidR="00A82B63" w:rsidRPr="00047C80" w:rsidRDefault="00A82B63" w:rsidP="00B65616">
            <w:pPr>
              <w:contextualSpacing/>
              <w:jc w:val="center"/>
              <w:rPr>
                <w:rFonts w:ascii="Arial" w:hAnsi="Arial" w:cs="Arial"/>
                <w:b/>
                <w:sz w:val="20"/>
                <w:szCs w:val="20"/>
              </w:rPr>
            </w:pPr>
            <w:r w:rsidRPr="00047C80">
              <w:rPr>
                <w:rFonts w:ascii="Arial" w:hAnsi="Arial" w:cs="Arial"/>
                <w:b/>
                <w:sz w:val="20"/>
                <w:szCs w:val="20"/>
              </w:rPr>
              <w:t>EN EL SERVICIO</w:t>
            </w:r>
          </w:p>
        </w:tc>
        <w:tc>
          <w:tcPr>
            <w:tcW w:w="1260" w:type="dxa"/>
            <w:tcBorders>
              <w:top w:val="double" w:sz="6" w:space="0" w:color="auto"/>
              <w:bottom w:val="nil"/>
            </w:tcBorders>
            <w:vAlign w:val="center"/>
          </w:tcPr>
          <w:p w14:paraId="58A6DD3A" w14:textId="77777777" w:rsidR="00A82B63" w:rsidRPr="00047C80" w:rsidRDefault="00A82B63" w:rsidP="00B65616">
            <w:pPr>
              <w:contextualSpacing/>
              <w:jc w:val="center"/>
              <w:rPr>
                <w:rFonts w:ascii="Arial" w:hAnsi="Arial" w:cs="Arial"/>
                <w:b/>
                <w:sz w:val="20"/>
                <w:szCs w:val="20"/>
              </w:rPr>
            </w:pPr>
            <w:r w:rsidRPr="00047C80">
              <w:rPr>
                <w:rFonts w:ascii="Arial" w:hAnsi="Arial" w:cs="Arial"/>
                <w:b/>
                <w:sz w:val="20"/>
                <w:szCs w:val="20"/>
              </w:rPr>
              <w:t xml:space="preserve">LUGAR DE TRABAJO </w:t>
            </w:r>
          </w:p>
        </w:tc>
        <w:tc>
          <w:tcPr>
            <w:tcW w:w="2160" w:type="dxa"/>
            <w:tcBorders>
              <w:top w:val="double" w:sz="6" w:space="0" w:color="auto"/>
              <w:bottom w:val="nil"/>
            </w:tcBorders>
            <w:vAlign w:val="center"/>
          </w:tcPr>
          <w:p w14:paraId="58A6DD3B" w14:textId="77777777" w:rsidR="00A82B63" w:rsidRPr="00047C80" w:rsidRDefault="00A82B63" w:rsidP="00B65616">
            <w:pPr>
              <w:contextualSpacing/>
              <w:jc w:val="center"/>
              <w:rPr>
                <w:rFonts w:ascii="Arial" w:hAnsi="Arial" w:cs="Arial"/>
                <w:b/>
                <w:sz w:val="20"/>
                <w:szCs w:val="20"/>
              </w:rPr>
            </w:pPr>
            <w:r w:rsidRPr="00047C80">
              <w:rPr>
                <w:rFonts w:ascii="Arial" w:hAnsi="Arial" w:cs="Arial"/>
                <w:b/>
                <w:sz w:val="20"/>
                <w:szCs w:val="20"/>
              </w:rPr>
              <w:t>HORAS</w:t>
            </w:r>
          </w:p>
          <w:p w14:paraId="58A6DD3C" w14:textId="77777777" w:rsidR="00A82B63" w:rsidRPr="00047C80" w:rsidRDefault="00A82B63" w:rsidP="00B65616">
            <w:pPr>
              <w:contextualSpacing/>
              <w:jc w:val="center"/>
              <w:rPr>
                <w:rFonts w:ascii="Arial" w:hAnsi="Arial" w:cs="Arial"/>
                <w:sz w:val="20"/>
                <w:szCs w:val="20"/>
              </w:rPr>
            </w:pPr>
            <w:r w:rsidRPr="00047C80">
              <w:rPr>
                <w:rFonts w:ascii="Arial" w:hAnsi="Arial" w:cs="Arial"/>
                <w:b/>
                <w:sz w:val="20"/>
                <w:szCs w:val="20"/>
              </w:rPr>
              <w:t>PRESUPUESTADAS</w:t>
            </w:r>
          </w:p>
        </w:tc>
        <w:tc>
          <w:tcPr>
            <w:tcW w:w="1260" w:type="dxa"/>
            <w:tcBorders>
              <w:top w:val="double" w:sz="6" w:space="0" w:color="auto"/>
              <w:bottom w:val="nil"/>
            </w:tcBorders>
          </w:tcPr>
          <w:p w14:paraId="58A6DD3D" w14:textId="77777777" w:rsidR="00A82B63" w:rsidRPr="00047C80" w:rsidRDefault="00A82B63" w:rsidP="00B65616">
            <w:pPr>
              <w:contextualSpacing/>
              <w:jc w:val="center"/>
              <w:rPr>
                <w:rFonts w:ascii="Arial" w:hAnsi="Arial" w:cs="Arial"/>
                <w:b/>
                <w:sz w:val="20"/>
                <w:szCs w:val="20"/>
              </w:rPr>
            </w:pPr>
          </w:p>
          <w:p w14:paraId="58A6DD3E" w14:textId="77777777" w:rsidR="00A82B63" w:rsidRPr="00047C80" w:rsidRDefault="00A82B63" w:rsidP="00B65616">
            <w:pPr>
              <w:contextualSpacing/>
              <w:jc w:val="center"/>
              <w:rPr>
                <w:rFonts w:ascii="Arial" w:hAnsi="Arial" w:cs="Arial"/>
                <w:b/>
                <w:sz w:val="20"/>
                <w:szCs w:val="20"/>
              </w:rPr>
            </w:pPr>
            <w:r w:rsidRPr="00047C80">
              <w:rPr>
                <w:rFonts w:ascii="Arial" w:hAnsi="Arial" w:cs="Arial"/>
                <w:b/>
                <w:sz w:val="20"/>
                <w:szCs w:val="20"/>
              </w:rPr>
              <w:t xml:space="preserve">TOTALES POR NIVEL </w:t>
            </w:r>
          </w:p>
        </w:tc>
        <w:tc>
          <w:tcPr>
            <w:tcW w:w="854" w:type="dxa"/>
            <w:tcBorders>
              <w:top w:val="double" w:sz="6" w:space="0" w:color="auto"/>
              <w:bottom w:val="single" w:sz="6" w:space="0" w:color="auto"/>
            </w:tcBorders>
          </w:tcPr>
          <w:p w14:paraId="58A6DD3F" w14:textId="77777777" w:rsidR="00A82B63" w:rsidRPr="00047C80" w:rsidRDefault="00A82B63" w:rsidP="00B65616">
            <w:pPr>
              <w:contextualSpacing/>
              <w:jc w:val="center"/>
              <w:rPr>
                <w:rFonts w:ascii="Arial" w:hAnsi="Arial" w:cs="Arial"/>
                <w:b/>
                <w:sz w:val="20"/>
                <w:szCs w:val="20"/>
              </w:rPr>
            </w:pPr>
          </w:p>
          <w:p w14:paraId="58A6DD40" w14:textId="77777777" w:rsidR="00A82B63" w:rsidRPr="00047C80" w:rsidRDefault="00A82B63" w:rsidP="00B65616">
            <w:pPr>
              <w:contextualSpacing/>
              <w:jc w:val="center"/>
              <w:rPr>
                <w:rFonts w:ascii="Arial" w:hAnsi="Arial" w:cs="Arial"/>
                <w:b/>
                <w:sz w:val="20"/>
                <w:szCs w:val="20"/>
              </w:rPr>
            </w:pPr>
            <w:r w:rsidRPr="00047C80">
              <w:rPr>
                <w:rFonts w:ascii="Arial" w:hAnsi="Arial" w:cs="Arial"/>
                <w:b/>
                <w:sz w:val="20"/>
                <w:szCs w:val="20"/>
              </w:rPr>
              <w:t>%</w:t>
            </w:r>
          </w:p>
        </w:tc>
      </w:tr>
      <w:tr w:rsidR="00A82B63" w:rsidRPr="00047C80" w14:paraId="58A6DD4A" w14:textId="77777777" w:rsidTr="00FA1A0F">
        <w:trPr>
          <w:jc w:val="center"/>
        </w:trPr>
        <w:tc>
          <w:tcPr>
            <w:tcW w:w="2475" w:type="dxa"/>
            <w:tcBorders>
              <w:left w:val="single" w:sz="6" w:space="0" w:color="auto"/>
              <w:right w:val="nil"/>
            </w:tcBorders>
          </w:tcPr>
          <w:p w14:paraId="58A6DD42" w14:textId="77777777" w:rsidR="00A82B63" w:rsidRPr="00047C80" w:rsidRDefault="00A82B63" w:rsidP="00B65616">
            <w:pPr>
              <w:contextualSpacing/>
              <w:rPr>
                <w:rFonts w:ascii="Arial" w:hAnsi="Arial" w:cs="Arial"/>
                <w:b/>
                <w:sz w:val="20"/>
                <w:szCs w:val="20"/>
              </w:rPr>
            </w:pPr>
          </w:p>
        </w:tc>
        <w:tc>
          <w:tcPr>
            <w:tcW w:w="1800" w:type="dxa"/>
            <w:tcBorders>
              <w:top w:val="single" w:sz="4" w:space="0" w:color="auto"/>
              <w:left w:val="single" w:sz="4" w:space="0" w:color="auto"/>
              <w:bottom w:val="single" w:sz="4" w:space="0" w:color="auto"/>
              <w:right w:val="single" w:sz="4" w:space="0" w:color="auto"/>
            </w:tcBorders>
          </w:tcPr>
          <w:p w14:paraId="58A6DD43" w14:textId="77777777" w:rsidR="00A82B63" w:rsidRPr="00047C80" w:rsidRDefault="00A82B63" w:rsidP="00B65616">
            <w:pPr>
              <w:contextualSpacing/>
              <w:rPr>
                <w:rFonts w:ascii="Arial" w:hAnsi="Arial" w:cs="Arial"/>
                <w:sz w:val="20"/>
                <w:szCs w:val="20"/>
              </w:rPr>
            </w:pPr>
          </w:p>
        </w:tc>
        <w:tc>
          <w:tcPr>
            <w:tcW w:w="1800" w:type="dxa"/>
            <w:tcBorders>
              <w:left w:val="nil"/>
            </w:tcBorders>
          </w:tcPr>
          <w:p w14:paraId="58A6DD44" w14:textId="77777777" w:rsidR="00A82B63" w:rsidRPr="00047C80" w:rsidRDefault="00A82B63" w:rsidP="00B65616">
            <w:pPr>
              <w:contextualSpacing/>
              <w:rPr>
                <w:rFonts w:ascii="Arial" w:hAnsi="Arial" w:cs="Arial"/>
                <w:color w:val="FFFFFF"/>
                <w:sz w:val="20"/>
                <w:szCs w:val="20"/>
              </w:rPr>
            </w:pPr>
          </w:p>
        </w:tc>
        <w:tc>
          <w:tcPr>
            <w:tcW w:w="1260" w:type="dxa"/>
            <w:tcBorders>
              <w:left w:val="nil"/>
            </w:tcBorders>
          </w:tcPr>
          <w:p w14:paraId="58A6DD45" w14:textId="77777777" w:rsidR="00A82B63" w:rsidRPr="00047C80" w:rsidRDefault="00A82B63" w:rsidP="00B65616">
            <w:pPr>
              <w:contextualSpacing/>
              <w:rPr>
                <w:rFonts w:ascii="Arial" w:hAnsi="Arial" w:cs="Arial"/>
                <w:sz w:val="20"/>
                <w:szCs w:val="20"/>
              </w:rPr>
            </w:pPr>
          </w:p>
        </w:tc>
        <w:tc>
          <w:tcPr>
            <w:tcW w:w="1260" w:type="dxa"/>
            <w:tcBorders>
              <w:left w:val="nil"/>
            </w:tcBorders>
          </w:tcPr>
          <w:p w14:paraId="58A6DD46" w14:textId="77777777" w:rsidR="00A82B63" w:rsidRPr="00047C80" w:rsidRDefault="00A82B63" w:rsidP="00B65616">
            <w:pPr>
              <w:contextualSpacing/>
              <w:rPr>
                <w:rFonts w:ascii="Arial" w:hAnsi="Arial" w:cs="Arial"/>
                <w:sz w:val="20"/>
                <w:szCs w:val="20"/>
              </w:rPr>
            </w:pPr>
          </w:p>
        </w:tc>
        <w:tc>
          <w:tcPr>
            <w:tcW w:w="2160" w:type="dxa"/>
            <w:tcBorders>
              <w:left w:val="nil"/>
            </w:tcBorders>
          </w:tcPr>
          <w:p w14:paraId="58A6DD47" w14:textId="77777777" w:rsidR="00A82B63" w:rsidRPr="00047C80" w:rsidRDefault="00A82B63" w:rsidP="00B65616">
            <w:pPr>
              <w:contextualSpacing/>
              <w:rPr>
                <w:rFonts w:ascii="Arial" w:hAnsi="Arial" w:cs="Arial"/>
                <w:sz w:val="20"/>
                <w:szCs w:val="20"/>
              </w:rPr>
            </w:pPr>
          </w:p>
        </w:tc>
        <w:tc>
          <w:tcPr>
            <w:tcW w:w="1260" w:type="dxa"/>
            <w:tcBorders>
              <w:left w:val="nil"/>
              <w:right w:val="single" w:sz="6" w:space="0" w:color="auto"/>
            </w:tcBorders>
          </w:tcPr>
          <w:p w14:paraId="58A6DD48" w14:textId="77777777" w:rsidR="00A82B63" w:rsidRPr="00047C80" w:rsidRDefault="00A82B63" w:rsidP="00B65616">
            <w:pPr>
              <w:contextualSpacing/>
              <w:rPr>
                <w:rFonts w:ascii="Arial" w:hAnsi="Arial" w:cs="Arial"/>
                <w:sz w:val="20"/>
                <w:szCs w:val="20"/>
              </w:rPr>
            </w:pPr>
          </w:p>
        </w:tc>
        <w:tc>
          <w:tcPr>
            <w:tcW w:w="854" w:type="dxa"/>
            <w:tcBorders>
              <w:top w:val="single" w:sz="6" w:space="0" w:color="auto"/>
              <w:left w:val="single" w:sz="6" w:space="0" w:color="auto"/>
              <w:bottom w:val="single" w:sz="6" w:space="0" w:color="auto"/>
              <w:right w:val="double" w:sz="6" w:space="0" w:color="auto"/>
            </w:tcBorders>
          </w:tcPr>
          <w:p w14:paraId="58A6DD49" w14:textId="77777777" w:rsidR="00A82B63" w:rsidRPr="00047C80" w:rsidRDefault="00A82B63" w:rsidP="00B65616">
            <w:pPr>
              <w:contextualSpacing/>
              <w:rPr>
                <w:rFonts w:ascii="Arial" w:hAnsi="Arial" w:cs="Arial"/>
                <w:sz w:val="20"/>
                <w:szCs w:val="20"/>
              </w:rPr>
            </w:pPr>
          </w:p>
        </w:tc>
      </w:tr>
      <w:tr w:rsidR="00A82B63" w:rsidRPr="00047C80" w14:paraId="58A6DD53" w14:textId="77777777" w:rsidTr="00FA1A0F">
        <w:trPr>
          <w:jc w:val="center"/>
        </w:trPr>
        <w:tc>
          <w:tcPr>
            <w:tcW w:w="2475" w:type="dxa"/>
            <w:tcBorders>
              <w:left w:val="single" w:sz="6" w:space="0" w:color="auto"/>
              <w:right w:val="nil"/>
            </w:tcBorders>
          </w:tcPr>
          <w:p w14:paraId="58A6DD4B" w14:textId="0097C510" w:rsidR="00A82B63" w:rsidRPr="00047C80" w:rsidRDefault="00A82B63" w:rsidP="00B65616">
            <w:pPr>
              <w:contextualSpacing/>
              <w:rPr>
                <w:rFonts w:ascii="Arial" w:hAnsi="Arial" w:cs="Arial"/>
                <w:b/>
                <w:sz w:val="20"/>
                <w:szCs w:val="20"/>
              </w:rPr>
            </w:pPr>
          </w:p>
        </w:tc>
        <w:tc>
          <w:tcPr>
            <w:tcW w:w="1800" w:type="dxa"/>
            <w:tcBorders>
              <w:top w:val="single" w:sz="4" w:space="0" w:color="auto"/>
              <w:left w:val="single" w:sz="4" w:space="0" w:color="auto"/>
              <w:bottom w:val="single" w:sz="4" w:space="0" w:color="auto"/>
              <w:right w:val="single" w:sz="4" w:space="0" w:color="auto"/>
            </w:tcBorders>
          </w:tcPr>
          <w:p w14:paraId="58A6DD4C" w14:textId="77777777" w:rsidR="00A82B63" w:rsidRPr="00047C80" w:rsidRDefault="00A82B63" w:rsidP="00B65616">
            <w:pPr>
              <w:contextualSpacing/>
              <w:rPr>
                <w:rFonts w:ascii="Arial" w:hAnsi="Arial" w:cs="Arial"/>
                <w:sz w:val="20"/>
                <w:szCs w:val="20"/>
              </w:rPr>
            </w:pPr>
          </w:p>
        </w:tc>
        <w:tc>
          <w:tcPr>
            <w:tcW w:w="1800" w:type="dxa"/>
            <w:tcBorders>
              <w:left w:val="nil"/>
            </w:tcBorders>
          </w:tcPr>
          <w:p w14:paraId="58A6DD4D" w14:textId="77777777" w:rsidR="00A82B63" w:rsidRPr="00047C80" w:rsidRDefault="00A82B63" w:rsidP="00B65616">
            <w:pPr>
              <w:contextualSpacing/>
              <w:rPr>
                <w:rFonts w:ascii="Arial" w:hAnsi="Arial" w:cs="Arial"/>
                <w:color w:val="FFFFFF"/>
                <w:sz w:val="20"/>
                <w:szCs w:val="20"/>
              </w:rPr>
            </w:pPr>
          </w:p>
        </w:tc>
        <w:tc>
          <w:tcPr>
            <w:tcW w:w="1260" w:type="dxa"/>
            <w:tcBorders>
              <w:left w:val="nil"/>
            </w:tcBorders>
          </w:tcPr>
          <w:p w14:paraId="58A6DD4E" w14:textId="77777777" w:rsidR="00A82B63" w:rsidRPr="00047C80" w:rsidRDefault="00A82B63" w:rsidP="00B65616">
            <w:pPr>
              <w:contextualSpacing/>
              <w:rPr>
                <w:rFonts w:ascii="Arial" w:hAnsi="Arial" w:cs="Arial"/>
                <w:sz w:val="20"/>
                <w:szCs w:val="20"/>
              </w:rPr>
            </w:pPr>
          </w:p>
        </w:tc>
        <w:tc>
          <w:tcPr>
            <w:tcW w:w="1260" w:type="dxa"/>
            <w:tcBorders>
              <w:left w:val="nil"/>
            </w:tcBorders>
          </w:tcPr>
          <w:p w14:paraId="58A6DD4F" w14:textId="77777777" w:rsidR="00A82B63" w:rsidRPr="00047C80" w:rsidRDefault="00A82B63" w:rsidP="00B65616">
            <w:pPr>
              <w:contextualSpacing/>
              <w:rPr>
                <w:rFonts w:ascii="Arial" w:hAnsi="Arial" w:cs="Arial"/>
                <w:sz w:val="20"/>
                <w:szCs w:val="20"/>
              </w:rPr>
            </w:pPr>
          </w:p>
        </w:tc>
        <w:tc>
          <w:tcPr>
            <w:tcW w:w="2160" w:type="dxa"/>
            <w:tcBorders>
              <w:left w:val="nil"/>
            </w:tcBorders>
          </w:tcPr>
          <w:p w14:paraId="58A6DD50" w14:textId="77777777" w:rsidR="00A82B63" w:rsidRPr="00047C80" w:rsidRDefault="00A82B63" w:rsidP="00B65616">
            <w:pPr>
              <w:contextualSpacing/>
              <w:rPr>
                <w:rFonts w:ascii="Arial" w:hAnsi="Arial" w:cs="Arial"/>
                <w:sz w:val="20"/>
                <w:szCs w:val="20"/>
              </w:rPr>
            </w:pPr>
          </w:p>
        </w:tc>
        <w:tc>
          <w:tcPr>
            <w:tcW w:w="1260" w:type="dxa"/>
            <w:tcBorders>
              <w:left w:val="nil"/>
              <w:right w:val="single" w:sz="6" w:space="0" w:color="auto"/>
            </w:tcBorders>
          </w:tcPr>
          <w:p w14:paraId="58A6DD51" w14:textId="77777777" w:rsidR="00A82B63" w:rsidRPr="00047C80" w:rsidRDefault="00A82B63" w:rsidP="00B65616">
            <w:pPr>
              <w:contextualSpacing/>
              <w:rPr>
                <w:rFonts w:ascii="Arial" w:hAnsi="Arial" w:cs="Arial"/>
                <w:sz w:val="20"/>
                <w:szCs w:val="20"/>
              </w:rPr>
            </w:pPr>
          </w:p>
        </w:tc>
        <w:tc>
          <w:tcPr>
            <w:tcW w:w="854" w:type="dxa"/>
            <w:tcBorders>
              <w:top w:val="single" w:sz="6" w:space="0" w:color="auto"/>
              <w:left w:val="single" w:sz="6" w:space="0" w:color="auto"/>
              <w:bottom w:val="single" w:sz="6" w:space="0" w:color="auto"/>
              <w:right w:val="double" w:sz="6" w:space="0" w:color="auto"/>
            </w:tcBorders>
          </w:tcPr>
          <w:p w14:paraId="58A6DD52" w14:textId="77777777" w:rsidR="00A82B63" w:rsidRPr="00047C80" w:rsidRDefault="00A82B63" w:rsidP="00B65616">
            <w:pPr>
              <w:contextualSpacing/>
              <w:rPr>
                <w:rFonts w:ascii="Arial" w:hAnsi="Arial" w:cs="Arial"/>
                <w:sz w:val="20"/>
                <w:szCs w:val="20"/>
              </w:rPr>
            </w:pPr>
          </w:p>
        </w:tc>
      </w:tr>
      <w:tr w:rsidR="00A82B63" w:rsidRPr="00047C80" w14:paraId="58A6DD5C" w14:textId="77777777" w:rsidTr="00FA1A0F">
        <w:trPr>
          <w:jc w:val="center"/>
        </w:trPr>
        <w:tc>
          <w:tcPr>
            <w:tcW w:w="2475" w:type="dxa"/>
            <w:tcBorders>
              <w:left w:val="single" w:sz="6" w:space="0" w:color="auto"/>
              <w:right w:val="nil"/>
            </w:tcBorders>
          </w:tcPr>
          <w:p w14:paraId="58A6DD54" w14:textId="77777777" w:rsidR="00A82B63" w:rsidRPr="00047C80" w:rsidRDefault="00A82B63" w:rsidP="00B65616">
            <w:pPr>
              <w:contextualSpacing/>
              <w:rPr>
                <w:rFonts w:ascii="Arial" w:hAnsi="Arial" w:cs="Arial"/>
                <w:b/>
                <w:sz w:val="20"/>
                <w:szCs w:val="20"/>
              </w:rPr>
            </w:pPr>
          </w:p>
        </w:tc>
        <w:tc>
          <w:tcPr>
            <w:tcW w:w="1800" w:type="dxa"/>
            <w:tcBorders>
              <w:top w:val="single" w:sz="4" w:space="0" w:color="auto"/>
              <w:left w:val="single" w:sz="4" w:space="0" w:color="auto"/>
              <w:bottom w:val="single" w:sz="4" w:space="0" w:color="auto"/>
              <w:right w:val="single" w:sz="4" w:space="0" w:color="auto"/>
            </w:tcBorders>
          </w:tcPr>
          <w:p w14:paraId="58A6DD55" w14:textId="77777777" w:rsidR="00A82B63" w:rsidRPr="00047C80" w:rsidRDefault="00A82B63" w:rsidP="00B65616">
            <w:pPr>
              <w:contextualSpacing/>
              <w:rPr>
                <w:rFonts w:ascii="Arial" w:hAnsi="Arial" w:cs="Arial"/>
                <w:sz w:val="20"/>
                <w:szCs w:val="20"/>
              </w:rPr>
            </w:pPr>
          </w:p>
        </w:tc>
        <w:tc>
          <w:tcPr>
            <w:tcW w:w="1800" w:type="dxa"/>
            <w:tcBorders>
              <w:left w:val="nil"/>
            </w:tcBorders>
          </w:tcPr>
          <w:p w14:paraId="58A6DD56" w14:textId="77777777" w:rsidR="00A82B63" w:rsidRPr="00047C80" w:rsidRDefault="00A82B63" w:rsidP="00B65616">
            <w:pPr>
              <w:contextualSpacing/>
              <w:rPr>
                <w:rFonts w:ascii="Arial" w:hAnsi="Arial" w:cs="Arial"/>
                <w:color w:val="FFFFFF"/>
                <w:sz w:val="20"/>
                <w:szCs w:val="20"/>
              </w:rPr>
            </w:pPr>
          </w:p>
        </w:tc>
        <w:tc>
          <w:tcPr>
            <w:tcW w:w="1260" w:type="dxa"/>
            <w:tcBorders>
              <w:left w:val="nil"/>
            </w:tcBorders>
          </w:tcPr>
          <w:p w14:paraId="58A6DD57" w14:textId="77777777" w:rsidR="00A82B63" w:rsidRPr="00047C80" w:rsidRDefault="00A82B63" w:rsidP="00B65616">
            <w:pPr>
              <w:contextualSpacing/>
              <w:rPr>
                <w:rFonts w:ascii="Arial" w:hAnsi="Arial" w:cs="Arial"/>
                <w:sz w:val="20"/>
                <w:szCs w:val="20"/>
              </w:rPr>
            </w:pPr>
          </w:p>
        </w:tc>
        <w:tc>
          <w:tcPr>
            <w:tcW w:w="1260" w:type="dxa"/>
            <w:tcBorders>
              <w:left w:val="nil"/>
            </w:tcBorders>
          </w:tcPr>
          <w:p w14:paraId="58A6DD58" w14:textId="77777777" w:rsidR="00A82B63" w:rsidRPr="00047C80" w:rsidRDefault="00A82B63" w:rsidP="00B65616">
            <w:pPr>
              <w:contextualSpacing/>
              <w:rPr>
                <w:rFonts w:ascii="Arial" w:hAnsi="Arial" w:cs="Arial"/>
                <w:sz w:val="20"/>
                <w:szCs w:val="20"/>
              </w:rPr>
            </w:pPr>
          </w:p>
        </w:tc>
        <w:tc>
          <w:tcPr>
            <w:tcW w:w="2160" w:type="dxa"/>
            <w:tcBorders>
              <w:left w:val="nil"/>
            </w:tcBorders>
          </w:tcPr>
          <w:p w14:paraId="58A6DD59" w14:textId="77777777" w:rsidR="00A82B63" w:rsidRPr="00047C80" w:rsidRDefault="00A82B63" w:rsidP="00B65616">
            <w:pPr>
              <w:pStyle w:val="Encabezado"/>
              <w:pBdr>
                <w:bottom w:val="none" w:sz="0" w:space="0" w:color="auto"/>
              </w:pBdr>
              <w:tabs>
                <w:tab w:val="clear" w:pos="9000"/>
              </w:tabs>
              <w:overflowPunct/>
              <w:autoSpaceDE/>
              <w:autoSpaceDN/>
              <w:adjustRightInd/>
              <w:contextualSpacing/>
              <w:textAlignment w:val="auto"/>
              <w:rPr>
                <w:rFonts w:ascii="Arial" w:hAnsi="Arial" w:cs="Arial"/>
                <w:lang w:eastAsia="en-US"/>
              </w:rPr>
            </w:pPr>
          </w:p>
        </w:tc>
        <w:tc>
          <w:tcPr>
            <w:tcW w:w="1260" w:type="dxa"/>
            <w:tcBorders>
              <w:left w:val="nil"/>
              <w:right w:val="single" w:sz="6" w:space="0" w:color="auto"/>
            </w:tcBorders>
          </w:tcPr>
          <w:p w14:paraId="58A6DD5A" w14:textId="77777777" w:rsidR="00A82B63" w:rsidRPr="00047C80" w:rsidRDefault="00A82B63" w:rsidP="00B65616">
            <w:pPr>
              <w:contextualSpacing/>
              <w:rPr>
                <w:rFonts w:ascii="Arial" w:hAnsi="Arial" w:cs="Arial"/>
                <w:sz w:val="20"/>
                <w:szCs w:val="20"/>
              </w:rPr>
            </w:pPr>
          </w:p>
        </w:tc>
        <w:tc>
          <w:tcPr>
            <w:tcW w:w="854" w:type="dxa"/>
            <w:tcBorders>
              <w:top w:val="single" w:sz="6" w:space="0" w:color="auto"/>
              <w:left w:val="single" w:sz="6" w:space="0" w:color="auto"/>
              <w:bottom w:val="single" w:sz="6" w:space="0" w:color="auto"/>
              <w:right w:val="double" w:sz="6" w:space="0" w:color="auto"/>
            </w:tcBorders>
          </w:tcPr>
          <w:p w14:paraId="58A6DD5B" w14:textId="77777777" w:rsidR="00A82B63" w:rsidRPr="00047C80" w:rsidRDefault="00A82B63" w:rsidP="00B65616">
            <w:pPr>
              <w:contextualSpacing/>
              <w:rPr>
                <w:rFonts w:ascii="Arial" w:hAnsi="Arial" w:cs="Arial"/>
                <w:sz w:val="20"/>
                <w:szCs w:val="20"/>
              </w:rPr>
            </w:pPr>
          </w:p>
        </w:tc>
      </w:tr>
      <w:tr w:rsidR="00A82B63" w:rsidRPr="00047C80" w14:paraId="58A6DD65" w14:textId="77777777" w:rsidTr="00FA1A0F">
        <w:trPr>
          <w:jc w:val="center"/>
        </w:trPr>
        <w:tc>
          <w:tcPr>
            <w:tcW w:w="2475" w:type="dxa"/>
            <w:tcBorders>
              <w:left w:val="single" w:sz="6" w:space="0" w:color="auto"/>
            </w:tcBorders>
          </w:tcPr>
          <w:p w14:paraId="58A6DD5D" w14:textId="596FB23B" w:rsidR="00A82B63" w:rsidRPr="00047C80" w:rsidRDefault="00A82B63" w:rsidP="00B65616">
            <w:pPr>
              <w:pStyle w:val="Ttulo7"/>
              <w:contextualSpacing/>
              <w:rPr>
                <w:rFonts w:ascii="Arial" w:hAnsi="Arial" w:cs="Arial"/>
                <w:szCs w:val="20"/>
                <w:lang w:val="es-ES_tradnl"/>
              </w:rPr>
            </w:pPr>
          </w:p>
        </w:tc>
        <w:tc>
          <w:tcPr>
            <w:tcW w:w="1800" w:type="dxa"/>
            <w:tcBorders>
              <w:top w:val="nil"/>
            </w:tcBorders>
          </w:tcPr>
          <w:p w14:paraId="58A6DD5E" w14:textId="77777777" w:rsidR="00A82B63" w:rsidRPr="00047C80" w:rsidRDefault="00A82B63" w:rsidP="00B65616">
            <w:pPr>
              <w:contextualSpacing/>
              <w:rPr>
                <w:rFonts w:ascii="Arial" w:hAnsi="Arial" w:cs="Arial"/>
                <w:sz w:val="20"/>
                <w:szCs w:val="20"/>
              </w:rPr>
            </w:pPr>
          </w:p>
        </w:tc>
        <w:tc>
          <w:tcPr>
            <w:tcW w:w="1800" w:type="dxa"/>
          </w:tcPr>
          <w:p w14:paraId="58A6DD5F" w14:textId="77777777" w:rsidR="00A82B63" w:rsidRPr="00047C80" w:rsidRDefault="00A82B63" w:rsidP="00B65616">
            <w:pPr>
              <w:contextualSpacing/>
              <w:rPr>
                <w:rFonts w:ascii="Arial" w:hAnsi="Arial" w:cs="Arial"/>
                <w:sz w:val="20"/>
                <w:szCs w:val="20"/>
              </w:rPr>
            </w:pPr>
          </w:p>
        </w:tc>
        <w:tc>
          <w:tcPr>
            <w:tcW w:w="1260" w:type="dxa"/>
          </w:tcPr>
          <w:p w14:paraId="58A6DD60" w14:textId="77777777" w:rsidR="00A82B63" w:rsidRPr="00047C80" w:rsidRDefault="00A82B63" w:rsidP="00B65616">
            <w:pPr>
              <w:contextualSpacing/>
              <w:rPr>
                <w:rFonts w:ascii="Arial" w:hAnsi="Arial" w:cs="Arial"/>
                <w:sz w:val="20"/>
                <w:szCs w:val="20"/>
              </w:rPr>
            </w:pPr>
          </w:p>
        </w:tc>
        <w:tc>
          <w:tcPr>
            <w:tcW w:w="1260" w:type="dxa"/>
          </w:tcPr>
          <w:p w14:paraId="58A6DD61" w14:textId="77777777" w:rsidR="00A82B63" w:rsidRPr="00047C80" w:rsidRDefault="00A82B63" w:rsidP="00B65616">
            <w:pPr>
              <w:contextualSpacing/>
              <w:rPr>
                <w:rFonts w:ascii="Arial" w:hAnsi="Arial" w:cs="Arial"/>
                <w:sz w:val="20"/>
                <w:szCs w:val="20"/>
              </w:rPr>
            </w:pPr>
          </w:p>
        </w:tc>
        <w:tc>
          <w:tcPr>
            <w:tcW w:w="2160" w:type="dxa"/>
            <w:tcBorders>
              <w:top w:val="single" w:sz="6" w:space="0" w:color="auto"/>
              <w:bottom w:val="single" w:sz="6" w:space="0" w:color="auto"/>
            </w:tcBorders>
          </w:tcPr>
          <w:p w14:paraId="58A6DD62" w14:textId="77777777" w:rsidR="00A82B63" w:rsidRPr="00047C80" w:rsidRDefault="00A82B63" w:rsidP="00B65616">
            <w:pPr>
              <w:contextualSpacing/>
              <w:rPr>
                <w:rFonts w:ascii="Arial" w:hAnsi="Arial" w:cs="Arial"/>
                <w:sz w:val="20"/>
                <w:szCs w:val="20"/>
              </w:rPr>
            </w:pPr>
          </w:p>
        </w:tc>
        <w:tc>
          <w:tcPr>
            <w:tcW w:w="1260" w:type="dxa"/>
            <w:tcBorders>
              <w:top w:val="single" w:sz="6" w:space="0" w:color="auto"/>
              <w:bottom w:val="single" w:sz="6" w:space="0" w:color="auto"/>
            </w:tcBorders>
          </w:tcPr>
          <w:p w14:paraId="58A6DD63" w14:textId="77777777" w:rsidR="00A82B63" w:rsidRPr="00047C80" w:rsidRDefault="00A82B63" w:rsidP="00B65616">
            <w:pPr>
              <w:contextualSpacing/>
              <w:rPr>
                <w:rFonts w:ascii="Arial" w:hAnsi="Arial" w:cs="Arial"/>
                <w:sz w:val="20"/>
                <w:szCs w:val="20"/>
              </w:rPr>
            </w:pPr>
          </w:p>
        </w:tc>
        <w:tc>
          <w:tcPr>
            <w:tcW w:w="854" w:type="dxa"/>
            <w:tcBorders>
              <w:top w:val="single" w:sz="6" w:space="0" w:color="auto"/>
              <w:bottom w:val="single" w:sz="6" w:space="0" w:color="auto"/>
            </w:tcBorders>
          </w:tcPr>
          <w:p w14:paraId="58A6DD64" w14:textId="77777777" w:rsidR="00A82B63" w:rsidRPr="00047C80" w:rsidRDefault="00A82B63" w:rsidP="00B65616">
            <w:pPr>
              <w:contextualSpacing/>
              <w:rPr>
                <w:rFonts w:ascii="Arial" w:hAnsi="Arial" w:cs="Arial"/>
                <w:sz w:val="20"/>
                <w:szCs w:val="20"/>
              </w:rPr>
            </w:pPr>
          </w:p>
        </w:tc>
      </w:tr>
      <w:tr w:rsidR="00A82B63" w:rsidRPr="00047C80" w14:paraId="58A6DD6E" w14:textId="77777777" w:rsidTr="00FA1A0F">
        <w:trPr>
          <w:jc w:val="center"/>
        </w:trPr>
        <w:tc>
          <w:tcPr>
            <w:tcW w:w="2475" w:type="dxa"/>
            <w:tcBorders>
              <w:left w:val="single" w:sz="6" w:space="0" w:color="auto"/>
            </w:tcBorders>
          </w:tcPr>
          <w:p w14:paraId="58A6DD66" w14:textId="2D155CD9" w:rsidR="00A82B63" w:rsidRPr="00047C80" w:rsidRDefault="00A82B63" w:rsidP="00B65616">
            <w:pPr>
              <w:contextualSpacing/>
              <w:rPr>
                <w:rFonts w:ascii="Arial" w:hAnsi="Arial" w:cs="Arial"/>
                <w:sz w:val="20"/>
                <w:szCs w:val="20"/>
              </w:rPr>
            </w:pPr>
          </w:p>
        </w:tc>
        <w:tc>
          <w:tcPr>
            <w:tcW w:w="1800" w:type="dxa"/>
            <w:tcBorders>
              <w:top w:val="nil"/>
            </w:tcBorders>
          </w:tcPr>
          <w:p w14:paraId="58A6DD67" w14:textId="77777777" w:rsidR="00A82B63" w:rsidRPr="00047C80" w:rsidRDefault="00A82B63" w:rsidP="00B65616">
            <w:pPr>
              <w:contextualSpacing/>
              <w:rPr>
                <w:rFonts w:ascii="Arial" w:hAnsi="Arial" w:cs="Arial"/>
                <w:sz w:val="20"/>
                <w:szCs w:val="20"/>
              </w:rPr>
            </w:pPr>
          </w:p>
        </w:tc>
        <w:tc>
          <w:tcPr>
            <w:tcW w:w="1800" w:type="dxa"/>
          </w:tcPr>
          <w:p w14:paraId="58A6DD68" w14:textId="77777777" w:rsidR="00A82B63" w:rsidRPr="00047C80" w:rsidRDefault="00A82B63" w:rsidP="00B65616">
            <w:pPr>
              <w:contextualSpacing/>
              <w:rPr>
                <w:rFonts w:ascii="Arial" w:hAnsi="Arial" w:cs="Arial"/>
                <w:sz w:val="20"/>
                <w:szCs w:val="20"/>
              </w:rPr>
            </w:pPr>
          </w:p>
        </w:tc>
        <w:tc>
          <w:tcPr>
            <w:tcW w:w="1260" w:type="dxa"/>
          </w:tcPr>
          <w:p w14:paraId="58A6DD69" w14:textId="77777777" w:rsidR="00A82B63" w:rsidRPr="00047C80" w:rsidRDefault="00A82B63" w:rsidP="00B65616">
            <w:pPr>
              <w:contextualSpacing/>
              <w:rPr>
                <w:rFonts w:ascii="Arial" w:hAnsi="Arial" w:cs="Arial"/>
                <w:sz w:val="20"/>
                <w:szCs w:val="20"/>
              </w:rPr>
            </w:pPr>
          </w:p>
        </w:tc>
        <w:tc>
          <w:tcPr>
            <w:tcW w:w="1260" w:type="dxa"/>
          </w:tcPr>
          <w:p w14:paraId="58A6DD6A" w14:textId="77777777" w:rsidR="00A82B63" w:rsidRPr="00047C80" w:rsidRDefault="00A82B63" w:rsidP="00B65616">
            <w:pPr>
              <w:contextualSpacing/>
              <w:rPr>
                <w:rFonts w:ascii="Arial" w:hAnsi="Arial" w:cs="Arial"/>
                <w:sz w:val="20"/>
                <w:szCs w:val="20"/>
              </w:rPr>
            </w:pPr>
          </w:p>
        </w:tc>
        <w:tc>
          <w:tcPr>
            <w:tcW w:w="2160" w:type="dxa"/>
            <w:tcBorders>
              <w:top w:val="single" w:sz="6" w:space="0" w:color="auto"/>
              <w:bottom w:val="single" w:sz="6" w:space="0" w:color="auto"/>
            </w:tcBorders>
          </w:tcPr>
          <w:p w14:paraId="58A6DD6B" w14:textId="77777777" w:rsidR="00A82B63" w:rsidRPr="00047C80" w:rsidRDefault="00A82B63" w:rsidP="00B65616">
            <w:pPr>
              <w:contextualSpacing/>
              <w:rPr>
                <w:rFonts w:ascii="Arial" w:hAnsi="Arial" w:cs="Arial"/>
                <w:sz w:val="20"/>
                <w:szCs w:val="20"/>
              </w:rPr>
            </w:pPr>
          </w:p>
        </w:tc>
        <w:tc>
          <w:tcPr>
            <w:tcW w:w="1260" w:type="dxa"/>
            <w:tcBorders>
              <w:top w:val="single" w:sz="6" w:space="0" w:color="auto"/>
              <w:bottom w:val="single" w:sz="6" w:space="0" w:color="auto"/>
            </w:tcBorders>
          </w:tcPr>
          <w:p w14:paraId="58A6DD6C" w14:textId="77777777" w:rsidR="00A82B63" w:rsidRPr="00047C80" w:rsidRDefault="00A82B63" w:rsidP="00B65616">
            <w:pPr>
              <w:contextualSpacing/>
              <w:rPr>
                <w:rFonts w:ascii="Arial" w:hAnsi="Arial" w:cs="Arial"/>
                <w:sz w:val="20"/>
                <w:szCs w:val="20"/>
              </w:rPr>
            </w:pPr>
          </w:p>
        </w:tc>
        <w:tc>
          <w:tcPr>
            <w:tcW w:w="854" w:type="dxa"/>
            <w:tcBorders>
              <w:top w:val="single" w:sz="6" w:space="0" w:color="auto"/>
              <w:bottom w:val="single" w:sz="6" w:space="0" w:color="auto"/>
            </w:tcBorders>
          </w:tcPr>
          <w:p w14:paraId="58A6DD6D" w14:textId="77777777" w:rsidR="00A82B63" w:rsidRPr="00047C80" w:rsidRDefault="00A82B63" w:rsidP="00B65616">
            <w:pPr>
              <w:contextualSpacing/>
              <w:rPr>
                <w:rFonts w:ascii="Arial" w:hAnsi="Arial" w:cs="Arial"/>
                <w:sz w:val="20"/>
                <w:szCs w:val="20"/>
              </w:rPr>
            </w:pPr>
          </w:p>
        </w:tc>
      </w:tr>
      <w:tr w:rsidR="00A82B63" w:rsidRPr="00047C80" w14:paraId="58A6DD77" w14:textId="77777777" w:rsidTr="00FA1A0F">
        <w:trPr>
          <w:jc w:val="center"/>
        </w:trPr>
        <w:tc>
          <w:tcPr>
            <w:tcW w:w="2475" w:type="dxa"/>
            <w:tcBorders>
              <w:left w:val="single" w:sz="6" w:space="0" w:color="auto"/>
            </w:tcBorders>
          </w:tcPr>
          <w:p w14:paraId="58A6DD6F" w14:textId="77777777" w:rsidR="00A82B63" w:rsidRPr="00047C80" w:rsidRDefault="00A82B63" w:rsidP="00B65616">
            <w:pPr>
              <w:contextualSpacing/>
              <w:rPr>
                <w:rFonts w:ascii="Arial" w:hAnsi="Arial" w:cs="Arial"/>
                <w:sz w:val="20"/>
                <w:szCs w:val="20"/>
              </w:rPr>
            </w:pPr>
          </w:p>
        </w:tc>
        <w:tc>
          <w:tcPr>
            <w:tcW w:w="1800" w:type="dxa"/>
            <w:tcBorders>
              <w:top w:val="nil"/>
            </w:tcBorders>
          </w:tcPr>
          <w:p w14:paraId="58A6DD70" w14:textId="77777777" w:rsidR="00A82B63" w:rsidRPr="00047C80" w:rsidRDefault="00A82B63" w:rsidP="00B65616">
            <w:pPr>
              <w:contextualSpacing/>
              <w:rPr>
                <w:rFonts w:ascii="Arial" w:hAnsi="Arial" w:cs="Arial"/>
                <w:sz w:val="20"/>
                <w:szCs w:val="20"/>
              </w:rPr>
            </w:pPr>
          </w:p>
        </w:tc>
        <w:tc>
          <w:tcPr>
            <w:tcW w:w="1800" w:type="dxa"/>
          </w:tcPr>
          <w:p w14:paraId="58A6DD71" w14:textId="77777777" w:rsidR="00A82B63" w:rsidRPr="00047C80" w:rsidRDefault="00A82B63" w:rsidP="00B65616">
            <w:pPr>
              <w:contextualSpacing/>
              <w:rPr>
                <w:rFonts w:ascii="Arial" w:hAnsi="Arial" w:cs="Arial"/>
                <w:sz w:val="20"/>
                <w:szCs w:val="20"/>
              </w:rPr>
            </w:pPr>
          </w:p>
        </w:tc>
        <w:tc>
          <w:tcPr>
            <w:tcW w:w="1260" w:type="dxa"/>
          </w:tcPr>
          <w:p w14:paraId="58A6DD72" w14:textId="77777777" w:rsidR="00A82B63" w:rsidRPr="00047C80" w:rsidRDefault="00A82B63" w:rsidP="00B65616">
            <w:pPr>
              <w:contextualSpacing/>
              <w:rPr>
                <w:rFonts w:ascii="Arial" w:hAnsi="Arial" w:cs="Arial"/>
                <w:sz w:val="20"/>
                <w:szCs w:val="20"/>
              </w:rPr>
            </w:pPr>
          </w:p>
        </w:tc>
        <w:tc>
          <w:tcPr>
            <w:tcW w:w="1260" w:type="dxa"/>
          </w:tcPr>
          <w:p w14:paraId="58A6DD73" w14:textId="77777777" w:rsidR="00A82B63" w:rsidRPr="00047C80" w:rsidRDefault="00A82B63" w:rsidP="00B65616">
            <w:pPr>
              <w:contextualSpacing/>
              <w:rPr>
                <w:rFonts w:ascii="Arial" w:hAnsi="Arial" w:cs="Arial"/>
                <w:sz w:val="20"/>
                <w:szCs w:val="20"/>
              </w:rPr>
            </w:pPr>
          </w:p>
        </w:tc>
        <w:tc>
          <w:tcPr>
            <w:tcW w:w="2160" w:type="dxa"/>
            <w:tcBorders>
              <w:top w:val="single" w:sz="6" w:space="0" w:color="auto"/>
              <w:bottom w:val="single" w:sz="6" w:space="0" w:color="auto"/>
            </w:tcBorders>
          </w:tcPr>
          <w:p w14:paraId="58A6DD74" w14:textId="77777777" w:rsidR="00A82B63" w:rsidRPr="00047C80" w:rsidRDefault="00A82B63" w:rsidP="00B65616">
            <w:pPr>
              <w:contextualSpacing/>
              <w:rPr>
                <w:rFonts w:ascii="Arial" w:hAnsi="Arial" w:cs="Arial"/>
                <w:sz w:val="20"/>
                <w:szCs w:val="20"/>
              </w:rPr>
            </w:pPr>
          </w:p>
        </w:tc>
        <w:tc>
          <w:tcPr>
            <w:tcW w:w="1260" w:type="dxa"/>
            <w:tcBorders>
              <w:top w:val="single" w:sz="6" w:space="0" w:color="auto"/>
              <w:bottom w:val="single" w:sz="6" w:space="0" w:color="auto"/>
            </w:tcBorders>
          </w:tcPr>
          <w:p w14:paraId="58A6DD75" w14:textId="77777777" w:rsidR="00A82B63" w:rsidRPr="00047C80" w:rsidRDefault="00A82B63" w:rsidP="00B65616">
            <w:pPr>
              <w:contextualSpacing/>
              <w:rPr>
                <w:rFonts w:ascii="Arial" w:hAnsi="Arial" w:cs="Arial"/>
                <w:sz w:val="20"/>
                <w:szCs w:val="20"/>
              </w:rPr>
            </w:pPr>
          </w:p>
        </w:tc>
        <w:tc>
          <w:tcPr>
            <w:tcW w:w="854" w:type="dxa"/>
            <w:tcBorders>
              <w:top w:val="single" w:sz="6" w:space="0" w:color="auto"/>
              <w:bottom w:val="single" w:sz="6" w:space="0" w:color="auto"/>
            </w:tcBorders>
          </w:tcPr>
          <w:p w14:paraId="58A6DD76" w14:textId="77777777" w:rsidR="00A82B63" w:rsidRPr="00047C80" w:rsidRDefault="00A82B63" w:rsidP="00B65616">
            <w:pPr>
              <w:contextualSpacing/>
              <w:rPr>
                <w:rFonts w:ascii="Arial" w:hAnsi="Arial" w:cs="Arial"/>
                <w:sz w:val="20"/>
                <w:szCs w:val="20"/>
              </w:rPr>
            </w:pPr>
          </w:p>
        </w:tc>
      </w:tr>
      <w:tr w:rsidR="00A82B63" w:rsidRPr="00047C80" w14:paraId="58A6DD80" w14:textId="77777777" w:rsidTr="00FA1A0F">
        <w:trPr>
          <w:jc w:val="center"/>
        </w:trPr>
        <w:tc>
          <w:tcPr>
            <w:tcW w:w="2475" w:type="dxa"/>
            <w:tcBorders>
              <w:left w:val="single" w:sz="6" w:space="0" w:color="auto"/>
            </w:tcBorders>
          </w:tcPr>
          <w:p w14:paraId="58A6DD78" w14:textId="2797C6DA" w:rsidR="00A82B63" w:rsidRPr="00047C80" w:rsidRDefault="00A82B63" w:rsidP="00B65616">
            <w:pPr>
              <w:pStyle w:val="Ttulo7"/>
              <w:contextualSpacing/>
              <w:rPr>
                <w:rFonts w:ascii="Arial" w:hAnsi="Arial" w:cs="Arial"/>
                <w:szCs w:val="20"/>
                <w:lang w:val="es-ES_tradnl"/>
              </w:rPr>
            </w:pPr>
          </w:p>
        </w:tc>
        <w:tc>
          <w:tcPr>
            <w:tcW w:w="1800" w:type="dxa"/>
            <w:tcBorders>
              <w:top w:val="nil"/>
            </w:tcBorders>
          </w:tcPr>
          <w:p w14:paraId="58A6DD79" w14:textId="77777777" w:rsidR="00A82B63" w:rsidRPr="00047C80" w:rsidRDefault="00A82B63" w:rsidP="00B65616">
            <w:pPr>
              <w:contextualSpacing/>
              <w:rPr>
                <w:rFonts w:ascii="Arial" w:hAnsi="Arial" w:cs="Arial"/>
                <w:sz w:val="20"/>
                <w:szCs w:val="20"/>
              </w:rPr>
            </w:pPr>
          </w:p>
        </w:tc>
        <w:tc>
          <w:tcPr>
            <w:tcW w:w="1800" w:type="dxa"/>
          </w:tcPr>
          <w:p w14:paraId="58A6DD7A" w14:textId="77777777" w:rsidR="00A82B63" w:rsidRPr="00047C80" w:rsidRDefault="00A82B63" w:rsidP="00B65616">
            <w:pPr>
              <w:contextualSpacing/>
              <w:rPr>
                <w:rFonts w:ascii="Arial" w:hAnsi="Arial" w:cs="Arial"/>
                <w:sz w:val="20"/>
                <w:szCs w:val="20"/>
              </w:rPr>
            </w:pPr>
          </w:p>
        </w:tc>
        <w:tc>
          <w:tcPr>
            <w:tcW w:w="1260" w:type="dxa"/>
          </w:tcPr>
          <w:p w14:paraId="58A6DD7B" w14:textId="77777777" w:rsidR="00A82B63" w:rsidRPr="00047C80" w:rsidRDefault="00A82B63" w:rsidP="00B65616">
            <w:pPr>
              <w:contextualSpacing/>
              <w:rPr>
                <w:rFonts w:ascii="Arial" w:hAnsi="Arial" w:cs="Arial"/>
                <w:sz w:val="20"/>
                <w:szCs w:val="20"/>
              </w:rPr>
            </w:pPr>
          </w:p>
        </w:tc>
        <w:tc>
          <w:tcPr>
            <w:tcW w:w="1260" w:type="dxa"/>
          </w:tcPr>
          <w:p w14:paraId="58A6DD7C" w14:textId="77777777" w:rsidR="00A82B63" w:rsidRPr="00047C80" w:rsidRDefault="00A82B63" w:rsidP="00B65616">
            <w:pPr>
              <w:contextualSpacing/>
              <w:rPr>
                <w:rFonts w:ascii="Arial" w:hAnsi="Arial" w:cs="Arial"/>
                <w:sz w:val="20"/>
                <w:szCs w:val="20"/>
              </w:rPr>
            </w:pPr>
          </w:p>
        </w:tc>
        <w:tc>
          <w:tcPr>
            <w:tcW w:w="2160" w:type="dxa"/>
            <w:tcBorders>
              <w:top w:val="single" w:sz="6" w:space="0" w:color="auto"/>
              <w:bottom w:val="single" w:sz="6" w:space="0" w:color="auto"/>
            </w:tcBorders>
          </w:tcPr>
          <w:p w14:paraId="58A6DD7D" w14:textId="77777777" w:rsidR="00A82B63" w:rsidRPr="00047C80" w:rsidRDefault="00A82B63" w:rsidP="00B65616">
            <w:pPr>
              <w:contextualSpacing/>
              <w:rPr>
                <w:rFonts w:ascii="Arial" w:hAnsi="Arial" w:cs="Arial"/>
                <w:sz w:val="20"/>
                <w:szCs w:val="20"/>
              </w:rPr>
            </w:pPr>
          </w:p>
        </w:tc>
        <w:tc>
          <w:tcPr>
            <w:tcW w:w="1260" w:type="dxa"/>
            <w:tcBorders>
              <w:top w:val="single" w:sz="6" w:space="0" w:color="auto"/>
              <w:bottom w:val="single" w:sz="6" w:space="0" w:color="auto"/>
            </w:tcBorders>
          </w:tcPr>
          <w:p w14:paraId="58A6DD7E" w14:textId="77777777" w:rsidR="00A82B63" w:rsidRPr="00047C80" w:rsidRDefault="00A82B63" w:rsidP="00B65616">
            <w:pPr>
              <w:contextualSpacing/>
              <w:rPr>
                <w:rFonts w:ascii="Arial" w:hAnsi="Arial" w:cs="Arial"/>
                <w:sz w:val="20"/>
                <w:szCs w:val="20"/>
              </w:rPr>
            </w:pPr>
          </w:p>
        </w:tc>
        <w:tc>
          <w:tcPr>
            <w:tcW w:w="854" w:type="dxa"/>
            <w:tcBorders>
              <w:top w:val="single" w:sz="6" w:space="0" w:color="auto"/>
              <w:bottom w:val="single" w:sz="6" w:space="0" w:color="auto"/>
            </w:tcBorders>
          </w:tcPr>
          <w:p w14:paraId="58A6DD7F" w14:textId="77777777" w:rsidR="00A82B63" w:rsidRPr="00047C80" w:rsidRDefault="00A82B63" w:rsidP="00B65616">
            <w:pPr>
              <w:contextualSpacing/>
              <w:rPr>
                <w:rFonts w:ascii="Arial" w:hAnsi="Arial" w:cs="Arial"/>
                <w:sz w:val="20"/>
                <w:szCs w:val="20"/>
              </w:rPr>
            </w:pPr>
          </w:p>
        </w:tc>
      </w:tr>
      <w:tr w:rsidR="0042057A" w:rsidRPr="00047C80" w14:paraId="58A6DD89" w14:textId="77777777" w:rsidTr="00FA1A0F">
        <w:trPr>
          <w:jc w:val="center"/>
        </w:trPr>
        <w:tc>
          <w:tcPr>
            <w:tcW w:w="2475" w:type="dxa"/>
            <w:tcBorders>
              <w:left w:val="single" w:sz="6" w:space="0" w:color="auto"/>
            </w:tcBorders>
          </w:tcPr>
          <w:p w14:paraId="58A6DD81" w14:textId="04B460C1" w:rsidR="0042057A" w:rsidRPr="00047C80" w:rsidRDefault="0042057A" w:rsidP="00B65616">
            <w:pPr>
              <w:pStyle w:val="Ttulo7"/>
              <w:contextualSpacing/>
              <w:rPr>
                <w:rFonts w:ascii="Arial" w:hAnsi="Arial" w:cs="Arial"/>
                <w:b w:val="0"/>
                <w:szCs w:val="20"/>
                <w:lang w:val="es-ES_tradnl"/>
              </w:rPr>
            </w:pPr>
          </w:p>
        </w:tc>
        <w:tc>
          <w:tcPr>
            <w:tcW w:w="1800" w:type="dxa"/>
            <w:tcBorders>
              <w:top w:val="nil"/>
            </w:tcBorders>
          </w:tcPr>
          <w:p w14:paraId="58A6DD82" w14:textId="77777777" w:rsidR="0042057A" w:rsidRPr="00047C80" w:rsidRDefault="0042057A" w:rsidP="00B65616">
            <w:pPr>
              <w:contextualSpacing/>
              <w:rPr>
                <w:rFonts w:ascii="Arial" w:hAnsi="Arial" w:cs="Arial"/>
                <w:sz w:val="20"/>
                <w:szCs w:val="20"/>
              </w:rPr>
            </w:pPr>
          </w:p>
        </w:tc>
        <w:tc>
          <w:tcPr>
            <w:tcW w:w="1800" w:type="dxa"/>
          </w:tcPr>
          <w:p w14:paraId="58A6DD83" w14:textId="77777777" w:rsidR="0042057A" w:rsidRPr="00047C80" w:rsidRDefault="0042057A" w:rsidP="00B65616">
            <w:pPr>
              <w:contextualSpacing/>
              <w:rPr>
                <w:rFonts w:ascii="Arial" w:hAnsi="Arial" w:cs="Arial"/>
                <w:sz w:val="20"/>
                <w:szCs w:val="20"/>
              </w:rPr>
            </w:pPr>
          </w:p>
        </w:tc>
        <w:tc>
          <w:tcPr>
            <w:tcW w:w="1260" w:type="dxa"/>
          </w:tcPr>
          <w:p w14:paraId="58A6DD84" w14:textId="77777777" w:rsidR="0042057A" w:rsidRPr="00047C80" w:rsidRDefault="0042057A" w:rsidP="00B65616">
            <w:pPr>
              <w:contextualSpacing/>
              <w:rPr>
                <w:rFonts w:ascii="Arial" w:hAnsi="Arial" w:cs="Arial"/>
                <w:sz w:val="20"/>
                <w:szCs w:val="20"/>
              </w:rPr>
            </w:pPr>
          </w:p>
        </w:tc>
        <w:tc>
          <w:tcPr>
            <w:tcW w:w="1260" w:type="dxa"/>
          </w:tcPr>
          <w:p w14:paraId="58A6DD85" w14:textId="77777777" w:rsidR="0042057A" w:rsidRPr="00047C80" w:rsidRDefault="0042057A" w:rsidP="00B65616">
            <w:pPr>
              <w:contextualSpacing/>
              <w:rPr>
                <w:rFonts w:ascii="Arial" w:hAnsi="Arial" w:cs="Arial"/>
                <w:sz w:val="20"/>
                <w:szCs w:val="20"/>
              </w:rPr>
            </w:pPr>
          </w:p>
        </w:tc>
        <w:tc>
          <w:tcPr>
            <w:tcW w:w="2160" w:type="dxa"/>
            <w:tcBorders>
              <w:top w:val="single" w:sz="6" w:space="0" w:color="auto"/>
              <w:bottom w:val="single" w:sz="6" w:space="0" w:color="auto"/>
            </w:tcBorders>
          </w:tcPr>
          <w:p w14:paraId="58A6DD86" w14:textId="77777777" w:rsidR="0042057A" w:rsidRPr="00047C80" w:rsidRDefault="0042057A" w:rsidP="00B65616">
            <w:pPr>
              <w:contextualSpacing/>
              <w:rPr>
                <w:rFonts w:ascii="Arial" w:hAnsi="Arial" w:cs="Arial"/>
                <w:sz w:val="20"/>
                <w:szCs w:val="20"/>
              </w:rPr>
            </w:pPr>
          </w:p>
        </w:tc>
        <w:tc>
          <w:tcPr>
            <w:tcW w:w="1260" w:type="dxa"/>
            <w:tcBorders>
              <w:top w:val="single" w:sz="6" w:space="0" w:color="auto"/>
              <w:bottom w:val="single" w:sz="6" w:space="0" w:color="auto"/>
            </w:tcBorders>
          </w:tcPr>
          <w:p w14:paraId="58A6DD87" w14:textId="77777777" w:rsidR="0042057A" w:rsidRPr="00047C80" w:rsidRDefault="0042057A" w:rsidP="00B65616">
            <w:pPr>
              <w:contextualSpacing/>
              <w:rPr>
                <w:rFonts w:ascii="Arial" w:hAnsi="Arial" w:cs="Arial"/>
                <w:sz w:val="20"/>
                <w:szCs w:val="20"/>
              </w:rPr>
            </w:pPr>
          </w:p>
        </w:tc>
        <w:tc>
          <w:tcPr>
            <w:tcW w:w="854" w:type="dxa"/>
            <w:tcBorders>
              <w:top w:val="single" w:sz="6" w:space="0" w:color="auto"/>
              <w:bottom w:val="single" w:sz="6" w:space="0" w:color="auto"/>
            </w:tcBorders>
          </w:tcPr>
          <w:p w14:paraId="58A6DD88" w14:textId="77777777" w:rsidR="0042057A" w:rsidRPr="00047C80" w:rsidRDefault="0042057A" w:rsidP="00B65616">
            <w:pPr>
              <w:contextualSpacing/>
              <w:rPr>
                <w:rFonts w:ascii="Arial" w:hAnsi="Arial" w:cs="Arial"/>
                <w:sz w:val="20"/>
                <w:szCs w:val="20"/>
              </w:rPr>
            </w:pPr>
          </w:p>
        </w:tc>
      </w:tr>
      <w:tr w:rsidR="00A82B63" w:rsidRPr="00047C80" w14:paraId="58A6DD92" w14:textId="77777777" w:rsidTr="00FA1A0F">
        <w:trPr>
          <w:jc w:val="center"/>
        </w:trPr>
        <w:tc>
          <w:tcPr>
            <w:tcW w:w="2475" w:type="dxa"/>
            <w:tcBorders>
              <w:left w:val="single" w:sz="6" w:space="0" w:color="auto"/>
            </w:tcBorders>
          </w:tcPr>
          <w:p w14:paraId="58A6DD8A" w14:textId="16F09180" w:rsidR="00A82B63" w:rsidRPr="00047C80" w:rsidRDefault="00A82B63" w:rsidP="00B65616">
            <w:pPr>
              <w:contextualSpacing/>
              <w:rPr>
                <w:rFonts w:ascii="Arial" w:hAnsi="Arial" w:cs="Arial"/>
                <w:sz w:val="20"/>
                <w:szCs w:val="20"/>
              </w:rPr>
            </w:pPr>
          </w:p>
        </w:tc>
        <w:tc>
          <w:tcPr>
            <w:tcW w:w="1800" w:type="dxa"/>
            <w:tcBorders>
              <w:top w:val="nil"/>
            </w:tcBorders>
          </w:tcPr>
          <w:p w14:paraId="58A6DD8B" w14:textId="77777777" w:rsidR="00A82B63" w:rsidRPr="00047C80" w:rsidRDefault="00A82B63" w:rsidP="00B65616">
            <w:pPr>
              <w:contextualSpacing/>
              <w:rPr>
                <w:rFonts w:ascii="Arial" w:hAnsi="Arial" w:cs="Arial"/>
                <w:sz w:val="20"/>
                <w:szCs w:val="20"/>
              </w:rPr>
            </w:pPr>
          </w:p>
        </w:tc>
        <w:tc>
          <w:tcPr>
            <w:tcW w:w="1800" w:type="dxa"/>
          </w:tcPr>
          <w:p w14:paraId="58A6DD8C" w14:textId="77777777" w:rsidR="00A82B63" w:rsidRPr="00047C80" w:rsidRDefault="00A82B63" w:rsidP="00B65616">
            <w:pPr>
              <w:contextualSpacing/>
              <w:rPr>
                <w:rFonts w:ascii="Arial" w:hAnsi="Arial" w:cs="Arial"/>
                <w:sz w:val="20"/>
                <w:szCs w:val="20"/>
              </w:rPr>
            </w:pPr>
          </w:p>
        </w:tc>
        <w:tc>
          <w:tcPr>
            <w:tcW w:w="1260" w:type="dxa"/>
          </w:tcPr>
          <w:p w14:paraId="58A6DD8D" w14:textId="77777777" w:rsidR="00A82B63" w:rsidRPr="00047C80" w:rsidRDefault="00A82B63" w:rsidP="00B65616">
            <w:pPr>
              <w:contextualSpacing/>
              <w:rPr>
                <w:rFonts w:ascii="Arial" w:hAnsi="Arial" w:cs="Arial"/>
                <w:sz w:val="20"/>
                <w:szCs w:val="20"/>
              </w:rPr>
            </w:pPr>
          </w:p>
        </w:tc>
        <w:tc>
          <w:tcPr>
            <w:tcW w:w="1260" w:type="dxa"/>
          </w:tcPr>
          <w:p w14:paraId="58A6DD8E" w14:textId="77777777" w:rsidR="00A82B63" w:rsidRPr="00047C80" w:rsidRDefault="00A82B63" w:rsidP="00B65616">
            <w:pPr>
              <w:contextualSpacing/>
              <w:rPr>
                <w:rFonts w:ascii="Arial" w:hAnsi="Arial" w:cs="Arial"/>
                <w:sz w:val="20"/>
                <w:szCs w:val="20"/>
              </w:rPr>
            </w:pPr>
          </w:p>
        </w:tc>
        <w:tc>
          <w:tcPr>
            <w:tcW w:w="2160" w:type="dxa"/>
            <w:tcBorders>
              <w:top w:val="single" w:sz="6" w:space="0" w:color="auto"/>
              <w:bottom w:val="single" w:sz="6" w:space="0" w:color="auto"/>
            </w:tcBorders>
          </w:tcPr>
          <w:p w14:paraId="58A6DD8F" w14:textId="77777777" w:rsidR="00A82B63" w:rsidRPr="00047C80" w:rsidRDefault="00A82B63" w:rsidP="00B65616">
            <w:pPr>
              <w:contextualSpacing/>
              <w:rPr>
                <w:rFonts w:ascii="Arial" w:hAnsi="Arial" w:cs="Arial"/>
                <w:sz w:val="20"/>
                <w:szCs w:val="20"/>
              </w:rPr>
            </w:pPr>
          </w:p>
        </w:tc>
        <w:tc>
          <w:tcPr>
            <w:tcW w:w="1260" w:type="dxa"/>
            <w:tcBorders>
              <w:top w:val="single" w:sz="6" w:space="0" w:color="auto"/>
              <w:bottom w:val="single" w:sz="6" w:space="0" w:color="auto"/>
            </w:tcBorders>
          </w:tcPr>
          <w:p w14:paraId="58A6DD90" w14:textId="77777777" w:rsidR="00A82B63" w:rsidRPr="00047C80" w:rsidRDefault="00A82B63" w:rsidP="00B65616">
            <w:pPr>
              <w:contextualSpacing/>
              <w:rPr>
                <w:rFonts w:ascii="Arial" w:hAnsi="Arial" w:cs="Arial"/>
                <w:sz w:val="20"/>
                <w:szCs w:val="20"/>
              </w:rPr>
            </w:pPr>
          </w:p>
        </w:tc>
        <w:tc>
          <w:tcPr>
            <w:tcW w:w="854" w:type="dxa"/>
            <w:tcBorders>
              <w:top w:val="single" w:sz="6" w:space="0" w:color="auto"/>
              <w:bottom w:val="single" w:sz="6" w:space="0" w:color="auto"/>
            </w:tcBorders>
          </w:tcPr>
          <w:p w14:paraId="58A6DD91" w14:textId="77777777" w:rsidR="00A82B63" w:rsidRPr="00047C80" w:rsidRDefault="00A82B63" w:rsidP="00B65616">
            <w:pPr>
              <w:contextualSpacing/>
              <w:rPr>
                <w:rFonts w:ascii="Arial" w:hAnsi="Arial" w:cs="Arial"/>
                <w:sz w:val="20"/>
                <w:szCs w:val="20"/>
              </w:rPr>
            </w:pPr>
          </w:p>
        </w:tc>
      </w:tr>
      <w:tr w:rsidR="00A82B63" w:rsidRPr="00047C80" w14:paraId="58A6DD9B" w14:textId="77777777" w:rsidTr="00FA1A0F">
        <w:trPr>
          <w:jc w:val="center"/>
        </w:trPr>
        <w:tc>
          <w:tcPr>
            <w:tcW w:w="2475" w:type="dxa"/>
            <w:tcBorders>
              <w:left w:val="single" w:sz="6" w:space="0" w:color="auto"/>
            </w:tcBorders>
          </w:tcPr>
          <w:p w14:paraId="58A6DD93" w14:textId="260A969F" w:rsidR="00A82B63" w:rsidRPr="00047C80" w:rsidRDefault="00A82B63" w:rsidP="00B65616">
            <w:pPr>
              <w:contextualSpacing/>
              <w:rPr>
                <w:rFonts w:ascii="Arial" w:hAnsi="Arial" w:cs="Arial"/>
                <w:sz w:val="20"/>
                <w:szCs w:val="20"/>
              </w:rPr>
            </w:pPr>
          </w:p>
        </w:tc>
        <w:tc>
          <w:tcPr>
            <w:tcW w:w="1800" w:type="dxa"/>
          </w:tcPr>
          <w:p w14:paraId="58A6DD94" w14:textId="77777777" w:rsidR="00A82B63" w:rsidRPr="00047C80" w:rsidRDefault="00A82B63" w:rsidP="00B65616">
            <w:pPr>
              <w:contextualSpacing/>
              <w:rPr>
                <w:rFonts w:ascii="Arial" w:hAnsi="Arial" w:cs="Arial"/>
                <w:sz w:val="20"/>
                <w:szCs w:val="20"/>
              </w:rPr>
            </w:pPr>
          </w:p>
        </w:tc>
        <w:tc>
          <w:tcPr>
            <w:tcW w:w="1800" w:type="dxa"/>
          </w:tcPr>
          <w:p w14:paraId="58A6DD95" w14:textId="77777777" w:rsidR="00A82B63" w:rsidRPr="00047C80" w:rsidRDefault="00A82B63" w:rsidP="00B65616">
            <w:pPr>
              <w:contextualSpacing/>
              <w:rPr>
                <w:rFonts w:ascii="Arial" w:hAnsi="Arial" w:cs="Arial"/>
                <w:sz w:val="20"/>
                <w:szCs w:val="20"/>
              </w:rPr>
            </w:pPr>
          </w:p>
        </w:tc>
        <w:tc>
          <w:tcPr>
            <w:tcW w:w="1260" w:type="dxa"/>
          </w:tcPr>
          <w:p w14:paraId="58A6DD96" w14:textId="77777777" w:rsidR="00A82B63" w:rsidRPr="00047C80" w:rsidRDefault="00A82B63" w:rsidP="00B65616">
            <w:pPr>
              <w:contextualSpacing/>
              <w:rPr>
                <w:rFonts w:ascii="Arial" w:hAnsi="Arial" w:cs="Arial"/>
                <w:sz w:val="20"/>
                <w:szCs w:val="20"/>
              </w:rPr>
            </w:pPr>
          </w:p>
        </w:tc>
        <w:tc>
          <w:tcPr>
            <w:tcW w:w="1260" w:type="dxa"/>
          </w:tcPr>
          <w:p w14:paraId="58A6DD97" w14:textId="77777777" w:rsidR="00A82B63" w:rsidRPr="00047C80" w:rsidRDefault="00A82B63" w:rsidP="00B65616">
            <w:pPr>
              <w:contextualSpacing/>
              <w:rPr>
                <w:rFonts w:ascii="Arial" w:hAnsi="Arial" w:cs="Arial"/>
                <w:sz w:val="20"/>
                <w:szCs w:val="20"/>
              </w:rPr>
            </w:pPr>
          </w:p>
        </w:tc>
        <w:tc>
          <w:tcPr>
            <w:tcW w:w="2160" w:type="dxa"/>
            <w:tcBorders>
              <w:top w:val="single" w:sz="6" w:space="0" w:color="auto"/>
              <w:bottom w:val="single" w:sz="6" w:space="0" w:color="auto"/>
            </w:tcBorders>
          </w:tcPr>
          <w:p w14:paraId="58A6DD98" w14:textId="77777777" w:rsidR="00A82B63" w:rsidRPr="00047C80" w:rsidRDefault="00A82B63" w:rsidP="00B65616">
            <w:pPr>
              <w:contextualSpacing/>
              <w:rPr>
                <w:rFonts w:ascii="Arial" w:hAnsi="Arial" w:cs="Arial"/>
                <w:color w:val="FFFFFF"/>
                <w:sz w:val="20"/>
                <w:szCs w:val="20"/>
              </w:rPr>
            </w:pPr>
          </w:p>
        </w:tc>
        <w:tc>
          <w:tcPr>
            <w:tcW w:w="1260" w:type="dxa"/>
            <w:tcBorders>
              <w:top w:val="single" w:sz="6" w:space="0" w:color="auto"/>
              <w:bottom w:val="single" w:sz="6" w:space="0" w:color="auto"/>
            </w:tcBorders>
          </w:tcPr>
          <w:p w14:paraId="58A6DD99" w14:textId="77777777" w:rsidR="00A82B63" w:rsidRPr="00047C80" w:rsidRDefault="00A82B63" w:rsidP="00B65616">
            <w:pPr>
              <w:contextualSpacing/>
              <w:rPr>
                <w:rFonts w:ascii="Arial" w:hAnsi="Arial" w:cs="Arial"/>
                <w:color w:val="FFFFFF"/>
                <w:sz w:val="20"/>
                <w:szCs w:val="20"/>
              </w:rPr>
            </w:pPr>
          </w:p>
        </w:tc>
        <w:tc>
          <w:tcPr>
            <w:tcW w:w="854" w:type="dxa"/>
            <w:tcBorders>
              <w:top w:val="single" w:sz="6" w:space="0" w:color="auto"/>
              <w:bottom w:val="single" w:sz="6" w:space="0" w:color="auto"/>
            </w:tcBorders>
          </w:tcPr>
          <w:p w14:paraId="58A6DD9A" w14:textId="77777777" w:rsidR="00A82B63" w:rsidRPr="00047C80" w:rsidRDefault="00A82B63" w:rsidP="00B65616">
            <w:pPr>
              <w:contextualSpacing/>
              <w:rPr>
                <w:rFonts w:ascii="Arial" w:hAnsi="Arial" w:cs="Arial"/>
                <w:color w:val="FFFFFF"/>
                <w:sz w:val="20"/>
                <w:szCs w:val="20"/>
              </w:rPr>
            </w:pPr>
          </w:p>
        </w:tc>
      </w:tr>
      <w:tr w:rsidR="0042057A" w:rsidRPr="00047C80" w14:paraId="58A6DDA4" w14:textId="77777777" w:rsidTr="00FA1A0F">
        <w:trPr>
          <w:jc w:val="center"/>
        </w:trPr>
        <w:tc>
          <w:tcPr>
            <w:tcW w:w="2475" w:type="dxa"/>
            <w:tcBorders>
              <w:left w:val="single" w:sz="6" w:space="0" w:color="auto"/>
            </w:tcBorders>
          </w:tcPr>
          <w:p w14:paraId="58A6DD9C" w14:textId="7F41114C" w:rsidR="0042057A" w:rsidRPr="00047C80" w:rsidRDefault="0042057A" w:rsidP="00B65616">
            <w:pPr>
              <w:contextualSpacing/>
              <w:rPr>
                <w:rFonts w:ascii="Arial" w:hAnsi="Arial" w:cs="Arial"/>
                <w:sz w:val="20"/>
                <w:szCs w:val="20"/>
              </w:rPr>
            </w:pPr>
          </w:p>
        </w:tc>
        <w:tc>
          <w:tcPr>
            <w:tcW w:w="1800" w:type="dxa"/>
          </w:tcPr>
          <w:p w14:paraId="58A6DD9D" w14:textId="77777777" w:rsidR="0042057A" w:rsidRPr="00047C80" w:rsidRDefault="0042057A" w:rsidP="00B65616">
            <w:pPr>
              <w:contextualSpacing/>
              <w:rPr>
                <w:rFonts w:ascii="Arial" w:hAnsi="Arial" w:cs="Arial"/>
                <w:sz w:val="20"/>
                <w:szCs w:val="20"/>
              </w:rPr>
            </w:pPr>
          </w:p>
        </w:tc>
        <w:tc>
          <w:tcPr>
            <w:tcW w:w="1800" w:type="dxa"/>
          </w:tcPr>
          <w:p w14:paraId="58A6DD9E" w14:textId="77777777" w:rsidR="0042057A" w:rsidRPr="00047C80" w:rsidRDefault="0042057A" w:rsidP="00B65616">
            <w:pPr>
              <w:contextualSpacing/>
              <w:rPr>
                <w:rFonts w:ascii="Arial" w:hAnsi="Arial" w:cs="Arial"/>
                <w:sz w:val="20"/>
                <w:szCs w:val="20"/>
              </w:rPr>
            </w:pPr>
          </w:p>
        </w:tc>
        <w:tc>
          <w:tcPr>
            <w:tcW w:w="1260" w:type="dxa"/>
          </w:tcPr>
          <w:p w14:paraId="58A6DD9F" w14:textId="77777777" w:rsidR="0042057A" w:rsidRPr="00047C80" w:rsidRDefault="0042057A" w:rsidP="00B65616">
            <w:pPr>
              <w:contextualSpacing/>
              <w:rPr>
                <w:rFonts w:ascii="Arial" w:hAnsi="Arial" w:cs="Arial"/>
                <w:sz w:val="20"/>
                <w:szCs w:val="20"/>
              </w:rPr>
            </w:pPr>
          </w:p>
        </w:tc>
        <w:tc>
          <w:tcPr>
            <w:tcW w:w="1260" w:type="dxa"/>
          </w:tcPr>
          <w:p w14:paraId="58A6DDA0" w14:textId="77777777" w:rsidR="0042057A" w:rsidRPr="00047C80" w:rsidRDefault="0042057A" w:rsidP="00B65616">
            <w:pPr>
              <w:contextualSpacing/>
              <w:rPr>
                <w:rFonts w:ascii="Arial" w:hAnsi="Arial" w:cs="Arial"/>
                <w:sz w:val="20"/>
                <w:szCs w:val="20"/>
              </w:rPr>
            </w:pPr>
          </w:p>
        </w:tc>
        <w:tc>
          <w:tcPr>
            <w:tcW w:w="2160" w:type="dxa"/>
            <w:tcBorders>
              <w:top w:val="single" w:sz="6" w:space="0" w:color="auto"/>
              <w:bottom w:val="single" w:sz="6" w:space="0" w:color="auto"/>
            </w:tcBorders>
          </w:tcPr>
          <w:p w14:paraId="58A6DDA1" w14:textId="77777777" w:rsidR="0042057A" w:rsidRPr="00047C80" w:rsidRDefault="0042057A" w:rsidP="00B65616">
            <w:pPr>
              <w:contextualSpacing/>
              <w:rPr>
                <w:rFonts w:ascii="Arial" w:hAnsi="Arial" w:cs="Arial"/>
                <w:sz w:val="20"/>
                <w:szCs w:val="20"/>
              </w:rPr>
            </w:pPr>
          </w:p>
        </w:tc>
        <w:tc>
          <w:tcPr>
            <w:tcW w:w="1260" w:type="dxa"/>
            <w:tcBorders>
              <w:top w:val="single" w:sz="6" w:space="0" w:color="auto"/>
              <w:bottom w:val="single" w:sz="6" w:space="0" w:color="auto"/>
            </w:tcBorders>
          </w:tcPr>
          <w:p w14:paraId="58A6DDA2" w14:textId="77777777" w:rsidR="0042057A" w:rsidRPr="00047C80" w:rsidRDefault="0042057A" w:rsidP="00B65616">
            <w:pPr>
              <w:contextualSpacing/>
              <w:rPr>
                <w:rFonts w:ascii="Arial" w:hAnsi="Arial" w:cs="Arial"/>
                <w:sz w:val="20"/>
                <w:szCs w:val="20"/>
              </w:rPr>
            </w:pPr>
          </w:p>
        </w:tc>
        <w:tc>
          <w:tcPr>
            <w:tcW w:w="854" w:type="dxa"/>
            <w:tcBorders>
              <w:top w:val="single" w:sz="6" w:space="0" w:color="auto"/>
              <w:bottom w:val="single" w:sz="6" w:space="0" w:color="auto"/>
            </w:tcBorders>
          </w:tcPr>
          <w:p w14:paraId="58A6DDA3" w14:textId="77777777" w:rsidR="0042057A" w:rsidRPr="00047C80" w:rsidRDefault="0042057A" w:rsidP="00B65616">
            <w:pPr>
              <w:contextualSpacing/>
              <w:rPr>
                <w:rFonts w:ascii="Arial" w:hAnsi="Arial" w:cs="Arial"/>
                <w:sz w:val="20"/>
                <w:szCs w:val="20"/>
              </w:rPr>
            </w:pPr>
          </w:p>
        </w:tc>
      </w:tr>
      <w:tr w:rsidR="00A82B63" w:rsidRPr="00047C80" w14:paraId="58A6DDAD" w14:textId="77777777" w:rsidTr="00FA1A0F">
        <w:trPr>
          <w:jc w:val="center"/>
        </w:trPr>
        <w:tc>
          <w:tcPr>
            <w:tcW w:w="2475" w:type="dxa"/>
            <w:tcBorders>
              <w:left w:val="single" w:sz="6" w:space="0" w:color="auto"/>
            </w:tcBorders>
          </w:tcPr>
          <w:p w14:paraId="58A6DDA5" w14:textId="77777777" w:rsidR="00A82B63" w:rsidRPr="00047C80" w:rsidRDefault="00A82B63" w:rsidP="00B65616">
            <w:pPr>
              <w:contextualSpacing/>
              <w:rPr>
                <w:rFonts w:ascii="Arial" w:hAnsi="Arial" w:cs="Arial"/>
                <w:sz w:val="20"/>
                <w:szCs w:val="20"/>
              </w:rPr>
            </w:pPr>
          </w:p>
        </w:tc>
        <w:tc>
          <w:tcPr>
            <w:tcW w:w="1800" w:type="dxa"/>
          </w:tcPr>
          <w:p w14:paraId="58A6DDA6" w14:textId="77777777" w:rsidR="00A82B63" w:rsidRPr="00047C80" w:rsidRDefault="00A82B63" w:rsidP="00B65616">
            <w:pPr>
              <w:contextualSpacing/>
              <w:rPr>
                <w:rFonts w:ascii="Arial" w:hAnsi="Arial" w:cs="Arial"/>
                <w:sz w:val="20"/>
                <w:szCs w:val="20"/>
              </w:rPr>
            </w:pPr>
          </w:p>
        </w:tc>
        <w:tc>
          <w:tcPr>
            <w:tcW w:w="1800" w:type="dxa"/>
          </w:tcPr>
          <w:p w14:paraId="58A6DDA7" w14:textId="77777777" w:rsidR="00A82B63" w:rsidRPr="00047C80" w:rsidRDefault="00A82B63" w:rsidP="00B65616">
            <w:pPr>
              <w:contextualSpacing/>
              <w:rPr>
                <w:rFonts w:ascii="Arial" w:hAnsi="Arial" w:cs="Arial"/>
                <w:sz w:val="20"/>
                <w:szCs w:val="20"/>
              </w:rPr>
            </w:pPr>
          </w:p>
        </w:tc>
        <w:tc>
          <w:tcPr>
            <w:tcW w:w="1260" w:type="dxa"/>
          </w:tcPr>
          <w:p w14:paraId="58A6DDA8" w14:textId="77777777" w:rsidR="00A82B63" w:rsidRPr="00047C80" w:rsidRDefault="00A82B63" w:rsidP="00B65616">
            <w:pPr>
              <w:contextualSpacing/>
              <w:rPr>
                <w:rFonts w:ascii="Arial" w:hAnsi="Arial" w:cs="Arial"/>
                <w:sz w:val="20"/>
                <w:szCs w:val="20"/>
              </w:rPr>
            </w:pPr>
          </w:p>
        </w:tc>
        <w:tc>
          <w:tcPr>
            <w:tcW w:w="1260" w:type="dxa"/>
          </w:tcPr>
          <w:p w14:paraId="58A6DDA9" w14:textId="77777777" w:rsidR="00A82B63" w:rsidRPr="00047C80" w:rsidRDefault="00A82B63" w:rsidP="00B65616">
            <w:pPr>
              <w:contextualSpacing/>
              <w:rPr>
                <w:rFonts w:ascii="Arial" w:hAnsi="Arial" w:cs="Arial"/>
                <w:sz w:val="20"/>
                <w:szCs w:val="20"/>
              </w:rPr>
            </w:pPr>
          </w:p>
        </w:tc>
        <w:tc>
          <w:tcPr>
            <w:tcW w:w="2160" w:type="dxa"/>
            <w:tcBorders>
              <w:top w:val="single" w:sz="6" w:space="0" w:color="auto"/>
              <w:bottom w:val="single" w:sz="6" w:space="0" w:color="auto"/>
            </w:tcBorders>
          </w:tcPr>
          <w:p w14:paraId="58A6DDAA" w14:textId="77777777" w:rsidR="00A82B63" w:rsidRPr="00047C80" w:rsidRDefault="00A82B63" w:rsidP="00B65616">
            <w:pPr>
              <w:contextualSpacing/>
              <w:rPr>
                <w:rFonts w:ascii="Arial" w:hAnsi="Arial" w:cs="Arial"/>
                <w:sz w:val="20"/>
                <w:szCs w:val="20"/>
              </w:rPr>
            </w:pPr>
          </w:p>
        </w:tc>
        <w:tc>
          <w:tcPr>
            <w:tcW w:w="1260" w:type="dxa"/>
            <w:tcBorders>
              <w:top w:val="single" w:sz="6" w:space="0" w:color="auto"/>
              <w:bottom w:val="single" w:sz="6" w:space="0" w:color="auto"/>
            </w:tcBorders>
          </w:tcPr>
          <w:p w14:paraId="58A6DDAB" w14:textId="77777777" w:rsidR="00A82B63" w:rsidRPr="00047C80" w:rsidRDefault="00A82B63" w:rsidP="00B65616">
            <w:pPr>
              <w:contextualSpacing/>
              <w:rPr>
                <w:rFonts w:ascii="Arial" w:hAnsi="Arial" w:cs="Arial"/>
                <w:sz w:val="20"/>
                <w:szCs w:val="20"/>
              </w:rPr>
            </w:pPr>
          </w:p>
        </w:tc>
        <w:tc>
          <w:tcPr>
            <w:tcW w:w="854" w:type="dxa"/>
            <w:tcBorders>
              <w:top w:val="single" w:sz="6" w:space="0" w:color="auto"/>
              <w:bottom w:val="single" w:sz="6" w:space="0" w:color="auto"/>
            </w:tcBorders>
          </w:tcPr>
          <w:p w14:paraId="58A6DDAC" w14:textId="77777777" w:rsidR="00A82B63" w:rsidRPr="00047C80" w:rsidRDefault="00A82B63" w:rsidP="00B65616">
            <w:pPr>
              <w:contextualSpacing/>
              <w:rPr>
                <w:rFonts w:ascii="Arial" w:hAnsi="Arial" w:cs="Arial"/>
                <w:sz w:val="20"/>
                <w:szCs w:val="20"/>
              </w:rPr>
            </w:pPr>
          </w:p>
        </w:tc>
      </w:tr>
      <w:tr w:rsidR="00A82B63" w:rsidRPr="00047C80" w14:paraId="58A6DDB6" w14:textId="77777777" w:rsidTr="00FA1A0F">
        <w:trPr>
          <w:jc w:val="center"/>
        </w:trPr>
        <w:tc>
          <w:tcPr>
            <w:tcW w:w="2475" w:type="dxa"/>
            <w:tcBorders>
              <w:left w:val="single" w:sz="6" w:space="0" w:color="auto"/>
            </w:tcBorders>
          </w:tcPr>
          <w:p w14:paraId="58A6DDAE" w14:textId="7E419202" w:rsidR="00A82B63" w:rsidRPr="00047C80" w:rsidRDefault="00A82B63" w:rsidP="00B65616">
            <w:pPr>
              <w:pStyle w:val="Ttulo8"/>
              <w:contextualSpacing/>
              <w:rPr>
                <w:rFonts w:ascii="Arial" w:hAnsi="Arial" w:cs="Arial"/>
                <w:szCs w:val="20"/>
                <w:lang w:val="es-ES_tradnl"/>
              </w:rPr>
            </w:pPr>
          </w:p>
        </w:tc>
        <w:tc>
          <w:tcPr>
            <w:tcW w:w="1800" w:type="dxa"/>
            <w:tcBorders>
              <w:bottom w:val="single" w:sz="6" w:space="0" w:color="auto"/>
            </w:tcBorders>
          </w:tcPr>
          <w:p w14:paraId="58A6DDAF" w14:textId="77777777" w:rsidR="00A82B63" w:rsidRPr="00047C80" w:rsidRDefault="00A82B63" w:rsidP="00B65616">
            <w:pPr>
              <w:contextualSpacing/>
              <w:rPr>
                <w:rFonts w:ascii="Arial" w:hAnsi="Arial" w:cs="Arial"/>
                <w:sz w:val="20"/>
                <w:szCs w:val="20"/>
              </w:rPr>
            </w:pPr>
          </w:p>
        </w:tc>
        <w:tc>
          <w:tcPr>
            <w:tcW w:w="1800" w:type="dxa"/>
          </w:tcPr>
          <w:p w14:paraId="58A6DDB0" w14:textId="77777777" w:rsidR="00A82B63" w:rsidRPr="00047C80" w:rsidRDefault="00A82B63" w:rsidP="00B65616">
            <w:pPr>
              <w:contextualSpacing/>
              <w:rPr>
                <w:rFonts w:ascii="Arial" w:hAnsi="Arial" w:cs="Arial"/>
                <w:sz w:val="20"/>
                <w:szCs w:val="20"/>
              </w:rPr>
            </w:pPr>
          </w:p>
        </w:tc>
        <w:tc>
          <w:tcPr>
            <w:tcW w:w="1260" w:type="dxa"/>
          </w:tcPr>
          <w:p w14:paraId="58A6DDB1" w14:textId="77777777" w:rsidR="00A82B63" w:rsidRPr="00047C80" w:rsidRDefault="00A82B63" w:rsidP="00B65616">
            <w:pPr>
              <w:contextualSpacing/>
              <w:rPr>
                <w:rFonts w:ascii="Arial" w:hAnsi="Arial" w:cs="Arial"/>
                <w:sz w:val="20"/>
                <w:szCs w:val="20"/>
              </w:rPr>
            </w:pPr>
          </w:p>
        </w:tc>
        <w:tc>
          <w:tcPr>
            <w:tcW w:w="1260" w:type="dxa"/>
          </w:tcPr>
          <w:p w14:paraId="58A6DDB2" w14:textId="77777777" w:rsidR="00A82B63" w:rsidRPr="00047C80" w:rsidRDefault="00A82B63" w:rsidP="00B65616">
            <w:pPr>
              <w:contextualSpacing/>
              <w:rPr>
                <w:rFonts w:ascii="Arial" w:hAnsi="Arial" w:cs="Arial"/>
                <w:sz w:val="20"/>
                <w:szCs w:val="20"/>
              </w:rPr>
            </w:pPr>
          </w:p>
        </w:tc>
        <w:tc>
          <w:tcPr>
            <w:tcW w:w="2160" w:type="dxa"/>
            <w:tcBorders>
              <w:top w:val="single" w:sz="6" w:space="0" w:color="auto"/>
              <w:bottom w:val="single" w:sz="6" w:space="0" w:color="auto"/>
            </w:tcBorders>
          </w:tcPr>
          <w:p w14:paraId="58A6DDB3" w14:textId="77777777" w:rsidR="00A82B63" w:rsidRPr="00047C80" w:rsidRDefault="00A82B63" w:rsidP="00B65616">
            <w:pPr>
              <w:contextualSpacing/>
              <w:rPr>
                <w:rFonts w:ascii="Arial" w:hAnsi="Arial" w:cs="Arial"/>
                <w:sz w:val="20"/>
                <w:szCs w:val="20"/>
              </w:rPr>
            </w:pPr>
          </w:p>
        </w:tc>
        <w:tc>
          <w:tcPr>
            <w:tcW w:w="1260" w:type="dxa"/>
            <w:tcBorders>
              <w:top w:val="single" w:sz="6" w:space="0" w:color="auto"/>
              <w:bottom w:val="single" w:sz="6" w:space="0" w:color="auto"/>
            </w:tcBorders>
          </w:tcPr>
          <w:p w14:paraId="58A6DDB4" w14:textId="77777777" w:rsidR="00A82B63" w:rsidRPr="00047C80" w:rsidRDefault="00A82B63" w:rsidP="00B65616">
            <w:pPr>
              <w:contextualSpacing/>
              <w:rPr>
                <w:rFonts w:ascii="Arial" w:hAnsi="Arial" w:cs="Arial"/>
                <w:sz w:val="20"/>
                <w:szCs w:val="20"/>
              </w:rPr>
            </w:pPr>
          </w:p>
        </w:tc>
        <w:tc>
          <w:tcPr>
            <w:tcW w:w="854" w:type="dxa"/>
            <w:tcBorders>
              <w:top w:val="single" w:sz="6" w:space="0" w:color="auto"/>
              <w:bottom w:val="single" w:sz="6" w:space="0" w:color="auto"/>
            </w:tcBorders>
          </w:tcPr>
          <w:p w14:paraId="58A6DDB5" w14:textId="77777777" w:rsidR="00A82B63" w:rsidRPr="00047C80" w:rsidRDefault="00A82B63" w:rsidP="00B65616">
            <w:pPr>
              <w:contextualSpacing/>
              <w:rPr>
                <w:rFonts w:ascii="Arial" w:hAnsi="Arial" w:cs="Arial"/>
                <w:sz w:val="20"/>
                <w:szCs w:val="20"/>
              </w:rPr>
            </w:pPr>
          </w:p>
        </w:tc>
      </w:tr>
      <w:tr w:rsidR="00A82B63" w:rsidRPr="00047C80" w14:paraId="58A6DDBF" w14:textId="77777777" w:rsidTr="00FA1A0F">
        <w:trPr>
          <w:jc w:val="center"/>
        </w:trPr>
        <w:tc>
          <w:tcPr>
            <w:tcW w:w="2475" w:type="dxa"/>
            <w:tcBorders>
              <w:left w:val="single" w:sz="6" w:space="0" w:color="auto"/>
            </w:tcBorders>
          </w:tcPr>
          <w:p w14:paraId="58A6DDB7" w14:textId="77777777" w:rsidR="00A82B63" w:rsidRPr="00047C80" w:rsidRDefault="00A82B63" w:rsidP="00B65616">
            <w:pPr>
              <w:contextualSpacing/>
              <w:rPr>
                <w:rFonts w:ascii="Arial" w:hAnsi="Arial" w:cs="Arial"/>
                <w:sz w:val="20"/>
                <w:szCs w:val="20"/>
              </w:rPr>
            </w:pPr>
          </w:p>
        </w:tc>
        <w:tc>
          <w:tcPr>
            <w:tcW w:w="1800" w:type="dxa"/>
            <w:tcBorders>
              <w:bottom w:val="single" w:sz="6" w:space="0" w:color="auto"/>
            </w:tcBorders>
          </w:tcPr>
          <w:p w14:paraId="58A6DDB8" w14:textId="77777777" w:rsidR="00A82B63" w:rsidRPr="00047C80" w:rsidRDefault="00A82B63" w:rsidP="00B65616">
            <w:pPr>
              <w:contextualSpacing/>
              <w:rPr>
                <w:rFonts w:ascii="Arial" w:hAnsi="Arial" w:cs="Arial"/>
                <w:sz w:val="20"/>
                <w:szCs w:val="20"/>
              </w:rPr>
            </w:pPr>
          </w:p>
        </w:tc>
        <w:tc>
          <w:tcPr>
            <w:tcW w:w="1800" w:type="dxa"/>
          </w:tcPr>
          <w:p w14:paraId="58A6DDB9" w14:textId="77777777" w:rsidR="00A82B63" w:rsidRPr="00047C80" w:rsidRDefault="00A82B63" w:rsidP="00B65616">
            <w:pPr>
              <w:contextualSpacing/>
              <w:rPr>
                <w:rFonts w:ascii="Arial" w:hAnsi="Arial" w:cs="Arial"/>
                <w:sz w:val="20"/>
                <w:szCs w:val="20"/>
              </w:rPr>
            </w:pPr>
          </w:p>
        </w:tc>
        <w:tc>
          <w:tcPr>
            <w:tcW w:w="1260" w:type="dxa"/>
          </w:tcPr>
          <w:p w14:paraId="58A6DDBA" w14:textId="77777777" w:rsidR="00A82B63" w:rsidRPr="00047C80" w:rsidRDefault="00A82B63" w:rsidP="00B65616">
            <w:pPr>
              <w:contextualSpacing/>
              <w:rPr>
                <w:rFonts w:ascii="Arial" w:hAnsi="Arial" w:cs="Arial"/>
                <w:sz w:val="20"/>
                <w:szCs w:val="20"/>
              </w:rPr>
            </w:pPr>
          </w:p>
        </w:tc>
        <w:tc>
          <w:tcPr>
            <w:tcW w:w="1260" w:type="dxa"/>
          </w:tcPr>
          <w:p w14:paraId="58A6DDBB" w14:textId="77777777" w:rsidR="00A82B63" w:rsidRPr="00047C80" w:rsidRDefault="00A82B63" w:rsidP="00B65616">
            <w:pPr>
              <w:contextualSpacing/>
              <w:rPr>
                <w:rFonts w:ascii="Arial" w:hAnsi="Arial" w:cs="Arial"/>
                <w:sz w:val="20"/>
                <w:szCs w:val="20"/>
              </w:rPr>
            </w:pPr>
          </w:p>
        </w:tc>
        <w:tc>
          <w:tcPr>
            <w:tcW w:w="2160" w:type="dxa"/>
            <w:tcBorders>
              <w:top w:val="single" w:sz="6" w:space="0" w:color="auto"/>
              <w:bottom w:val="single" w:sz="6" w:space="0" w:color="auto"/>
            </w:tcBorders>
          </w:tcPr>
          <w:p w14:paraId="58A6DDBC" w14:textId="77777777" w:rsidR="00A82B63" w:rsidRPr="00047C80" w:rsidRDefault="00A82B63" w:rsidP="00B65616">
            <w:pPr>
              <w:contextualSpacing/>
              <w:rPr>
                <w:rFonts w:ascii="Arial" w:hAnsi="Arial" w:cs="Arial"/>
                <w:sz w:val="20"/>
                <w:szCs w:val="20"/>
              </w:rPr>
            </w:pPr>
          </w:p>
        </w:tc>
        <w:tc>
          <w:tcPr>
            <w:tcW w:w="1260" w:type="dxa"/>
            <w:tcBorders>
              <w:top w:val="single" w:sz="6" w:space="0" w:color="auto"/>
              <w:bottom w:val="single" w:sz="6" w:space="0" w:color="auto"/>
            </w:tcBorders>
          </w:tcPr>
          <w:p w14:paraId="58A6DDBD" w14:textId="77777777" w:rsidR="00A82B63" w:rsidRPr="00047C80" w:rsidRDefault="00A82B63" w:rsidP="00B65616">
            <w:pPr>
              <w:contextualSpacing/>
              <w:rPr>
                <w:rFonts w:ascii="Arial" w:hAnsi="Arial" w:cs="Arial"/>
                <w:sz w:val="20"/>
                <w:szCs w:val="20"/>
              </w:rPr>
            </w:pPr>
          </w:p>
        </w:tc>
        <w:tc>
          <w:tcPr>
            <w:tcW w:w="854" w:type="dxa"/>
            <w:tcBorders>
              <w:top w:val="single" w:sz="6" w:space="0" w:color="auto"/>
              <w:bottom w:val="single" w:sz="6" w:space="0" w:color="auto"/>
            </w:tcBorders>
          </w:tcPr>
          <w:p w14:paraId="58A6DDBE" w14:textId="77777777" w:rsidR="00A82B63" w:rsidRPr="00047C80" w:rsidRDefault="00A82B63" w:rsidP="00B65616">
            <w:pPr>
              <w:contextualSpacing/>
              <w:rPr>
                <w:rFonts w:ascii="Arial" w:hAnsi="Arial" w:cs="Arial"/>
                <w:sz w:val="20"/>
                <w:szCs w:val="20"/>
              </w:rPr>
            </w:pPr>
          </w:p>
        </w:tc>
      </w:tr>
      <w:tr w:rsidR="00A82B63" w:rsidRPr="00047C80" w14:paraId="58A6DDC8" w14:textId="77777777" w:rsidTr="00FA1A0F">
        <w:trPr>
          <w:jc w:val="center"/>
        </w:trPr>
        <w:tc>
          <w:tcPr>
            <w:tcW w:w="2475" w:type="dxa"/>
            <w:tcBorders>
              <w:left w:val="single" w:sz="6" w:space="0" w:color="auto"/>
            </w:tcBorders>
          </w:tcPr>
          <w:p w14:paraId="58A6DDC0" w14:textId="77777777" w:rsidR="00A82B63" w:rsidRPr="00047C80" w:rsidRDefault="00A82B63" w:rsidP="00B65616">
            <w:pPr>
              <w:contextualSpacing/>
              <w:rPr>
                <w:rFonts w:ascii="Arial" w:hAnsi="Arial" w:cs="Arial"/>
                <w:sz w:val="20"/>
                <w:szCs w:val="20"/>
              </w:rPr>
            </w:pPr>
          </w:p>
        </w:tc>
        <w:tc>
          <w:tcPr>
            <w:tcW w:w="1800" w:type="dxa"/>
            <w:tcBorders>
              <w:bottom w:val="single" w:sz="6" w:space="0" w:color="auto"/>
            </w:tcBorders>
          </w:tcPr>
          <w:p w14:paraId="58A6DDC1" w14:textId="77777777" w:rsidR="00A82B63" w:rsidRPr="00047C80" w:rsidRDefault="00A82B63" w:rsidP="00B65616">
            <w:pPr>
              <w:contextualSpacing/>
              <w:rPr>
                <w:rFonts w:ascii="Arial" w:hAnsi="Arial" w:cs="Arial"/>
                <w:sz w:val="20"/>
                <w:szCs w:val="20"/>
              </w:rPr>
            </w:pPr>
          </w:p>
        </w:tc>
        <w:tc>
          <w:tcPr>
            <w:tcW w:w="1800" w:type="dxa"/>
          </w:tcPr>
          <w:p w14:paraId="58A6DDC2" w14:textId="77777777" w:rsidR="00A82B63" w:rsidRPr="00047C80" w:rsidRDefault="00A82B63" w:rsidP="00B65616">
            <w:pPr>
              <w:contextualSpacing/>
              <w:rPr>
                <w:rFonts w:ascii="Arial" w:hAnsi="Arial" w:cs="Arial"/>
                <w:sz w:val="20"/>
                <w:szCs w:val="20"/>
              </w:rPr>
            </w:pPr>
          </w:p>
        </w:tc>
        <w:tc>
          <w:tcPr>
            <w:tcW w:w="1260" w:type="dxa"/>
          </w:tcPr>
          <w:p w14:paraId="58A6DDC3" w14:textId="77777777" w:rsidR="00A82B63" w:rsidRPr="00047C80" w:rsidRDefault="00A82B63" w:rsidP="00B65616">
            <w:pPr>
              <w:contextualSpacing/>
              <w:rPr>
                <w:rFonts w:ascii="Arial" w:hAnsi="Arial" w:cs="Arial"/>
                <w:sz w:val="20"/>
                <w:szCs w:val="20"/>
              </w:rPr>
            </w:pPr>
          </w:p>
        </w:tc>
        <w:tc>
          <w:tcPr>
            <w:tcW w:w="1260" w:type="dxa"/>
          </w:tcPr>
          <w:p w14:paraId="58A6DDC4" w14:textId="77777777" w:rsidR="00A82B63" w:rsidRPr="00047C80" w:rsidRDefault="00A82B63" w:rsidP="00B65616">
            <w:pPr>
              <w:contextualSpacing/>
              <w:rPr>
                <w:rFonts w:ascii="Arial" w:hAnsi="Arial" w:cs="Arial"/>
                <w:sz w:val="20"/>
                <w:szCs w:val="20"/>
              </w:rPr>
            </w:pPr>
          </w:p>
        </w:tc>
        <w:tc>
          <w:tcPr>
            <w:tcW w:w="2160" w:type="dxa"/>
            <w:tcBorders>
              <w:top w:val="single" w:sz="6" w:space="0" w:color="auto"/>
              <w:bottom w:val="single" w:sz="6" w:space="0" w:color="auto"/>
            </w:tcBorders>
          </w:tcPr>
          <w:p w14:paraId="58A6DDC5" w14:textId="77777777" w:rsidR="00A82B63" w:rsidRPr="00047C80" w:rsidRDefault="00A82B63" w:rsidP="00B65616">
            <w:pPr>
              <w:contextualSpacing/>
              <w:rPr>
                <w:rFonts w:ascii="Arial" w:hAnsi="Arial" w:cs="Arial"/>
                <w:sz w:val="20"/>
                <w:szCs w:val="20"/>
              </w:rPr>
            </w:pPr>
          </w:p>
        </w:tc>
        <w:tc>
          <w:tcPr>
            <w:tcW w:w="1260" w:type="dxa"/>
            <w:tcBorders>
              <w:top w:val="single" w:sz="6" w:space="0" w:color="auto"/>
              <w:bottom w:val="single" w:sz="6" w:space="0" w:color="auto"/>
            </w:tcBorders>
          </w:tcPr>
          <w:p w14:paraId="58A6DDC6" w14:textId="77777777" w:rsidR="00A82B63" w:rsidRPr="00047C80" w:rsidRDefault="00A82B63" w:rsidP="00B65616">
            <w:pPr>
              <w:contextualSpacing/>
              <w:rPr>
                <w:rFonts w:ascii="Arial" w:hAnsi="Arial" w:cs="Arial"/>
                <w:sz w:val="20"/>
                <w:szCs w:val="20"/>
              </w:rPr>
            </w:pPr>
          </w:p>
        </w:tc>
        <w:tc>
          <w:tcPr>
            <w:tcW w:w="854" w:type="dxa"/>
            <w:tcBorders>
              <w:top w:val="single" w:sz="6" w:space="0" w:color="auto"/>
              <w:bottom w:val="single" w:sz="6" w:space="0" w:color="auto"/>
            </w:tcBorders>
          </w:tcPr>
          <w:p w14:paraId="58A6DDC7" w14:textId="77777777" w:rsidR="00A82B63" w:rsidRPr="00047C80" w:rsidRDefault="00A82B63" w:rsidP="00B65616">
            <w:pPr>
              <w:contextualSpacing/>
              <w:rPr>
                <w:rFonts w:ascii="Arial" w:hAnsi="Arial" w:cs="Arial"/>
                <w:sz w:val="20"/>
                <w:szCs w:val="20"/>
              </w:rPr>
            </w:pPr>
          </w:p>
        </w:tc>
      </w:tr>
      <w:tr w:rsidR="00A82B63" w:rsidRPr="00047C80" w14:paraId="58A6DDD1" w14:textId="77777777" w:rsidTr="00FA1A0F">
        <w:trPr>
          <w:jc w:val="center"/>
        </w:trPr>
        <w:tc>
          <w:tcPr>
            <w:tcW w:w="2475" w:type="dxa"/>
            <w:tcBorders>
              <w:left w:val="single" w:sz="6" w:space="0" w:color="auto"/>
            </w:tcBorders>
          </w:tcPr>
          <w:p w14:paraId="58A6DDC9" w14:textId="348B4B3E" w:rsidR="00A82B63" w:rsidRPr="00047C80" w:rsidRDefault="00A82B63" w:rsidP="00B65616">
            <w:pPr>
              <w:pStyle w:val="Ttulo7"/>
              <w:contextualSpacing/>
              <w:rPr>
                <w:rFonts w:ascii="Arial" w:hAnsi="Arial" w:cs="Arial"/>
                <w:szCs w:val="20"/>
                <w:lang w:val="es-ES_tradnl"/>
              </w:rPr>
            </w:pPr>
          </w:p>
        </w:tc>
        <w:tc>
          <w:tcPr>
            <w:tcW w:w="1800" w:type="dxa"/>
            <w:tcBorders>
              <w:top w:val="single" w:sz="6" w:space="0" w:color="auto"/>
              <w:bottom w:val="single" w:sz="6" w:space="0" w:color="auto"/>
            </w:tcBorders>
          </w:tcPr>
          <w:p w14:paraId="58A6DDCA" w14:textId="77777777" w:rsidR="00A82B63" w:rsidRPr="00047C80" w:rsidRDefault="00A82B63" w:rsidP="00B65616">
            <w:pPr>
              <w:contextualSpacing/>
              <w:rPr>
                <w:rFonts w:ascii="Arial" w:hAnsi="Arial" w:cs="Arial"/>
                <w:sz w:val="20"/>
                <w:szCs w:val="20"/>
              </w:rPr>
            </w:pPr>
          </w:p>
        </w:tc>
        <w:tc>
          <w:tcPr>
            <w:tcW w:w="1800" w:type="dxa"/>
          </w:tcPr>
          <w:p w14:paraId="58A6DDCB" w14:textId="77777777" w:rsidR="00A82B63" w:rsidRPr="00047C80" w:rsidRDefault="00A82B63" w:rsidP="00B65616">
            <w:pPr>
              <w:contextualSpacing/>
              <w:rPr>
                <w:rFonts w:ascii="Arial" w:hAnsi="Arial" w:cs="Arial"/>
                <w:sz w:val="20"/>
                <w:szCs w:val="20"/>
              </w:rPr>
            </w:pPr>
          </w:p>
        </w:tc>
        <w:tc>
          <w:tcPr>
            <w:tcW w:w="1260" w:type="dxa"/>
          </w:tcPr>
          <w:p w14:paraId="58A6DDCC" w14:textId="77777777" w:rsidR="00A82B63" w:rsidRPr="00047C80" w:rsidRDefault="00A82B63" w:rsidP="00B65616">
            <w:pPr>
              <w:contextualSpacing/>
              <w:rPr>
                <w:rFonts w:ascii="Arial" w:hAnsi="Arial" w:cs="Arial"/>
                <w:sz w:val="20"/>
                <w:szCs w:val="20"/>
              </w:rPr>
            </w:pPr>
          </w:p>
        </w:tc>
        <w:tc>
          <w:tcPr>
            <w:tcW w:w="1260" w:type="dxa"/>
          </w:tcPr>
          <w:p w14:paraId="58A6DDCD" w14:textId="77777777" w:rsidR="00A82B63" w:rsidRPr="00047C80" w:rsidRDefault="00A82B63" w:rsidP="00B65616">
            <w:pPr>
              <w:contextualSpacing/>
              <w:rPr>
                <w:rFonts w:ascii="Arial" w:hAnsi="Arial" w:cs="Arial"/>
                <w:sz w:val="20"/>
                <w:szCs w:val="20"/>
              </w:rPr>
            </w:pPr>
          </w:p>
        </w:tc>
        <w:tc>
          <w:tcPr>
            <w:tcW w:w="2160" w:type="dxa"/>
            <w:tcBorders>
              <w:top w:val="single" w:sz="6" w:space="0" w:color="auto"/>
              <w:bottom w:val="single" w:sz="6" w:space="0" w:color="auto"/>
            </w:tcBorders>
          </w:tcPr>
          <w:p w14:paraId="58A6DDCE" w14:textId="77777777" w:rsidR="00A82B63" w:rsidRPr="00047C80" w:rsidRDefault="00A82B63" w:rsidP="00B65616">
            <w:pPr>
              <w:contextualSpacing/>
              <w:rPr>
                <w:rFonts w:ascii="Arial" w:hAnsi="Arial" w:cs="Arial"/>
                <w:sz w:val="20"/>
                <w:szCs w:val="20"/>
              </w:rPr>
            </w:pPr>
          </w:p>
        </w:tc>
        <w:tc>
          <w:tcPr>
            <w:tcW w:w="1260" w:type="dxa"/>
            <w:tcBorders>
              <w:top w:val="single" w:sz="6" w:space="0" w:color="auto"/>
              <w:bottom w:val="single" w:sz="6" w:space="0" w:color="auto"/>
            </w:tcBorders>
          </w:tcPr>
          <w:p w14:paraId="58A6DDCF" w14:textId="77777777" w:rsidR="00A82B63" w:rsidRPr="00047C80" w:rsidRDefault="00A82B63" w:rsidP="00B65616">
            <w:pPr>
              <w:contextualSpacing/>
              <w:rPr>
                <w:rFonts w:ascii="Arial" w:hAnsi="Arial" w:cs="Arial"/>
                <w:sz w:val="20"/>
                <w:szCs w:val="20"/>
              </w:rPr>
            </w:pPr>
          </w:p>
        </w:tc>
        <w:tc>
          <w:tcPr>
            <w:tcW w:w="854" w:type="dxa"/>
            <w:tcBorders>
              <w:top w:val="single" w:sz="6" w:space="0" w:color="auto"/>
              <w:bottom w:val="single" w:sz="6" w:space="0" w:color="auto"/>
            </w:tcBorders>
          </w:tcPr>
          <w:p w14:paraId="58A6DDD0" w14:textId="77777777" w:rsidR="00A82B63" w:rsidRPr="00047C80" w:rsidRDefault="00A82B63" w:rsidP="00B65616">
            <w:pPr>
              <w:contextualSpacing/>
              <w:rPr>
                <w:rFonts w:ascii="Arial" w:hAnsi="Arial" w:cs="Arial"/>
                <w:sz w:val="20"/>
                <w:szCs w:val="20"/>
              </w:rPr>
            </w:pPr>
          </w:p>
        </w:tc>
      </w:tr>
      <w:tr w:rsidR="00A82B63" w:rsidRPr="00047C80" w14:paraId="58A6DDDA" w14:textId="77777777" w:rsidTr="00FA1A0F">
        <w:trPr>
          <w:jc w:val="center"/>
        </w:trPr>
        <w:tc>
          <w:tcPr>
            <w:tcW w:w="2475" w:type="dxa"/>
            <w:tcBorders>
              <w:left w:val="single" w:sz="6" w:space="0" w:color="auto"/>
            </w:tcBorders>
          </w:tcPr>
          <w:p w14:paraId="58A6DDD2" w14:textId="77777777" w:rsidR="00A82B63" w:rsidRPr="00047C80" w:rsidRDefault="00A82B63" w:rsidP="00B65616">
            <w:pPr>
              <w:pStyle w:val="Ttulo7"/>
              <w:contextualSpacing/>
              <w:rPr>
                <w:rFonts w:ascii="Arial" w:hAnsi="Arial" w:cs="Arial"/>
                <w:szCs w:val="20"/>
                <w:lang w:val="es-ES_tradnl"/>
              </w:rPr>
            </w:pPr>
          </w:p>
        </w:tc>
        <w:tc>
          <w:tcPr>
            <w:tcW w:w="1800" w:type="dxa"/>
            <w:tcBorders>
              <w:top w:val="single" w:sz="6" w:space="0" w:color="auto"/>
              <w:bottom w:val="single" w:sz="6" w:space="0" w:color="auto"/>
            </w:tcBorders>
          </w:tcPr>
          <w:p w14:paraId="58A6DDD3" w14:textId="77777777" w:rsidR="00A82B63" w:rsidRPr="00047C80" w:rsidRDefault="00A82B63" w:rsidP="00B65616">
            <w:pPr>
              <w:contextualSpacing/>
              <w:rPr>
                <w:rFonts w:ascii="Arial" w:hAnsi="Arial" w:cs="Arial"/>
                <w:sz w:val="20"/>
                <w:szCs w:val="20"/>
              </w:rPr>
            </w:pPr>
          </w:p>
        </w:tc>
        <w:tc>
          <w:tcPr>
            <w:tcW w:w="1800" w:type="dxa"/>
          </w:tcPr>
          <w:p w14:paraId="58A6DDD4" w14:textId="77777777" w:rsidR="00A82B63" w:rsidRPr="00047C80" w:rsidRDefault="00A82B63" w:rsidP="00B65616">
            <w:pPr>
              <w:contextualSpacing/>
              <w:rPr>
                <w:rFonts w:ascii="Arial" w:hAnsi="Arial" w:cs="Arial"/>
                <w:sz w:val="20"/>
                <w:szCs w:val="20"/>
              </w:rPr>
            </w:pPr>
          </w:p>
        </w:tc>
        <w:tc>
          <w:tcPr>
            <w:tcW w:w="1260" w:type="dxa"/>
          </w:tcPr>
          <w:p w14:paraId="58A6DDD5" w14:textId="77777777" w:rsidR="00A82B63" w:rsidRPr="00047C80" w:rsidRDefault="00A82B63" w:rsidP="00B65616">
            <w:pPr>
              <w:contextualSpacing/>
              <w:rPr>
                <w:rFonts w:ascii="Arial" w:hAnsi="Arial" w:cs="Arial"/>
                <w:sz w:val="20"/>
                <w:szCs w:val="20"/>
              </w:rPr>
            </w:pPr>
          </w:p>
        </w:tc>
        <w:tc>
          <w:tcPr>
            <w:tcW w:w="1260" w:type="dxa"/>
          </w:tcPr>
          <w:p w14:paraId="58A6DDD6" w14:textId="77777777" w:rsidR="00A82B63" w:rsidRPr="00047C80" w:rsidRDefault="00A82B63" w:rsidP="00B65616">
            <w:pPr>
              <w:contextualSpacing/>
              <w:rPr>
                <w:rFonts w:ascii="Arial" w:hAnsi="Arial" w:cs="Arial"/>
                <w:sz w:val="20"/>
                <w:szCs w:val="20"/>
              </w:rPr>
            </w:pPr>
          </w:p>
        </w:tc>
        <w:tc>
          <w:tcPr>
            <w:tcW w:w="2160" w:type="dxa"/>
            <w:tcBorders>
              <w:top w:val="single" w:sz="6" w:space="0" w:color="auto"/>
              <w:bottom w:val="single" w:sz="6" w:space="0" w:color="auto"/>
            </w:tcBorders>
          </w:tcPr>
          <w:p w14:paraId="58A6DDD7" w14:textId="77777777" w:rsidR="00A82B63" w:rsidRPr="00047C80" w:rsidRDefault="00A82B63" w:rsidP="00B65616">
            <w:pPr>
              <w:contextualSpacing/>
              <w:rPr>
                <w:rFonts w:ascii="Arial" w:hAnsi="Arial" w:cs="Arial"/>
                <w:sz w:val="20"/>
                <w:szCs w:val="20"/>
              </w:rPr>
            </w:pPr>
          </w:p>
        </w:tc>
        <w:tc>
          <w:tcPr>
            <w:tcW w:w="1260" w:type="dxa"/>
            <w:tcBorders>
              <w:top w:val="single" w:sz="6" w:space="0" w:color="auto"/>
              <w:bottom w:val="single" w:sz="6" w:space="0" w:color="auto"/>
            </w:tcBorders>
          </w:tcPr>
          <w:p w14:paraId="58A6DDD8" w14:textId="77777777" w:rsidR="00A82B63" w:rsidRPr="00047C80" w:rsidRDefault="00A82B63" w:rsidP="00B65616">
            <w:pPr>
              <w:contextualSpacing/>
              <w:rPr>
                <w:rFonts w:ascii="Arial" w:hAnsi="Arial" w:cs="Arial"/>
                <w:sz w:val="20"/>
                <w:szCs w:val="20"/>
              </w:rPr>
            </w:pPr>
          </w:p>
        </w:tc>
        <w:tc>
          <w:tcPr>
            <w:tcW w:w="854" w:type="dxa"/>
            <w:tcBorders>
              <w:top w:val="single" w:sz="6" w:space="0" w:color="auto"/>
              <w:bottom w:val="single" w:sz="6" w:space="0" w:color="auto"/>
            </w:tcBorders>
          </w:tcPr>
          <w:p w14:paraId="58A6DDD9" w14:textId="77777777" w:rsidR="00A82B63" w:rsidRPr="00047C80" w:rsidRDefault="00A82B63" w:rsidP="00B65616">
            <w:pPr>
              <w:contextualSpacing/>
              <w:rPr>
                <w:rFonts w:ascii="Arial" w:hAnsi="Arial" w:cs="Arial"/>
                <w:sz w:val="20"/>
                <w:szCs w:val="20"/>
              </w:rPr>
            </w:pPr>
          </w:p>
        </w:tc>
      </w:tr>
      <w:tr w:rsidR="00A82B63" w:rsidRPr="00047C80" w14:paraId="58A6DE19" w14:textId="77777777" w:rsidTr="00FA1A0F">
        <w:trPr>
          <w:jc w:val="center"/>
        </w:trPr>
        <w:tc>
          <w:tcPr>
            <w:tcW w:w="2475" w:type="dxa"/>
            <w:tcBorders>
              <w:left w:val="single" w:sz="6" w:space="0" w:color="auto"/>
            </w:tcBorders>
          </w:tcPr>
          <w:p w14:paraId="58A6DE11" w14:textId="6B67D015" w:rsidR="00A82B63" w:rsidRPr="00047C80" w:rsidRDefault="00A82B63" w:rsidP="00B65616">
            <w:pPr>
              <w:contextualSpacing/>
              <w:rPr>
                <w:rFonts w:ascii="Arial" w:hAnsi="Arial" w:cs="Arial"/>
                <w:sz w:val="20"/>
                <w:szCs w:val="20"/>
              </w:rPr>
            </w:pPr>
          </w:p>
        </w:tc>
        <w:tc>
          <w:tcPr>
            <w:tcW w:w="1800" w:type="dxa"/>
            <w:tcBorders>
              <w:top w:val="single" w:sz="6" w:space="0" w:color="auto"/>
            </w:tcBorders>
          </w:tcPr>
          <w:p w14:paraId="58A6DE12" w14:textId="77777777" w:rsidR="00A82B63" w:rsidRPr="00047C80" w:rsidRDefault="00A82B63" w:rsidP="00B65616">
            <w:pPr>
              <w:contextualSpacing/>
              <w:rPr>
                <w:rFonts w:ascii="Arial" w:hAnsi="Arial" w:cs="Arial"/>
                <w:sz w:val="20"/>
                <w:szCs w:val="20"/>
              </w:rPr>
            </w:pPr>
          </w:p>
        </w:tc>
        <w:tc>
          <w:tcPr>
            <w:tcW w:w="1800" w:type="dxa"/>
          </w:tcPr>
          <w:p w14:paraId="58A6DE13" w14:textId="77777777" w:rsidR="00A82B63" w:rsidRPr="00047C80" w:rsidRDefault="00A82B63" w:rsidP="00B65616">
            <w:pPr>
              <w:contextualSpacing/>
              <w:rPr>
                <w:rFonts w:ascii="Arial" w:hAnsi="Arial" w:cs="Arial"/>
                <w:sz w:val="20"/>
                <w:szCs w:val="20"/>
              </w:rPr>
            </w:pPr>
          </w:p>
        </w:tc>
        <w:tc>
          <w:tcPr>
            <w:tcW w:w="1260" w:type="dxa"/>
          </w:tcPr>
          <w:p w14:paraId="58A6DE14" w14:textId="77777777" w:rsidR="00A82B63" w:rsidRPr="00047C80" w:rsidRDefault="00A82B63" w:rsidP="00B65616">
            <w:pPr>
              <w:contextualSpacing/>
              <w:rPr>
                <w:rFonts w:ascii="Arial" w:hAnsi="Arial" w:cs="Arial"/>
                <w:sz w:val="20"/>
                <w:szCs w:val="20"/>
              </w:rPr>
            </w:pPr>
          </w:p>
        </w:tc>
        <w:tc>
          <w:tcPr>
            <w:tcW w:w="1260" w:type="dxa"/>
          </w:tcPr>
          <w:p w14:paraId="58A6DE15" w14:textId="77777777" w:rsidR="00A82B63" w:rsidRPr="00047C80" w:rsidRDefault="00A82B63" w:rsidP="00B65616">
            <w:pPr>
              <w:contextualSpacing/>
              <w:rPr>
                <w:rFonts w:ascii="Arial" w:hAnsi="Arial" w:cs="Arial"/>
                <w:sz w:val="20"/>
                <w:szCs w:val="20"/>
              </w:rPr>
            </w:pPr>
          </w:p>
        </w:tc>
        <w:tc>
          <w:tcPr>
            <w:tcW w:w="2160" w:type="dxa"/>
            <w:tcBorders>
              <w:top w:val="single" w:sz="6" w:space="0" w:color="auto"/>
              <w:bottom w:val="single" w:sz="6" w:space="0" w:color="auto"/>
            </w:tcBorders>
          </w:tcPr>
          <w:p w14:paraId="58A6DE16" w14:textId="77777777" w:rsidR="00A82B63" w:rsidRPr="00047C80" w:rsidRDefault="00A82B63" w:rsidP="00B65616">
            <w:pPr>
              <w:contextualSpacing/>
              <w:rPr>
                <w:rFonts w:ascii="Arial" w:hAnsi="Arial" w:cs="Arial"/>
                <w:sz w:val="20"/>
                <w:szCs w:val="20"/>
              </w:rPr>
            </w:pPr>
          </w:p>
        </w:tc>
        <w:tc>
          <w:tcPr>
            <w:tcW w:w="1260" w:type="dxa"/>
            <w:tcBorders>
              <w:top w:val="single" w:sz="6" w:space="0" w:color="auto"/>
              <w:bottom w:val="single" w:sz="6" w:space="0" w:color="auto"/>
            </w:tcBorders>
          </w:tcPr>
          <w:p w14:paraId="58A6DE17" w14:textId="77777777" w:rsidR="00A82B63" w:rsidRPr="00047C80" w:rsidRDefault="00A82B63" w:rsidP="00B65616">
            <w:pPr>
              <w:contextualSpacing/>
              <w:rPr>
                <w:rFonts w:ascii="Arial" w:hAnsi="Arial" w:cs="Arial"/>
                <w:sz w:val="20"/>
                <w:szCs w:val="20"/>
              </w:rPr>
            </w:pPr>
          </w:p>
        </w:tc>
        <w:tc>
          <w:tcPr>
            <w:tcW w:w="854" w:type="dxa"/>
            <w:tcBorders>
              <w:top w:val="single" w:sz="6" w:space="0" w:color="auto"/>
              <w:bottom w:val="single" w:sz="6" w:space="0" w:color="auto"/>
            </w:tcBorders>
          </w:tcPr>
          <w:p w14:paraId="58A6DE18" w14:textId="77777777" w:rsidR="00A82B63" w:rsidRPr="00047C80" w:rsidRDefault="00A82B63" w:rsidP="00B65616">
            <w:pPr>
              <w:contextualSpacing/>
              <w:rPr>
                <w:rFonts w:ascii="Arial" w:hAnsi="Arial" w:cs="Arial"/>
                <w:sz w:val="20"/>
                <w:szCs w:val="20"/>
              </w:rPr>
            </w:pPr>
          </w:p>
        </w:tc>
      </w:tr>
      <w:tr w:rsidR="00A82B63" w:rsidRPr="00047C80" w14:paraId="58A6DE22" w14:textId="77777777" w:rsidTr="00FA1A0F">
        <w:trPr>
          <w:jc w:val="center"/>
        </w:trPr>
        <w:tc>
          <w:tcPr>
            <w:tcW w:w="2475" w:type="dxa"/>
            <w:tcBorders>
              <w:left w:val="single" w:sz="6" w:space="0" w:color="auto"/>
            </w:tcBorders>
          </w:tcPr>
          <w:p w14:paraId="58A6DE1A" w14:textId="08A6A26E" w:rsidR="00A82B63" w:rsidRPr="00047C80" w:rsidRDefault="00A82B63" w:rsidP="00B65616">
            <w:pPr>
              <w:contextualSpacing/>
              <w:rPr>
                <w:rFonts w:ascii="Arial" w:hAnsi="Arial" w:cs="Arial"/>
                <w:sz w:val="20"/>
                <w:szCs w:val="20"/>
              </w:rPr>
            </w:pPr>
          </w:p>
        </w:tc>
        <w:tc>
          <w:tcPr>
            <w:tcW w:w="1800" w:type="dxa"/>
            <w:tcBorders>
              <w:top w:val="single" w:sz="6" w:space="0" w:color="auto"/>
            </w:tcBorders>
          </w:tcPr>
          <w:p w14:paraId="58A6DE1B" w14:textId="77777777" w:rsidR="00A82B63" w:rsidRPr="00047C80" w:rsidRDefault="00A82B63" w:rsidP="00B65616">
            <w:pPr>
              <w:contextualSpacing/>
              <w:rPr>
                <w:rFonts w:ascii="Arial" w:hAnsi="Arial" w:cs="Arial"/>
                <w:sz w:val="20"/>
                <w:szCs w:val="20"/>
              </w:rPr>
            </w:pPr>
          </w:p>
        </w:tc>
        <w:tc>
          <w:tcPr>
            <w:tcW w:w="1800" w:type="dxa"/>
          </w:tcPr>
          <w:p w14:paraId="58A6DE1C" w14:textId="77777777" w:rsidR="00A82B63" w:rsidRPr="00047C80" w:rsidRDefault="00A82B63" w:rsidP="00B65616">
            <w:pPr>
              <w:contextualSpacing/>
              <w:rPr>
                <w:rFonts w:ascii="Arial" w:hAnsi="Arial" w:cs="Arial"/>
                <w:sz w:val="20"/>
                <w:szCs w:val="20"/>
              </w:rPr>
            </w:pPr>
          </w:p>
        </w:tc>
        <w:tc>
          <w:tcPr>
            <w:tcW w:w="1260" w:type="dxa"/>
          </w:tcPr>
          <w:p w14:paraId="58A6DE1D" w14:textId="77777777" w:rsidR="00A82B63" w:rsidRPr="00047C80" w:rsidRDefault="00A82B63" w:rsidP="00B65616">
            <w:pPr>
              <w:contextualSpacing/>
              <w:rPr>
                <w:rFonts w:ascii="Arial" w:hAnsi="Arial" w:cs="Arial"/>
                <w:sz w:val="20"/>
                <w:szCs w:val="20"/>
              </w:rPr>
            </w:pPr>
          </w:p>
        </w:tc>
        <w:tc>
          <w:tcPr>
            <w:tcW w:w="1260" w:type="dxa"/>
          </w:tcPr>
          <w:p w14:paraId="58A6DE1E" w14:textId="77777777" w:rsidR="00A82B63" w:rsidRPr="00047C80" w:rsidRDefault="00A82B63" w:rsidP="00B65616">
            <w:pPr>
              <w:contextualSpacing/>
              <w:rPr>
                <w:rFonts w:ascii="Arial" w:hAnsi="Arial" w:cs="Arial"/>
                <w:sz w:val="20"/>
                <w:szCs w:val="20"/>
              </w:rPr>
            </w:pPr>
          </w:p>
        </w:tc>
        <w:tc>
          <w:tcPr>
            <w:tcW w:w="2160" w:type="dxa"/>
            <w:tcBorders>
              <w:top w:val="single" w:sz="6" w:space="0" w:color="auto"/>
              <w:bottom w:val="single" w:sz="6" w:space="0" w:color="auto"/>
            </w:tcBorders>
          </w:tcPr>
          <w:p w14:paraId="58A6DE1F" w14:textId="77777777" w:rsidR="00A82B63" w:rsidRPr="00047C80" w:rsidRDefault="00A82B63" w:rsidP="00B65616">
            <w:pPr>
              <w:contextualSpacing/>
              <w:rPr>
                <w:rFonts w:ascii="Arial" w:hAnsi="Arial" w:cs="Arial"/>
                <w:sz w:val="20"/>
                <w:szCs w:val="20"/>
              </w:rPr>
            </w:pPr>
          </w:p>
        </w:tc>
        <w:tc>
          <w:tcPr>
            <w:tcW w:w="1260" w:type="dxa"/>
            <w:tcBorders>
              <w:top w:val="single" w:sz="6" w:space="0" w:color="auto"/>
              <w:bottom w:val="single" w:sz="6" w:space="0" w:color="auto"/>
            </w:tcBorders>
          </w:tcPr>
          <w:p w14:paraId="58A6DE20" w14:textId="77777777" w:rsidR="00A82B63" w:rsidRPr="00047C80" w:rsidRDefault="00A82B63" w:rsidP="00B65616">
            <w:pPr>
              <w:contextualSpacing/>
              <w:rPr>
                <w:rFonts w:ascii="Arial" w:hAnsi="Arial" w:cs="Arial"/>
                <w:sz w:val="20"/>
                <w:szCs w:val="20"/>
              </w:rPr>
            </w:pPr>
          </w:p>
        </w:tc>
        <w:tc>
          <w:tcPr>
            <w:tcW w:w="854" w:type="dxa"/>
            <w:tcBorders>
              <w:top w:val="single" w:sz="6" w:space="0" w:color="auto"/>
              <w:bottom w:val="single" w:sz="6" w:space="0" w:color="auto"/>
            </w:tcBorders>
          </w:tcPr>
          <w:p w14:paraId="58A6DE21" w14:textId="77777777" w:rsidR="00A82B63" w:rsidRPr="00047C80" w:rsidRDefault="00A82B63" w:rsidP="00B65616">
            <w:pPr>
              <w:contextualSpacing/>
              <w:rPr>
                <w:rFonts w:ascii="Arial" w:hAnsi="Arial" w:cs="Arial"/>
                <w:sz w:val="20"/>
                <w:szCs w:val="20"/>
              </w:rPr>
            </w:pPr>
          </w:p>
        </w:tc>
      </w:tr>
      <w:tr w:rsidR="00A82B63" w:rsidRPr="00047C80" w14:paraId="58A6DE4F" w14:textId="77777777" w:rsidTr="00FA1A0F">
        <w:trPr>
          <w:jc w:val="center"/>
        </w:trPr>
        <w:tc>
          <w:tcPr>
            <w:tcW w:w="2475" w:type="dxa"/>
            <w:tcBorders>
              <w:top w:val="single" w:sz="6" w:space="0" w:color="auto"/>
              <w:left w:val="single" w:sz="6" w:space="0" w:color="auto"/>
              <w:bottom w:val="double" w:sz="6" w:space="0" w:color="auto"/>
            </w:tcBorders>
          </w:tcPr>
          <w:p w14:paraId="58A6DE47" w14:textId="77777777" w:rsidR="00A82B63" w:rsidRPr="00047C80" w:rsidRDefault="00A82B63" w:rsidP="00B65616">
            <w:pPr>
              <w:contextualSpacing/>
              <w:rPr>
                <w:rFonts w:ascii="Arial" w:hAnsi="Arial" w:cs="Arial"/>
                <w:b/>
                <w:bCs/>
                <w:sz w:val="20"/>
                <w:szCs w:val="20"/>
                <w:lang w:val="en-US"/>
              </w:rPr>
            </w:pPr>
            <w:r w:rsidRPr="00047C80">
              <w:rPr>
                <w:rFonts w:ascii="Arial" w:hAnsi="Arial" w:cs="Arial"/>
                <w:b/>
                <w:bCs/>
                <w:sz w:val="20"/>
                <w:szCs w:val="20"/>
                <w:lang w:val="en-US"/>
              </w:rPr>
              <w:t>Total</w:t>
            </w:r>
          </w:p>
        </w:tc>
        <w:tc>
          <w:tcPr>
            <w:tcW w:w="1800" w:type="dxa"/>
            <w:tcBorders>
              <w:top w:val="double" w:sz="6" w:space="0" w:color="auto"/>
              <w:bottom w:val="double" w:sz="6" w:space="0" w:color="auto"/>
            </w:tcBorders>
          </w:tcPr>
          <w:p w14:paraId="58A6DE48" w14:textId="77777777" w:rsidR="00A82B63" w:rsidRPr="00047C80" w:rsidRDefault="00A82B63" w:rsidP="00B65616">
            <w:pPr>
              <w:contextualSpacing/>
              <w:rPr>
                <w:rFonts w:ascii="Arial" w:hAnsi="Arial" w:cs="Arial"/>
                <w:sz w:val="20"/>
                <w:szCs w:val="20"/>
                <w:lang w:val="en-US"/>
              </w:rPr>
            </w:pPr>
          </w:p>
        </w:tc>
        <w:tc>
          <w:tcPr>
            <w:tcW w:w="1800" w:type="dxa"/>
            <w:tcBorders>
              <w:top w:val="double" w:sz="6" w:space="0" w:color="auto"/>
              <w:bottom w:val="double" w:sz="6" w:space="0" w:color="auto"/>
            </w:tcBorders>
          </w:tcPr>
          <w:p w14:paraId="58A6DE49" w14:textId="77777777" w:rsidR="00A82B63" w:rsidRPr="00047C80" w:rsidRDefault="00A82B63" w:rsidP="00B65616">
            <w:pPr>
              <w:contextualSpacing/>
              <w:rPr>
                <w:rFonts w:ascii="Arial" w:hAnsi="Arial" w:cs="Arial"/>
                <w:sz w:val="20"/>
                <w:szCs w:val="20"/>
                <w:lang w:val="en-US"/>
              </w:rPr>
            </w:pPr>
          </w:p>
        </w:tc>
        <w:tc>
          <w:tcPr>
            <w:tcW w:w="1260" w:type="dxa"/>
            <w:tcBorders>
              <w:top w:val="double" w:sz="6" w:space="0" w:color="auto"/>
              <w:bottom w:val="double" w:sz="6" w:space="0" w:color="auto"/>
            </w:tcBorders>
          </w:tcPr>
          <w:p w14:paraId="58A6DE4A" w14:textId="77777777" w:rsidR="00A82B63" w:rsidRPr="00047C80" w:rsidRDefault="00A82B63" w:rsidP="00B65616">
            <w:pPr>
              <w:contextualSpacing/>
              <w:rPr>
                <w:rFonts w:ascii="Arial" w:hAnsi="Arial" w:cs="Arial"/>
                <w:sz w:val="20"/>
                <w:szCs w:val="20"/>
                <w:lang w:val="en-US"/>
              </w:rPr>
            </w:pPr>
          </w:p>
        </w:tc>
        <w:tc>
          <w:tcPr>
            <w:tcW w:w="1260" w:type="dxa"/>
            <w:tcBorders>
              <w:top w:val="double" w:sz="6" w:space="0" w:color="auto"/>
              <w:bottom w:val="double" w:sz="6" w:space="0" w:color="auto"/>
            </w:tcBorders>
          </w:tcPr>
          <w:p w14:paraId="58A6DE4B" w14:textId="77777777" w:rsidR="00A82B63" w:rsidRPr="00047C80" w:rsidRDefault="00A82B63" w:rsidP="00B65616">
            <w:pPr>
              <w:contextualSpacing/>
              <w:rPr>
                <w:rFonts w:ascii="Arial" w:hAnsi="Arial" w:cs="Arial"/>
                <w:sz w:val="20"/>
                <w:szCs w:val="20"/>
                <w:lang w:val="en-US"/>
              </w:rPr>
            </w:pPr>
          </w:p>
        </w:tc>
        <w:tc>
          <w:tcPr>
            <w:tcW w:w="2160" w:type="dxa"/>
            <w:tcBorders>
              <w:top w:val="double" w:sz="6" w:space="0" w:color="auto"/>
              <w:bottom w:val="double" w:sz="6" w:space="0" w:color="auto"/>
            </w:tcBorders>
          </w:tcPr>
          <w:p w14:paraId="58A6DE4C" w14:textId="77777777" w:rsidR="00A82B63" w:rsidRPr="00047C80" w:rsidRDefault="00A82B63" w:rsidP="00B65616">
            <w:pPr>
              <w:contextualSpacing/>
              <w:rPr>
                <w:rFonts w:ascii="Arial" w:hAnsi="Arial" w:cs="Arial"/>
                <w:sz w:val="20"/>
                <w:szCs w:val="20"/>
                <w:lang w:val="en-US"/>
              </w:rPr>
            </w:pPr>
          </w:p>
        </w:tc>
        <w:tc>
          <w:tcPr>
            <w:tcW w:w="1260" w:type="dxa"/>
            <w:tcBorders>
              <w:top w:val="double" w:sz="6" w:space="0" w:color="auto"/>
              <w:bottom w:val="double" w:sz="6" w:space="0" w:color="auto"/>
            </w:tcBorders>
          </w:tcPr>
          <w:p w14:paraId="58A6DE4D" w14:textId="77777777" w:rsidR="00A82B63" w:rsidRPr="00047C80" w:rsidRDefault="00A82B63" w:rsidP="00B65616">
            <w:pPr>
              <w:contextualSpacing/>
              <w:rPr>
                <w:rFonts w:ascii="Arial" w:hAnsi="Arial" w:cs="Arial"/>
                <w:sz w:val="20"/>
                <w:szCs w:val="20"/>
                <w:lang w:val="en-US"/>
              </w:rPr>
            </w:pPr>
          </w:p>
        </w:tc>
        <w:tc>
          <w:tcPr>
            <w:tcW w:w="854" w:type="dxa"/>
            <w:tcBorders>
              <w:top w:val="single" w:sz="6" w:space="0" w:color="auto"/>
              <w:bottom w:val="double" w:sz="6" w:space="0" w:color="auto"/>
            </w:tcBorders>
          </w:tcPr>
          <w:p w14:paraId="58A6DE4E" w14:textId="77777777" w:rsidR="00A82B63" w:rsidRPr="00047C80" w:rsidRDefault="00A82B63" w:rsidP="00B65616">
            <w:pPr>
              <w:contextualSpacing/>
              <w:rPr>
                <w:rFonts w:ascii="Arial" w:hAnsi="Arial" w:cs="Arial"/>
                <w:sz w:val="20"/>
                <w:szCs w:val="20"/>
                <w:lang w:val="en-US"/>
              </w:rPr>
            </w:pPr>
          </w:p>
        </w:tc>
      </w:tr>
    </w:tbl>
    <w:p w14:paraId="58A6DE50" w14:textId="77777777" w:rsidR="0030512C" w:rsidRPr="00047C80" w:rsidRDefault="0030512C" w:rsidP="00B65616">
      <w:pPr>
        <w:pStyle w:val="Ttulo2"/>
        <w:contextualSpacing/>
        <w:jc w:val="left"/>
        <w:rPr>
          <w:rFonts w:ascii="Arial" w:hAnsi="Arial" w:cs="Arial"/>
          <w:bCs/>
          <w:sz w:val="20"/>
          <w:szCs w:val="20"/>
        </w:rPr>
        <w:sectPr w:rsidR="0030512C" w:rsidRPr="00047C80" w:rsidSect="008807A1">
          <w:headerReference w:type="even" r:id="rId42"/>
          <w:headerReference w:type="default" r:id="rId43"/>
          <w:headerReference w:type="first" r:id="rId44"/>
          <w:type w:val="oddPage"/>
          <w:pgSz w:w="15840" w:h="12240" w:orient="landscape" w:code="1"/>
          <w:pgMar w:top="1800" w:right="1440" w:bottom="1267" w:left="1440" w:header="720" w:footer="720" w:gutter="0"/>
          <w:cols w:space="720"/>
          <w:titlePg/>
          <w:docGrid w:linePitch="360"/>
        </w:sectPr>
      </w:pPr>
      <w:bookmarkStart w:id="60" w:name="_Toc463531171"/>
    </w:p>
    <w:p w14:paraId="58A6DE51" w14:textId="77777777" w:rsidR="00A82B63" w:rsidRPr="00047C80" w:rsidRDefault="00A82B63" w:rsidP="00B65616">
      <w:pPr>
        <w:pStyle w:val="Ttulo2"/>
        <w:contextualSpacing/>
        <w:rPr>
          <w:rFonts w:ascii="Arial" w:hAnsi="Arial" w:cs="Arial"/>
          <w:b w:val="0"/>
          <w:bCs/>
          <w:smallCaps w:val="0"/>
          <w:sz w:val="20"/>
          <w:szCs w:val="20"/>
        </w:rPr>
      </w:pPr>
      <w:r w:rsidRPr="00047C80">
        <w:rPr>
          <w:rFonts w:ascii="Arial" w:hAnsi="Arial" w:cs="Arial"/>
          <w:bCs/>
          <w:sz w:val="20"/>
          <w:szCs w:val="20"/>
        </w:rPr>
        <w:lastRenderedPageBreak/>
        <w:t>Formulario TEC-6</w:t>
      </w:r>
      <w:bookmarkEnd w:id="60"/>
    </w:p>
    <w:p w14:paraId="58A6DE52" w14:textId="77777777" w:rsidR="00A82B63" w:rsidRPr="00047C80" w:rsidRDefault="00A82B63" w:rsidP="00B65616">
      <w:pPr>
        <w:pBdr>
          <w:bottom w:val="single" w:sz="4" w:space="1" w:color="auto"/>
        </w:pBdr>
        <w:ind w:left="2700" w:hanging="2700"/>
        <w:contextualSpacing/>
        <w:jc w:val="center"/>
        <w:rPr>
          <w:rFonts w:ascii="Arial" w:hAnsi="Arial" w:cs="Arial"/>
          <w:b/>
          <w:smallCaps/>
          <w:sz w:val="20"/>
          <w:szCs w:val="20"/>
        </w:rPr>
      </w:pPr>
      <w:r w:rsidRPr="00047C80">
        <w:rPr>
          <w:rFonts w:ascii="Arial" w:hAnsi="Arial" w:cs="Arial"/>
          <w:b/>
          <w:smallCaps/>
          <w:sz w:val="20"/>
          <w:szCs w:val="20"/>
        </w:rPr>
        <w:t>Currículo del personal profesional propuesto</w:t>
      </w:r>
    </w:p>
    <w:p w14:paraId="58A6DE53" w14:textId="77777777" w:rsidR="00A82B63" w:rsidRPr="00047C80" w:rsidRDefault="00A82B63" w:rsidP="00B65616">
      <w:pPr>
        <w:ind w:left="2700" w:hanging="2700"/>
        <w:contextualSpacing/>
        <w:jc w:val="center"/>
        <w:rPr>
          <w:rFonts w:ascii="Arial" w:hAnsi="Arial" w:cs="Arial"/>
          <w:b/>
          <w:smallCaps/>
          <w:sz w:val="20"/>
          <w:szCs w:val="20"/>
        </w:rPr>
      </w:pPr>
    </w:p>
    <w:p w14:paraId="58A6DE54" w14:textId="77777777" w:rsidR="00A82B63" w:rsidRPr="00047C80" w:rsidRDefault="00A82B63" w:rsidP="00B65616">
      <w:pPr>
        <w:contextualSpacing/>
        <w:jc w:val="both"/>
        <w:rPr>
          <w:rFonts w:ascii="Arial" w:hAnsi="Arial" w:cs="Arial"/>
          <w:b/>
          <w:sz w:val="20"/>
          <w:szCs w:val="20"/>
        </w:rPr>
      </w:pPr>
    </w:p>
    <w:p w14:paraId="58A6DE55" w14:textId="77777777" w:rsidR="00A82B63" w:rsidRPr="00047C80" w:rsidRDefault="00A82B63" w:rsidP="00B65616">
      <w:pPr>
        <w:contextualSpacing/>
        <w:jc w:val="both"/>
        <w:rPr>
          <w:rFonts w:ascii="Arial" w:hAnsi="Arial" w:cs="Arial"/>
          <w:b/>
          <w:sz w:val="20"/>
          <w:szCs w:val="20"/>
        </w:rPr>
      </w:pPr>
    </w:p>
    <w:p w14:paraId="58A6DE56" w14:textId="77777777" w:rsidR="00A82B63" w:rsidRPr="00047C80" w:rsidRDefault="00A82B63" w:rsidP="00B65616">
      <w:pPr>
        <w:tabs>
          <w:tab w:val="left" w:pos="540"/>
        </w:tabs>
        <w:contextualSpacing/>
        <w:jc w:val="both"/>
        <w:rPr>
          <w:rFonts w:ascii="Arial" w:hAnsi="Arial" w:cs="Arial"/>
          <w:bCs/>
          <w:i/>
          <w:iCs/>
          <w:sz w:val="20"/>
          <w:szCs w:val="20"/>
        </w:rPr>
      </w:pPr>
      <w:r w:rsidRPr="00047C80">
        <w:rPr>
          <w:rFonts w:ascii="Arial" w:hAnsi="Arial" w:cs="Arial"/>
          <w:b/>
          <w:sz w:val="20"/>
          <w:szCs w:val="20"/>
        </w:rPr>
        <w:t>1.</w:t>
      </w:r>
      <w:r w:rsidRPr="00047C80">
        <w:rPr>
          <w:rFonts w:ascii="Arial" w:hAnsi="Arial" w:cs="Arial"/>
          <w:b/>
          <w:sz w:val="20"/>
          <w:szCs w:val="20"/>
        </w:rPr>
        <w:tab/>
        <w:t>Cargo propuesto o posición asignada en el servicio:</w:t>
      </w:r>
      <w:r w:rsidRPr="00047C80">
        <w:rPr>
          <w:rFonts w:ascii="Arial" w:hAnsi="Arial" w:cs="Arial"/>
          <w:bCs/>
          <w:i/>
          <w:iCs/>
          <w:sz w:val="20"/>
          <w:szCs w:val="20"/>
        </w:rPr>
        <w:t xml:space="preserve"> </w:t>
      </w:r>
    </w:p>
    <w:p w14:paraId="58A6DE57" w14:textId="77777777" w:rsidR="00A82B63" w:rsidRPr="00047C80" w:rsidRDefault="00A82B63" w:rsidP="00B65616">
      <w:pPr>
        <w:ind w:firstLine="540"/>
        <w:contextualSpacing/>
        <w:jc w:val="both"/>
        <w:rPr>
          <w:rFonts w:ascii="Arial" w:hAnsi="Arial" w:cs="Arial"/>
          <w:sz w:val="20"/>
          <w:szCs w:val="20"/>
          <w:lang w:val="es-ES"/>
        </w:rPr>
      </w:pPr>
      <w:r w:rsidRPr="00047C80">
        <w:rPr>
          <w:rFonts w:ascii="Arial" w:hAnsi="Arial" w:cs="Arial"/>
          <w:sz w:val="20"/>
          <w:szCs w:val="20"/>
        </w:rPr>
        <w:t>______________________________________________________________________</w:t>
      </w:r>
      <w:r w:rsidRPr="00047C80">
        <w:rPr>
          <w:rFonts w:ascii="Arial" w:hAnsi="Arial" w:cs="Arial"/>
          <w:sz w:val="20"/>
          <w:szCs w:val="20"/>
          <w:lang w:val="es-ES"/>
        </w:rPr>
        <w:t xml:space="preserve">  </w:t>
      </w:r>
    </w:p>
    <w:p w14:paraId="58A6DE58" w14:textId="77777777" w:rsidR="00245C41" w:rsidRPr="00047C80" w:rsidRDefault="00245C41" w:rsidP="00B65616">
      <w:pPr>
        <w:ind w:firstLine="540"/>
        <w:contextualSpacing/>
        <w:jc w:val="both"/>
        <w:rPr>
          <w:rFonts w:ascii="Arial" w:hAnsi="Arial" w:cs="Arial"/>
          <w:sz w:val="20"/>
          <w:szCs w:val="20"/>
          <w:lang w:val="es-ES"/>
        </w:rPr>
      </w:pPr>
    </w:p>
    <w:p w14:paraId="58A6DE59" w14:textId="77777777" w:rsidR="00245C41" w:rsidRPr="00047C80" w:rsidRDefault="00245C41" w:rsidP="00B65616">
      <w:pPr>
        <w:tabs>
          <w:tab w:val="left" w:pos="540"/>
        </w:tabs>
        <w:contextualSpacing/>
        <w:jc w:val="both"/>
        <w:rPr>
          <w:rFonts w:ascii="Arial" w:hAnsi="Arial" w:cs="Arial"/>
          <w:b/>
          <w:bCs/>
          <w:sz w:val="20"/>
          <w:szCs w:val="20"/>
        </w:rPr>
      </w:pPr>
    </w:p>
    <w:p w14:paraId="58A6DE5A" w14:textId="77777777" w:rsidR="00A82B63" w:rsidRPr="00047C80" w:rsidRDefault="00A82B63" w:rsidP="00B65616">
      <w:pPr>
        <w:tabs>
          <w:tab w:val="left" w:pos="540"/>
        </w:tabs>
        <w:contextualSpacing/>
        <w:jc w:val="both"/>
        <w:rPr>
          <w:rFonts w:ascii="Arial" w:hAnsi="Arial" w:cs="Arial"/>
          <w:i/>
          <w:iCs/>
          <w:sz w:val="20"/>
          <w:szCs w:val="20"/>
        </w:rPr>
      </w:pPr>
      <w:r w:rsidRPr="00047C80">
        <w:rPr>
          <w:rFonts w:ascii="Arial" w:hAnsi="Arial" w:cs="Arial"/>
          <w:b/>
          <w:bCs/>
          <w:sz w:val="20"/>
          <w:szCs w:val="20"/>
        </w:rPr>
        <w:t>2.</w:t>
      </w:r>
      <w:r w:rsidRPr="00047C80">
        <w:rPr>
          <w:rFonts w:ascii="Arial" w:hAnsi="Arial" w:cs="Arial"/>
          <w:b/>
          <w:bCs/>
          <w:sz w:val="20"/>
          <w:szCs w:val="20"/>
        </w:rPr>
        <w:tab/>
        <w:t>Nombre de la firma:</w:t>
      </w:r>
      <w:r w:rsidRPr="00047C80">
        <w:rPr>
          <w:rFonts w:ascii="Arial" w:hAnsi="Arial" w:cs="Arial"/>
          <w:sz w:val="20"/>
          <w:szCs w:val="20"/>
        </w:rPr>
        <w:t xml:space="preserve"> </w:t>
      </w:r>
      <w:r w:rsidRPr="00047C80">
        <w:rPr>
          <w:rFonts w:ascii="Arial" w:hAnsi="Arial" w:cs="Arial"/>
          <w:i/>
          <w:iCs/>
          <w:sz w:val="20"/>
          <w:szCs w:val="20"/>
        </w:rPr>
        <w:t>[inserte el nombre de la firma que propone al candidato]:</w:t>
      </w:r>
    </w:p>
    <w:p w14:paraId="58A6DE5B" w14:textId="77777777" w:rsidR="00A82B63" w:rsidRPr="00047C80" w:rsidRDefault="00A82B63" w:rsidP="00B65616">
      <w:pPr>
        <w:ind w:firstLine="540"/>
        <w:contextualSpacing/>
        <w:jc w:val="both"/>
        <w:rPr>
          <w:rFonts w:ascii="Arial" w:hAnsi="Arial" w:cs="Arial"/>
          <w:sz w:val="20"/>
          <w:szCs w:val="20"/>
        </w:rPr>
      </w:pPr>
      <w:r w:rsidRPr="00047C80">
        <w:rPr>
          <w:rFonts w:ascii="Arial" w:hAnsi="Arial" w:cs="Arial"/>
          <w:sz w:val="20"/>
          <w:szCs w:val="20"/>
        </w:rPr>
        <w:t>_______________________________________</w:t>
      </w:r>
      <w:r w:rsidR="00245C41" w:rsidRPr="00047C80">
        <w:rPr>
          <w:rFonts w:ascii="Arial" w:hAnsi="Arial" w:cs="Arial"/>
          <w:sz w:val="20"/>
          <w:szCs w:val="20"/>
        </w:rPr>
        <w:t>_______________________________</w:t>
      </w:r>
    </w:p>
    <w:p w14:paraId="58A6DE5C" w14:textId="77777777" w:rsidR="00245C41" w:rsidRPr="00047C80" w:rsidRDefault="00245C41" w:rsidP="00B65616">
      <w:pPr>
        <w:ind w:firstLine="540"/>
        <w:contextualSpacing/>
        <w:jc w:val="both"/>
        <w:rPr>
          <w:rFonts w:ascii="Arial" w:hAnsi="Arial" w:cs="Arial"/>
          <w:sz w:val="20"/>
          <w:szCs w:val="20"/>
        </w:rPr>
      </w:pPr>
    </w:p>
    <w:p w14:paraId="58A6DE5D" w14:textId="77777777" w:rsidR="00245C41" w:rsidRPr="00047C80" w:rsidRDefault="00245C41" w:rsidP="00B65616">
      <w:pPr>
        <w:tabs>
          <w:tab w:val="left" w:pos="540"/>
        </w:tabs>
        <w:ind w:left="540" w:hanging="540"/>
        <w:contextualSpacing/>
        <w:rPr>
          <w:rFonts w:ascii="Arial" w:hAnsi="Arial" w:cs="Arial"/>
          <w:b/>
          <w:bCs/>
          <w:sz w:val="20"/>
          <w:szCs w:val="20"/>
        </w:rPr>
      </w:pPr>
    </w:p>
    <w:p w14:paraId="58A6DE5E" w14:textId="77777777" w:rsidR="00A82B63" w:rsidRPr="00047C80" w:rsidRDefault="00A82B63" w:rsidP="00B65616">
      <w:pPr>
        <w:tabs>
          <w:tab w:val="left" w:pos="540"/>
        </w:tabs>
        <w:ind w:left="540" w:hanging="540"/>
        <w:contextualSpacing/>
        <w:rPr>
          <w:rFonts w:ascii="Arial" w:hAnsi="Arial" w:cs="Arial"/>
          <w:sz w:val="20"/>
          <w:szCs w:val="20"/>
        </w:rPr>
      </w:pPr>
      <w:r w:rsidRPr="00047C80">
        <w:rPr>
          <w:rFonts w:ascii="Arial" w:hAnsi="Arial" w:cs="Arial"/>
          <w:b/>
          <w:bCs/>
          <w:sz w:val="20"/>
          <w:szCs w:val="20"/>
        </w:rPr>
        <w:t>3.</w:t>
      </w:r>
      <w:r w:rsidRPr="00047C80">
        <w:rPr>
          <w:rFonts w:ascii="Arial" w:hAnsi="Arial" w:cs="Arial"/>
          <w:b/>
          <w:bCs/>
          <w:sz w:val="20"/>
          <w:szCs w:val="20"/>
        </w:rPr>
        <w:tab/>
        <w:t>Nombre del individuo:</w:t>
      </w:r>
      <w:r w:rsidRPr="00047C80">
        <w:rPr>
          <w:rFonts w:ascii="Arial" w:hAnsi="Arial" w:cs="Arial"/>
          <w:sz w:val="20"/>
          <w:szCs w:val="20"/>
        </w:rPr>
        <w:t xml:space="preserve"> </w:t>
      </w:r>
      <w:r w:rsidRPr="00047C80">
        <w:rPr>
          <w:rFonts w:ascii="Arial" w:hAnsi="Arial" w:cs="Arial"/>
          <w:i/>
          <w:iCs/>
          <w:sz w:val="20"/>
          <w:szCs w:val="20"/>
        </w:rPr>
        <w:t xml:space="preserve">[inserte el nombre completo]: </w:t>
      </w:r>
      <w:r w:rsidRPr="00047C80">
        <w:rPr>
          <w:rFonts w:ascii="Arial" w:hAnsi="Arial" w:cs="Arial"/>
          <w:sz w:val="20"/>
          <w:szCs w:val="20"/>
        </w:rPr>
        <w:t>_______________________________________</w:t>
      </w:r>
      <w:r w:rsidR="00245C41" w:rsidRPr="00047C80">
        <w:rPr>
          <w:rFonts w:ascii="Arial" w:hAnsi="Arial" w:cs="Arial"/>
          <w:sz w:val="20"/>
          <w:szCs w:val="20"/>
        </w:rPr>
        <w:t>_______________________________</w:t>
      </w:r>
    </w:p>
    <w:p w14:paraId="58A6DE5F" w14:textId="77777777" w:rsidR="00245C41" w:rsidRPr="00047C80" w:rsidRDefault="00245C41" w:rsidP="00B65616">
      <w:pPr>
        <w:tabs>
          <w:tab w:val="left" w:pos="540"/>
        </w:tabs>
        <w:contextualSpacing/>
        <w:rPr>
          <w:rFonts w:ascii="Arial" w:hAnsi="Arial" w:cs="Arial"/>
          <w:b/>
          <w:bCs/>
          <w:sz w:val="20"/>
          <w:szCs w:val="20"/>
        </w:rPr>
      </w:pPr>
    </w:p>
    <w:p w14:paraId="58A6DE60" w14:textId="77777777" w:rsidR="00245C41" w:rsidRPr="00047C80" w:rsidRDefault="00245C41" w:rsidP="00B65616">
      <w:pPr>
        <w:tabs>
          <w:tab w:val="left" w:pos="540"/>
        </w:tabs>
        <w:contextualSpacing/>
        <w:rPr>
          <w:rFonts w:ascii="Arial" w:hAnsi="Arial" w:cs="Arial"/>
          <w:b/>
          <w:bCs/>
          <w:sz w:val="20"/>
          <w:szCs w:val="20"/>
        </w:rPr>
      </w:pPr>
    </w:p>
    <w:p w14:paraId="58A6DE61" w14:textId="77777777" w:rsidR="00A82B63" w:rsidRPr="00047C80" w:rsidRDefault="00A82B63" w:rsidP="00B65616">
      <w:pPr>
        <w:tabs>
          <w:tab w:val="left" w:pos="540"/>
        </w:tabs>
        <w:contextualSpacing/>
        <w:rPr>
          <w:rFonts w:ascii="Arial" w:hAnsi="Arial" w:cs="Arial"/>
          <w:sz w:val="20"/>
          <w:szCs w:val="20"/>
        </w:rPr>
      </w:pPr>
      <w:r w:rsidRPr="00047C80">
        <w:rPr>
          <w:rFonts w:ascii="Arial" w:hAnsi="Arial" w:cs="Arial"/>
          <w:b/>
          <w:bCs/>
          <w:sz w:val="20"/>
          <w:szCs w:val="20"/>
        </w:rPr>
        <w:t>4.</w:t>
      </w:r>
      <w:r w:rsidRPr="00047C80">
        <w:rPr>
          <w:rFonts w:ascii="Arial" w:hAnsi="Arial" w:cs="Arial"/>
          <w:b/>
          <w:bCs/>
          <w:sz w:val="20"/>
          <w:szCs w:val="20"/>
        </w:rPr>
        <w:tab/>
        <w:t xml:space="preserve">Fecha de nacimiento: </w:t>
      </w:r>
      <w:r w:rsidRPr="00047C80">
        <w:rPr>
          <w:rFonts w:ascii="Arial" w:hAnsi="Arial" w:cs="Arial"/>
          <w:bCs/>
          <w:sz w:val="20"/>
          <w:szCs w:val="20"/>
        </w:rPr>
        <w:t>___________________</w:t>
      </w:r>
      <w:r w:rsidRPr="00047C80">
        <w:rPr>
          <w:rFonts w:ascii="Arial" w:hAnsi="Arial" w:cs="Arial"/>
          <w:b/>
          <w:bCs/>
          <w:sz w:val="20"/>
          <w:szCs w:val="20"/>
        </w:rPr>
        <w:t xml:space="preserve"> Nacionalidad</w:t>
      </w:r>
      <w:r w:rsidR="0085258C" w:rsidRPr="00047C80">
        <w:rPr>
          <w:rStyle w:val="Refdenotaalpie"/>
          <w:rFonts w:ascii="Arial" w:hAnsi="Arial" w:cs="Arial"/>
          <w:b/>
          <w:bCs/>
          <w:sz w:val="20"/>
          <w:szCs w:val="20"/>
        </w:rPr>
        <w:footnoteReference w:id="9"/>
      </w:r>
      <w:r w:rsidRPr="00047C80">
        <w:rPr>
          <w:rFonts w:ascii="Arial" w:hAnsi="Arial" w:cs="Arial"/>
          <w:b/>
          <w:bCs/>
          <w:sz w:val="20"/>
          <w:szCs w:val="20"/>
        </w:rPr>
        <w:t>:</w:t>
      </w:r>
      <w:r w:rsidR="00245C41" w:rsidRPr="00047C80">
        <w:rPr>
          <w:rFonts w:ascii="Arial" w:hAnsi="Arial" w:cs="Arial"/>
          <w:sz w:val="20"/>
          <w:szCs w:val="20"/>
        </w:rPr>
        <w:t xml:space="preserve"> __________________</w:t>
      </w:r>
    </w:p>
    <w:p w14:paraId="58A6DE62" w14:textId="77777777" w:rsidR="00A82B63" w:rsidRPr="00047C80" w:rsidRDefault="00A82B63" w:rsidP="00B65616">
      <w:pPr>
        <w:ind w:firstLine="540"/>
        <w:contextualSpacing/>
        <w:jc w:val="both"/>
        <w:rPr>
          <w:rFonts w:ascii="Arial" w:hAnsi="Arial" w:cs="Arial"/>
          <w:sz w:val="20"/>
          <w:szCs w:val="20"/>
        </w:rPr>
      </w:pPr>
      <w:r w:rsidRPr="00047C80">
        <w:rPr>
          <w:rFonts w:ascii="Arial" w:hAnsi="Arial" w:cs="Arial"/>
          <w:sz w:val="20"/>
          <w:szCs w:val="20"/>
        </w:rPr>
        <w:t>_________________________________________</w:t>
      </w:r>
      <w:r w:rsidR="00245C41" w:rsidRPr="00047C80">
        <w:rPr>
          <w:rFonts w:ascii="Arial" w:hAnsi="Arial" w:cs="Arial"/>
          <w:sz w:val="20"/>
          <w:szCs w:val="20"/>
        </w:rPr>
        <w:t>_____________________________</w:t>
      </w:r>
      <w:r w:rsidRPr="00047C80">
        <w:rPr>
          <w:rFonts w:ascii="Arial" w:hAnsi="Arial" w:cs="Arial"/>
          <w:sz w:val="20"/>
          <w:szCs w:val="20"/>
        </w:rPr>
        <w:t xml:space="preserve">    </w:t>
      </w:r>
    </w:p>
    <w:p w14:paraId="58A6DE63" w14:textId="77777777" w:rsidR="00245C41" w:rsidRPr="00047C80" w:rsidRDefault="00245C41" w:rsidP="00B65616">
      <w:pPr>
        <w:tabs>
          <w:tab w:val="left" w:pos="540"/>
        </w:tabs>
        <w:ind w:left="540" w:hanging="540"/>
        <w:contextualSpacing/>
        <w:jc w:val="both"/>
        <w:rPr>
          <w:rFonts w:ascii="Arial" w:hAnsi="Arial" w:cs="Arial"/>
          <w:b/>
          <w:sz w:val="20"/>
          <w:szCs w:val="20"/>
        </w:rPr>
      </w:pPr>
    </w:p>
    <w:p w14:paraId="58A6DE64" w14:textId="77777777" w:rsidR="00245C41" w:rsidRPr="00047C80" w:rsidRDefault="00245C41" w:rsidP="00B65616">
      <w:pPr>
        <w:tabs>
          <w:tab w:val="left" w:pos="540"/>
        </w:tabs>
        <w:ind w:left="540" w:hanging="540"/>
        <w:contextualSpacing/>
        <w:jc w:val="both"/>
        <w:rPr>
          <w:rFonts w:ascii="Arial" w:hAnsi="Arial" w:cs="Arial"/>
          <w:b/>
          <w:sz w:val="20"/>
          <w:szCs w:val="20"/>
        </w:rPr>
      </w:pPr>
    </w:p>
    <w:p w14:paraId="58A6DE65" w14:textId="77777777" w:rsidR="00A82B63" w:rsidRPr="00047C80" w:rsidRDefault="00A82B63" w:rsidP="00B65616">
      <w:pPr>
        <w:tabs>
          <w:tab w:val="left" w:pos="540"/>
        </w:tabs>
        <w:ind w:left="540" w:hanging="540"/>
        <w:contextualSpacing/>
        <w:jc w:val="both"/>
        <w:rPr>
          <w:rFonts w:ascii="Arial" w:hAnsi="Arial" w:cs="Arial"/>
          <w:i/>
          <w:iCs/>
          <w:sz w:val="20"/>
          <w:szCs w:val="20"/>
        </w:rPr>
      </w:pPr>
      <w:r w:rsidRPr="00047C80">
        <w:rPr>
          <w:rFonts w:ascii="Arial" w:hAnsi="Arial" w:cs="Arial"/>
          <w:b/>
          <w:sz w:val="20"/>
          <w:szCs w:val="20"/>
        </w:rPr>
        <w:t>5.</w:t>
      </w:r>
      <w:r w:rsidRPr="00047C80">
        <w:rPr>
          <w:rFonts w:ascii="Arial" w:hAnsi="Arial" w:cs="Arial"/>
          <w:b/>
          <w:sz w:val="20"/>
          <w:szCs w:val="20"/>
        </w:rPr>
        <w:tab/>
        <w:t xml:space="preserve">Educación: </w:t>
      </w:r>
      <w:r w:rsidRPr="00047C80">
        <w:rPr>
          <w:rFonts w:ascii="Arial" w:hAnsi="Arial" w:cs="Arial"/>
          <w:i/>
          <w:iCs/>
          <w:sz w:val="20"/>
          <w:szCs w:val="20"/>
        </w:rPr>
        <w:t>[</w:t>
      </w:r>
      <w:r w:rsidRPr="00047C80">
        <w:rPr>
          <w:rFonts w:ascii="Arial" w:hAnsi="Arial" w:cs="Arial"/>
          <w:i/>
          <w:sz w:val="20"/>
          <w:szCs w:val="20"/>
        </w:rPr>
        <w:t>Indicar los nombres de las universidades y otros estudios especializados del individuo, dando los nombres de las instituciones, grados obtenidos y las fechas en que los obtuvo.</w:t>
      </w:r>
      <w:r w:rsidRPr="00047C80">
        <w:rPr>
          <w:rFonts w:ascii="Arial" w:hAnsi="Arial" w:cs="Arial"/>
          <w:i/>
          <w:iCs/>
          <w:sz w:val="20"/>
          <w:szCs w:val="20"/>
        </w:rPr>
        <w:t>]</w:t>
      </w:r>
    </w:p>
    <w:p w14:paraId="58A6DE66" w14:textId="77777777" w:rsidR="00A82B63" w:rsidRPr="00047C80" w:rsidRDefault="00D91EAE" w:rsidP="00B65616">
      <w:pPr>
        <w:ind w:left="540"/>
        <w:contextualSpacing/>
        <w:jc w:val="both"/>
        <w:rPr>
          <w:rFonts w:ascii="Arial" w:hAnsi="Arial" w:cs="Arial"/>
          <w:i/>
          <w:iCs/>
          <w:sz w:val="20"/>
          <w:szCs w:val="20"/>
        </w:rPr>
      </w:pPr>
      <w:r w:rsidRPr="00047C80">
        <w:rPr>
          <w:rFonts w:ascii="Arial" w:hAnsi="Arial" w:cs="Arial"/>
          <w:i/>
          <w:iCs/>
          <w:sz w:val="20"/>
          <w:szCs w:val="20"/>
        </w:rPr>
        <w:t>______________________________________________</w:t>
      </w:r>
      <w:r w:rsidR="00245C41" w:rsidRPr="00047C80">
        <w:rPr>
          <w:rFonts w:ascii="Arial" w:hAnsi="Arial" w:cs="Arial"/>
          <w:i/>
          <w:iCs/>
          <w:sz w:val="20"/>
          <w:szCs w:val="20"/>
        </w:rPr>
        <w:t>_______________________________</w:t>
      </w:r>
    </w:p>
    <w:p w14:paraId="58A6DE67" w14:textId="77777777" w:rsidR="00245C41" w:rsidRPr="00047C80" w:rsidRDefault="00245C41" w:rsidP="00B65616">
      <w:pPr>
        <w:tabs>
          <w:tab w:val="left" w:pos="540"/>
        </w:tabs>
        <w:ind w:left="540" w:hanging="540"/>
        <w:contextualSpacing/>
        <w:rPr>
          <w:rFonts w:ascii="Arial" w:hAnsi="Arial" w:cs="Arial"/>
          <w:b/>
          <w:bCs/>
          <w:sz w:val="20"/>
          <w:szCs w:val="20"/>
        </w:rPr>
      </w:pPr>
    </w:p>
    <w:p w14:paraId="58A6DE68" w14:textId="77777777" w:rsidR="008807A1" w:rsidRPr="00047C80" w:rsidRDefault="008807A1" w:rsidP="00B65616">
      <w:pPr>
        <w:tabs>
          <w:tab w:val="left" w:pos="540"/>
        </w:tabs>
        <w:ind w:left="540" w:hanging="540"/>
        <w:contextualSpacing/>
        <w:rPr>
          <w:rFonts w:ascii="Arial" w:hAnsi="Arial" w:cs="Arial"/>
          <w:b/>
          <w:bCs/>
          <w:sz w:val="20"/>
          <w:szCs w:val="20"/>
        </w:rPr>
      </w:pPr>
    </w:p>
    <w:p w14:paraId="58A6DE69" w14:textId="77777777" w:rsidR="00A82B63" w:rsidRPr="00047C80" w:rsidRDefault="00A82B63" w:rsidP="00B65616">
      <w:pPr>
        <w:tabs>
          <w:tab w:val="left" w:pos="540"/>
        </w:tabs>
        <w:ind w:left="540" w:hanging="540"/>
        <w:contextualSpacing/>
        <w:rPr>
          <w:rFonts w:ascii="Arial" w:hAnsi="Arial" w:cs="Arial"/>
          <w:sz w:val="20"/>
          <w:szCs w:val="20"/>
        </w:rPr>
      </w:pPr>
      <w:r w:rsidRPr="00047C80">
        <w:rPr>
          <w:rFonts w:ascii="Arial" w:hAnsi="Arial" w:cs="Arial"/>
          <w:b/>
          <w:bCs/>
          <w:sz w:val="20"/>
          <w:szCs w:val="20"/>
        </w:rPr>
        <w:t>6.</w:t>
      </w:r>
      <w:r w:rsidRPr="00047C80">
        <w:rPr>
          <w:rFonts w:ascii="Arial" w:hAnsi="Arial" w:cs="Arial"/>
          <w:b/>
          <w:bCs/>
          <w:sz w:val="20"/>
          <w:szCs w:val="20"/>
        </w:rPr>
        <w:tab/>
        <w:t>Asociaciones profesionales a las que pertenece:</w:t>
      </w:r>
      <w:r w:rsidRPr="00047C80">
        <w:rPr>
          <w:rFonts w:ascii="Arial" w:hAnsi="Arial" w:cs="Arial"/>
          <w:sz w:val="20"/>
          <w:szCs w:val="20"/>
        </w:rPr>
        <w:t xml:space="preserve"> ________________________________________</w:t>
      </w:r>
      <w:r w:rsidR="00245C41" w:rsidRPr="00047C80">
        <w:rPr>
          <w:rFonts w:ascii="Arial" w:hAnsi="Arial" w:cs="Arial"/>
          <w:sz w:val="20"/>
          <w:szCs w:val="20"/>
        </w:rPr>
        <w:t>______________________________</w:t>
      </w:r>
      <w:r w:rsidRPr="00047C80">
        <w:rPr>
          <w:rFonts w:ascii="Arial" w:hAnsi="Arial" w:cs="Arial"/>
          <w:sz w:val="20"/>
          <w:szCs w:val="20"/>
        </w:rPr>
        <w:t xml:space="preserve">   </w:t>
      </w:r>
    </w:p>
    <w:p w14:paraId="58A6DE6A" w14:textId="77777777" w:rsidR="00245C41" w:rsidRPr="00047C80" w:rsidRDefault="00245C41" w:rsidP="00B65616">
      <w:pPr>
        <w:tabs>
          <w:tab w:val="left" w:pos="540"/>
        </w:tabs>
        <w:contextualSpacing/>
        <w:jc w:val="both"/>
        <w:rPr>
          <w:rFonts w:ascii="Arial" w:hAnsi="Arial" w:cs="Arial"/>
          <w:b/>
          <w:bCs/>
          <w:sz w:val="20"/>
          <w:szCs w:val="20"/>
        </w:rPr>
      </w:pPr>
    </w:p>
    <w:p w14:paraId="58A6DE6B" w14:textId="77777777" w:rsidR="008807A1" w:rsidRPr="00047C80" w:rsidRDefault="008807A1" w:rsidP="00B65616">
      <w:pPr>
        <w:tabs>
          <w:tab w:val="left" w:pos="540"/>
        </w:tabs>
        <w:contextualSpacing/>
        <w:jc w:val="both"/>
        <w:rPr>
          <w:rFonts w:ascii="Arial" w:hAnsi="Arial" w:cs="Arial"/>
          <w:b/>
          <w:bCs/>
          <w:sz w:val="20"/>
          <w:szCs w:val="20"/>
        </w:rPr>
      </w:pPr>
    </w:p>
    <w:p w14:paraId="58A6DE6C" w14:textId="77777777" w:rsidR="00A82B63" w:rsidRPr="00047C80" w:rsidRDefault="00A82B63" w:rsidP="00B65616">
      <w:pPr>
        <w:tabs>
          <w:tab w:val="left" w:pos="540"/>
        </w:tabs>
        <w:contextualSpacing/>
        <w:jc w:val="both"/>
        <w:rPr>
          <w:rFonts w:ascii="Arial" w:hAnsi="Arial" w:cs="Arial"/>
          <w:i/>
          <w:iCs/>
          <w:sz w:val="20"/>
          <w:szCs w:val="20"/>
        </w:rPr>
      </w:pPr>
      <w:r w:rsidRPr="00047C80">
        <w:rPr>
          <w:rFonts w:ascii="Arial" w:hAnsi="Arial" w:cs="Arial"/>
          <w:b/>
          <w:bCs/>
          <w:sz w:val="20"/>
          <w:szCs w:val="20"/>
        </w:rPr>
        <w:t>7.</w:t>
      </w:r>
      <w:r w:rsidRPr="00047C80">
        <w:rPr>
          <w:rFonts w:ascii="Arial" w:hAnsi="Arial" w:cs="Arial"/>
          <w:b/>
          <w:bCs/>
          <w:sz w:val="20"/>
          <w:szCs w:val="20"/>
        </w:rPr>
        <w:tab/>
        <w:t>Otras especialidades</w:t>
      </w:r>
      <w:r w:rsidRPr="00047C80">
        <w:rPr>
          <w:rFonts w:ascii="Arial" w:hAnsi="Arial" w:cs="Arial"/>
          <w:sz w:val="20"/>
          <w:szCs w:val="20"/>
        </w:rPr>
        <w:t xml:space="preserve"> </w:t>
      </w:r>
      <w:r w:rsidRPr="00047C80">
        <w:rPr>
          <w:rFonts w:ascii="Arial" w:hAnsi="Arial" w:cs="Arial"/>
          <w:i/>
          <w:iCs/>
          <w:sz w:val="20"/>
          <w:szCs w:val="20"/>
        </w:rPr>
        <w:t>[Indicar otros estudios significativos después de</w:t>
      </w:r>
      <w:r w:rsidR="00752000" w:rsidRPr="00047C80">
        <w:rPr>
          <w:rFonts w:ascii="Arial" w:hAnsi="Arial" w:cs="Arial"/>
          <w:i/>
          <w:iCs/>
          <w:sz w:val="20"/>
          <w:szCs w:val="20"/>
        </w:rPr>
        <w:t xml:space="preserve"> haber obtenido los grados </w:t>
      </w:r>
      <w:r w:rsidRPr="00047C80">
        <w:rPr>
          <w:rFonts w:ascii="Arial" w:hAnsi="Arial" w:cs="Arial"/>
          <w:i/>
          <w:iCs/>
          <w:sz w:val="20"/>
          <w:szCs w:val="20"/>
        </w:rPr>
        <w:t>indicados en el 5 – Dónde obtuvo la educación]:</w:t>
      </w:r>
    </w:p>
    <w:p w14:paraId="58A6DE6D" w14:textId="77777777" w:rsidR="00A82B63" w:rsidRPr="00047C80" w:rsidRDefault="00A82B63" w:rsidP="00B65616">
      <w:pPr>
        <w:ind w:firstLine="540"/>
        <w:contextualSpacing/>
        <w:jc w:val="both"/>
        <w:rPr>
          <w:rFonts w:ascii="Arial" w:hAnsi="Arial" w:cs="Arial"/>
          <w:i/>
          <w:iCs/>
          <w:sz w:val="20"/>
          <w:szCs w:val="20"/>
        </w:rPr>
      </w:pPr>
      <w:r w:rsidRPr="00047C80">
        <w:rPr>
          <w:rFonts w:ascii="Arial" w:hAnsi="Arial" w:cs="Arial"/>
          <w:i/>
          <w:iCs/>
          <w:sz w:val="20"/>
          <w:szCs w:val="20"/>
        </w:rPr>
        <w:t xml:space="preserve">______________________________________________________________________   </w:t>
      </w:r>
    </w:p>
    <w:p w14:paraId="58A6DE6E" w14:textId="77777777" w:rsidR="008807A1" w:rsidRPr="00047C80" w:rsidRDefault="008807A1" w:rsidP="00B65616">
      <w:pPr>
        <w:tabs>
          <w:tab w:val="left" w:pos="540"/>
        </w:tabs>
        <w:ind w:left="540" w:hanging="540"/>
        <w:contextualSpacing/>
        <w:jc w:val="both"/>
        <w:rPr>
          <w:rFonts w:ascii="Arial" w:hAnsi="Arial" w:cs="Arial"/>
          <w:b/>
          <w:bCs/>
          <w:sz w:val="20"/>
          <w:szCs w:val="20"/>
        </w:rPr>
      </w:pPr>
    </w:p>
    <w:p w14:paraId="58A6DE6F" w14:textId="77777777" w:rsidR="008807A1" w:rsidRPr="00047C80" w:rsidRDefault="008807A1" w:rsidP="00B65616">
      <w:pPr>
        <w:tabs>
          <w:tab w:val="left" w:pos="540"/>
        </w:tabs>
        <w:ind w:left="540" w:hanging="540"/>
        <w:contextualSpacing/>
        <w:jc w:val="both"/>
        <w:rPr>
          <w:rFonts w:ascii="Arial" w:hAnsi="Arial" w:cs="Arial"/>
          <w:b/>
          <w:bCs/>
          <w:sz w:val="20"/>
          <w:szCs w:val="20"/>
        </w:rPr>
      </w:pPr>
    </w:p>
    <w:p w14:paraId="58A6DE70" w14:textId="77777777" w:rsidR="00A82B63" w:rsidRPr="00047C80" w:rsidRDefault="00A82B63" w:rsidP="00B65616">
      <w:pPr>
        <w:tabs>
          <w:tab w:val="left" w:pos="540"/>
        </w:tabs>
        <w:ind w:left="540" w:hanging="540"/>
        <w:contextualSpacing/>
        <w:jc w:val="both"/>
        <w:rPr>
          <w:rFonts w:ascii="Arial" w:hAnsi="Arial" w:cs="Arial"/>
          <w:i/>
          <w:iCs/>
          <w:sz w:val="20"/>
          <w:szCs w:val="20"/>
        </w:rPr>
      </w:pPr>
      <w:r w:rsidRPr="00047C80">
        <w:rPr>
          <w:rFonts w:ascii="Arial" w:hAnsi="Arial" w:cs="Arial"/>
          <w:b/>
          <w:bCs/>
          <w:sz w:val="20"/>
          <w:szCs w:val="20"/>
        </w:rPr>
        <w:t>8.</w:t>
      </w:r>
      <w:r w:rsidRPr="00047C80">
        <w:rPr>
          <w:rFonts w:ascii="Arial" w:hAnsi="Arial" w:cs="Arial"/>
          <w:b/>
          <w:bCs/>
          <w:sz w:val="20"/>
          <w:szCs w:val="20"/>
        </w:rPr>
        <w:tab/>
        <w:t>Países donde tiene experiencia de trabajo:</w:t>
      </w:r>
      <w:r w:rsidRPr="00047C80">
        <w:rPr>
          <w:rFonts w:ascii="Arial" w:hAnsi="Arial" w:cs="Arial"/>
          <w:sz w:val="20"/>
          <w:szCs w:val="20"/>
        </w:rPr>
        <w:t xml:space="preserve"> </w:t>
      </w:r>
      <w:r w:rsidRPr="00047C80">
        <w:rPr>
          <w:rFonts w:ascii="Arial" w:hAnsi="Arial" w:cs="Arial"/>
          <w:i/>
          <w:iCs/>
          <w:sz w:val="20"/>
          <w:szCs w:val="20"/>
        </w:rPr>
        <w:t>[Enumere los países donde el individuo ha trabajado en los últimos diez años]:</w:t>
      </w:r>
    </w:p>
    <w:p w14:paraId="58A6DE71" w14:textId="77777777" w:rsidR="00245C41" w:rsidRPr="00047C80" w:rsidRDefault="00A82B63" w:rsidP="00B65616">
      <w:pPr>
        <w:ind w:firstLine="540"/>
        <w:contextualSpacing/>
        <w:jc w:val="both"/>
        <w:rPr>
          <w:rFonts w:ascii="Arial" w:hAnsi="Arial" w:cs="Arial"/>
          <w:i/>
          <w:iCs/>
          <w:sz w:val="20"/>
          <w:szCs w:val="20"/>
        </w:rPr>
      </w:pPr>
      <w:r w:rsidRPr="00047C80">
        <w:rPr>
          <w:rFonts w:ascii="Arial" w:hAnsi="Arial" w:cs="Arial"/>
          <w:i/>
          <w:iCs/>
          <w:sz w:val="20"/>
          <w:szCs w:val="20"/>
        </w:rPr>
        <w:t>_____________________________________________________________________________</w:t>
      </w:r>
    </w:p>
    <w:p w14:paraId="58A6DE72" w14:textId="77777777" w:rsidR="00A82B63" w:rsidRPr="00047C80" w:rsidRDefault="00A82B63" w:rsidP="00B65616">
      <w:pPr>
        <w:ind w:firstLine="540"/>
        <w:contextualSpacing/>
        <w:jc w:val="both"/>
        <w:rPr>
          <w:rFonts w:ascii="Arial" w:hAnsi="Arial" w:cs="Arial"/>
          <w:i/>
          <w:iCs/>
          <w:sz w:val="20"/>
          <w:szCs w:val="20"/>
        </w:rPr>
      </w:pPr>
      <w:r w:rsidRPr="00047C80">
        <w:rPr>
          <w:rFonts w:ascii="Arial" w:hAnsi="Arial" w:cs="Arial"/>
          <w:i/>
          <w:iCs/>
          <w:sz w:val="20"/>
          <w:szCs w:val="20"/>
        </w:rPr>
        <w:t xml:space="preserve"> </w:t>
      </w:r>
    </w:p>
    <w:p w14:paraId="58A6DE73" w14:textId="77777777" w:rsidR="008807A1" w:rsidRPr="00047C80" w:rsidRDefault="008807A1" w:rsidP="00B65616">
      <w:pPr>
        <w:tabs>
          <w:tab w:val="left" w:pos="540"/>
        </w:tabs>
        <w:ind w:left="540" w:hanging="540"/>
        <w:contextualSpacing/>
        <w:jc w:val="both"/>
        <w:rPr>
          <w:rFonts w:ascii="Arial" w:hAnsi="Arial" w:cs="Arial"/>
          <w:b/>
          <w:bCs/>
          <w:sz w:val="20"/>
          <w:szCs w:val="20"/>
        </w:rPr>
      </w:pPr>
    </w:p>
    <w:p w14:paraId="58A6DE74" w14:textId="77777777" w:rsidR="00A82B63" w:rsidRPr="00047C80" w:rsidRDefault="00A82B63" w:rsidP="00B65616">
      <w:pPr>
        <w:tabs>
          <w:tab w:val="left" w:pos="540"/>
        </w:tabs>
        <w:ind w:left="540" w:hanging="540"/>
        <w:contextualSpacing/>
        <w:jc w:val="both"/>
        <w:rPr>
          <w:rFonts w:ascii="Arial" w:hAnsi="Arial" w:cs="Arial"/>
          <w:i/>
          <w:iCs/>
          <w:sz w:val="20"/>
          <w:szCs w:val="20"/>
        </w:rPr>
      </w:pPr>
      <w:r w:rsidRPr="00047C80">
        <w:rPr>
          <w:rFonts w:ascii="Arial" w:hAnsi="Arial" w:cs="Arial"/>
          <w:b/>
          <w:bCs/>
          <w:sz w:val="20"/>
          <w:szCs w:val="20"/>
        </w:rPr>
        <w:t>9.</w:t>
      </w:r>
      <w:r w:rsidRPr="00047C80">
        <w:rPr>
          <w:rFonts w:ascii="Arial" w:hAnsi="Arial" w:cs="Arial"/>
          <w:b/>
          <w:bCs/>
          <w:sz w:val="20"/>
          <w:szCs w:val="20"/>
        </w:rPr>
        <w:tab/>
        <w:t>Idiomas</w:t>
      </w:r>
      <w:r w:rsidRPr="00047C80">
        <w:rPr>
          <w:rFonts w:ascii="Arial" w:hAnsi="Arial" w:cs="Arial"/>
          <w:sz w:val="20"/>
          <w:szCs w:val="20"/>
        </w:rPr>
        <w:t xml:space="preserve">  </w:t>
      </w:r>
      <w:r w:rsidRPr="00047C80">
        <w:rPr>
          <w:rFonts w:ascii="Arial" w:hAnsi="Arial" w:cs="Arial"/>
          <w:i/>
          <w:iCs/>
          <w:sz w:val="20"/>
          <w:szCs w:val="20"/>
        </w:rPr>
        <w:t xml:space="preserve">[Para cada idioma indique el grado de competencia: bueno, regular, pobre, en hablarlo, leerlo y escribirlo]: </w:t>
      </w:r>
    </w:p>
    <w:p w14:paraId="58A6DE75" w14:textId="77777777" w:rsidR="00A82B63" w:rsidRPr="00047C80" w:rsidRDefault="00D91EAE" w:rsidP="00B65616">
      <w:pPr>
        <w:ind w:left="540"/>
        <w:contextualSpacing/>
        <w:jc w:val="both"/>
        <w:rPr>
          <w:rFonts w:ascii="Arial" w:hAnsi="Arial" w:cs="Arial"/>
          <w:i/>
          <w:iCs/>
          <w:sz w:val="20"/>
          <w:szCs w:val="20"/>
        </w:rPr>
      </w:pPr>
      <w:r w:rsidRPr="00047C80">
        <w:rPr>
          <w:rFonts w:ascii="Arial" w:hAnsi="Arial" w:cs="Arial"/>
          <w:i/>
          <w:iCs/>
          <w:sz w:val="20"/>
          <w:szCs w:val="20"/>
        </w:rPr>
        <w:t>_________________________________________</w:t>
      </w:r>
      <w:r w:rsidR="008807A1" w:rsidRPr="00047C80">
        <w:rPr>
          <w:rFonts w:ascii="Arial" w:hAnsi="Arial" w:cs="Arial"/>
          <w:i/>
          <w:iCs/>
          <w:sz w:val="20"/>
          <w:szCs w:val="20"/>
        </w:rPr>
        <w:t>____________________________</w:t>
      </w:r>
    </w:p>
    <w:p w14:paraId="58A6DE76" w14:textId="77777777" w:rsidR="008807A1" w:rsidRPr="00047C80" w:rsidRDefault="008807A1" w:rsidP="00B65616">
      <w:pPr>
        <w:tabs>
          <w:tab w:val="left" w:pos="540"/>
        </w:tabs>
        <w:ind w:left="540" w:hanging="540"/>
        <w:contextualSpacing/>
        <w:jc w:val="both"/>
        <w:rPr>
          <w:rFonts w:ascii="Arial" w:hAnsi="Arial" w:cs="Arial"/>
          <w:b/>
          <w:bCs/>
          <w:sz w:val="20"/>
          <w:szCs w:val="20"/>
        </w:rPr>
      </w:pPr>
    </w:p>
    <w:p w14:paraId="58A6DE77" w14:textId="77777777" w:rsidR="008807A1" w:rsidRPr="00047C80" w:rsidRDefault="008807A1" w:rsidP="00B65616">
      <w:pPr>
        <w:tabs>
          <w:tab w:val="left" w:pos="540"/>
        </w:tabs>
        <w:ind w:left="540" w:hanging="540"/>
        <w:contextualSpacing/>
        <w:jc w:val="both"/>
        <w:rPr>
          <w:rFonts w:ascii="Arial" w:hAnsi="Arial" w:cs="Arial"/>
          <w:b/>
          <w:bCs/>
          <w:sz w:val="20"/>
          <w:szCs w:val="20"/>
        </w:rPr>
      </w:pPr>
    </w:p>
    <w:p w14:paraId="58A6DE78" w14:textId="77777777" w:rsidR="00A82B63" w:rsidRPr="00047C80" w:rsidRDefault="00A82B63" w:rsidP="00B65616">
      <w:pPr>
        <w:tabs>
          <w:tab w:val="left" w:pos="540"/>
        </w:tabs>
        <w:ind w:left="540" w:hanging="540"/>
        <w:contextualSpacing/>
        <w:jc w:val="both"/>
        <w:rPr>
          <w:rFonts w:ascii="Arial" w:hAnsi="Arial" w:cs="Arial"/>
          <w:i/>
          <w:iCs/>
          <w:sz w:val="20"/>
          <w:szCs w:val="20"/>
        </w:rPr>
      </w:pPr>
      <w:r w:rsidRPr="00047C80">
        <w:rPr>
          <w:rFonts w:ascii="Arial" w:hAnsi="Arial" w:cs="Arial"/>
          <w:b/>
          <w:bCs/>
          <w:sz w:val="20"/>
          <w:szCs w:val="20"/>
        </w:rPr>
        <w:t>10.</w:t>
      </w:r>
      <w:r w:rsidRPr="00047C80">
        <w:rPr>
          <w:rFonts w:ascii="Arial" w:hAnsi="Arial" w:cs="Arial"/>
          <w:b/>
          <w:bCs/>
          <w:sz w:val="20"/>
          <w:szCs w:val="20"/>
        </w:rPr>
        <w:tab/>
        <w:t xml:space="preserve">Historia Laboral </w:t>
      </w:r>
      <w:r w:rsidRPr="00047C80">
        <w:rPr>
          <w:rFonts w:ascii="Arial" w:hAnsi="Arial" w:cs="Arial"/>
          <w:i/>
          <w:iCs/>
          <w:sz w:val="20"/>
          <w:szCs w:val="20"/>
        </w:rPr>
        <w:t>[Empezando con el cargo actual, enumere en orden inverso cada cargo que ha desempeñado desde que se graduó, indicando para cada empleo (véase el formulario siguiente): fechas de empleo, nombre de la organización, cargos desempeñados]:</w:t>
      </w:r>
    </w:p>
    <w:p w14:paraId="58A6DE79" w14:textId="77777777" w:rsidR="00A82B63" w:rsidRPr="00047C80" w:rsidRDefault="00A82B63" w:rsidP="00B65616">
      <w:pPr>
        <w:keepNext/>
        <w:keepLines/>
        <w:widowControl w:val="0"/>
        <w:ind w:right="-540"/>
        <w:contextualSpacing/>
        <w:jc w:val="both"/>
        <w:rPr>
          <w:rFonts w:ascii="Arial" w:hAnsi="Arial" w:cs="Arial"/>
          <w:i/>
          <w:iCs/>
          <w:sz w:val="20"/>
          <w:szCs w:val="20"/>
        </w:rPr>
      </w:pPr>
    </w:p>
    <w:p w14:paraId="58A6DE7A" w14:textId="77777777" w:rsidR="00A82B63" w:rsidRPr="00047C80" w:rsidRDefault="00A82B63" w:rsidP="00B65616">
      <w:pPr>
        <w:keepNext/>
        <w:keepLines/>
        <w:widowControl w:val="0"/>
        <w:ind w:firstLine="540"/>
        <w:contextualSpacing/>
        <w:rPr>
          <w:rFonts w:ascii="Arial" w:hAnsi="Arial" w:cs="Arial"/>
          <w:i/>
          <w:iCs/>
          <w:sz w:val="20"/>
          <w:szCs w:val="20"/>
        </w:rPr>
      </w:pPr>
      <w:r w:rsidRPr="00047C80">
        <w:rPr>
          <w:rFonts w:ascii="Arial" w:hAnsi="Arial" w:cs="Arial"/>
          <w:sz w:val="20"/>
          <w:szCs w:val="20"/>
        </w:rPr>
        <w:t xml:space="preserve">Desde </w:t>
      </w:r>
      <w:r w:rsidRPr="00047C80">
        <w:rPr>
          <w:rFonts w:ascii="Arial" w:hAnsi="Arial" w:cs="Arial"/>
          <w:i/>
          <w:iCs/>
          <w:sz w:val="20"/>
          <w:szCs w:val="20"/>
        </w:rPr>
        <w:t xml:space="preserve">[Año]: ____________ </w:t>
      </w:r>
      <w:r w:rsidRPr="00047C80">
        <w:rPr>
          <w:rFonts w:ascii="Arial" w:hAnsi="Arial" w:cs="Arial"/>
          <w:sz w:val="20"/>
          <w:szCs w:val="20"/>
        </w:rPr>
        <w:t xml:space="preserve">Hasta </w:t>
      </w:r>
      <w:r w:rsidRPr="00047C80">
        <w:rPr>
          <w:rFonts w:ascii="Arial" w:hAnsi="Arial" w:cs="Arial"/>
          <w:i/>
          <w:iCs/>
          <w:sz w:val="20"/>
          <w:szCs w:val="20"/>
        </w:rPr>
        <w:t>[Año</w:t>
      </w:r>
      <w:r w:rsidR="00752000" w:rsidRPr="00047C80">
        <w:rPr>
          <w:rFonts w:ascii="Arial" w:hAnsi="Arial" w:cs="Arial"/>
          <w:i/>
          <w:iCs/>
          <w:sz w:val="20"/>
          <w:szCs w:val="20"/>
        </w:rPr>
        <w:t>] _</w:t>
      </w:r>
      <w:r w:rsidRPr="00047C80">
        <w:rPr>
          <w:rFonts w:ascii="Arial" w:hAnsi="Arial" w:cs="Arial"/>
          <w:i/>
          <w:iCs/>
          <w:sz w:val="20"/>
          <w:szCs w:val="20"/>
        </w:rPr>
        <w:t>___________________________</w:t>
      </w:r>
    </w:p>
    <w:p w14:paraId="58A6DE7B" w14:textId="77777777" w:rsidR="00A82B63" w:rsidRPr="00047C80" w:rsidRDefault="00A82B63" w:rsidP="00B65616">
      <w:pPr>
        <w:ind w:right="-540"/>
        <w:contextualSpacing/>
        <w:jc w:val="both"/>
        <w:rPr>
          <w:rFonts w:ascii="Arial" w:hAnsi="Arial" w:cs="Arial"/>
          <w:i/>
          <w:iCs/>
          <w:sz w:val="20"/>
          <w:szCs w:val="20"/>
        </w:rPr>
      </w:pPr>
    </w:p>
    <w:p w14:paraId="58A6DE7C" w14:textId="77777777" w:rsidR="00245C41" w:rsidRPr="00047C80" w:rsidRDefault="00245C41" w:rsidP="00B65616">
      <w:pPr>
        <w:ind w:firstLine="540"/>
        <w:contextualSpacing/>
        <w:jc w:val="both"/>
        <w:rPr>
          <w:rFonts w:ascii="Arial" w:hAnsi="Arial" w:cs="Arial"/>
          <w:sz w:val="20"/>
          <w:szCs w:val="20"/>
        </w:rPr>
      </w:pPr>
    </w:p>
    <w:p w14:paraId="58A6DE7D" w14:textId="77777777" w:rsidR="00A82B63" w:rsidRPr="00047C80" w:rsidRDefault="00245C41" w:rsidP="00B65616">
      <w:pPr>
        <w:ind w:firstLine="540"/>
        <w:contextualSpacing/>
        <w:jc w:val="both"/>
        <w:rPr>
          <w:rFonts w:ascii="Arial" w:hAnsi="Arial" w:cs="Arial"/>
          <w:sz w:val="20"/>
          <w:szCs w:val="20"/>
        </w:rPr>
      </w:pPr>
      <w:r w:rsidRPr="00047C80">
        <w:rPr>
          <w:rFonts w:ascii="Arial" w:hAnsi="Arial" w:cs="Arial"/>
          <w:sz w:val="20"/>
          <w:szCs w:val="20"/>
        </w:rPr>
        <w:t xml:space="preserve">Empresa: </w:t>
      </w:r>
      <w:r w:rsidR="00A82B63" w:rsidRPr="00047C80">
        <w:rPr>
          <w:rFonts w:ascii="Arial" w:hAnsi="Arial" w:cs="Arial"/>
          <w:sz w:val="20"/>
          <w:szCs w:val="20"/>
        </w:rPr>
        <w:t>_______________________________________________________________</w:t>
      </w:r>
    </w:p>
    <w:p w14:paraId="58A6DE7E" w14:textId="77777777" w:rsidR="00245C41" w:rsidRPr="00047C80" w:rsidRDefault="00245C41" w:rsidP="00B65616">
      <w:pPr>
        <w:ind w:firstLine="540"/>
        <w:contextualSpacing/>
        <w:rPr>
          <w:rFonts w:ascii="Arial" w:hAnsi="Arial" w:cs="Arial"/>
          <w:sz w:val="20"/>
          <w:szCs w:val="20"/>
        </w:rPr>
      </w:pPr>
    </w:p>
    <w:p w14:paraId="58A6DE7F" w14:textId="77777777" w:rsidR="00A82B63" w:rsidRPr="00047C80" w:rsidRDefault="00A82B63" w:rsidP="00B65616">
      <w:pPr>
        <w:ind w:firstLine="540"/>
        <w:contextualSpacing/>
        <w:rPr>
          <w:rFonts w:ascii="Arial" w:hAnsi="Arial" w:cs="Arial"/>
          <w:sz w:val="20"/>
          <w:szCs w:val="20"/>
        </w:rPr>
      </w:pPr>
      <w:r w:rsidRPr="00047C80">
        <w:rPr>
          <w:rFonts w:ascii="Arial" w:hAnsi="Arial" w:cs="Arial"/>
          <w:sz w:val="20"/>
          <w:szCs w:val="20"/>
        </w:rPr>
        <w:t>Cargos</w:t>
      </w:r>
      <w:r w:rsidR="006F0757" w:rsidRPr="00047C80">
        <w:rPr>
          <w:rFonts w:ascii="Arial" w:hAnsi="Arial" w:cs="Arial"/>
          <w:sz w:val="20"/>
          <w:szCs w:val="20"/>
        </w:rPr>
        <w:t xml:space="preserve"> </w:t>
      </w:r>
      <w:r w:rsidRPr="00047C80">
        <w:rPr>
          <w:rFonts w:ascii="Arial" w:hAnsi="Arial" w:cs="Arial"/>
          <w:sz w:val="20"/>
          <w:szCs w:val="20"/>
        </w:rPr>
        <w:t>desempeñados:   ___________________________________________________</w:t>
      </w:r>
    </w:p>
    <w:p w14:paraId="58A6DE80" w14:textId="77777777" w:rsidR="00A82B63" w:rsidRPr="00047C80" w:rsidRDefault="00A82B63" w:rsidP="00B65616">
      <w:pPr>
        <w:pStyle w:val="Clauses"/>
        <w:keepLines w:val="0"/>
        <w:tabs>
          <w:tab w:val="left" w:pos="540"/>
        </w:tabs>
        <w:spacing w:after="0"/>
        <w:contextualSpacing/>
        <w:jc w:val="both"/>
        <w:outlineLvl w:val="9"/>
        <w:rPr>
          <w:rFonts w:ascii="Arial" w:hAnsi="Arial" w:cs="Arial"/>
          <w:bCs/>
          <w:sz w:val="20"/>
          <w:lang w:eastAsia="en-US"/>
        </w:rPr>
      </w:pPr>
      <w:bookmarkStart w:id="61" w:name="_Toc122354848"/>
    </w:p>
    <w:p w14:paraId="58A6DE81" w14:textId="77777777" w:rsidR="00A82B63" w:rsidRPr="00047C80" w:rsidRDefault="00A82B63" w:rsidP="00B65616">
      <w:pPr>
        <w:tabs>
          <w:tab w:val="left" w:pos="540"/>
        </w:tabs>
        <w:ind w:left="540" w:hanging="540"/>
        <w:contextualSpacing/>
        <w:jc w:val="both"/>
        <w:rPr>
          <w:rFonts w:ascii="Arial" w:hAnsi="Arial" w:cs="Arial"/>
          <w:b/>
          <w:bCs/>
          <w:sz w:val="20"/>
          <w:szCs w:val="20"/>
        </w:rPr>
      </w:pPr>
      <w:bookmarkStart w:id="62" w:name="_Toc150761629"/>
      <w:bookmarkStart w:id="63" w:name="_Toc150763319"/>
      <w:bookmarkStart w:id="64" w:name="_Toc150764511"/>
      <w:bookmarkStart w:id="65" w:name="_Toc330903633"/>
      <w:r w:rsidRPr="00047C80">
        <w:rPr>
          <w:rFonts w:ascii="Arial" w:hAnsi="Arial" w:cs="Arial"/>
          <w:b/>
          <w:bCs/>
          <w:sz w:val="20"/>
          <w:szCs w:val="20"/>
        </w:rPr>
        <w:t>11.</w:t>
      </w:r>
      <w:r w:rsidRPr="00047C80">
        <w:rPr>
          <w:rFonts w:ascii="Arial" w:hAnsi="Arial" w:cs="Arial"/>
          <w:b/>
          <w:bCs/>
          <w:sz w:val="20"/>
          <w:szCs w:val="20"/>
        </w:rPr>
        <w:tab/>
        <w:t>Detalle de las actividades asignadas</w:t>
      </w:r>
      <w:bookmarkEnd w:id="61"/>
      <w:bookmarkEnd w:id="62"/>
      <w:bookmarkEnd w:id="63"/>
      <w:bookmarkEnd w:id="64"/>
      <w:bookmarkEnd w:id="65"/>
      <w:r w:rsidRPr="00047C80">
        <w:rPr>
          <w:rFonts w:ascii="Arial" w:hAnsi="Arial" w:cs="Arial"/>
          <w:b/>
          <w:bCs/>
          <w:sz w:val="20"/>
          <w:szCs w:val="20"/>
        </w:rPr>
        <w:t xml:space="preserve"> </w:t>
      </w:r>
    </w:p>
    <w:p w14:paraId="58A6DE82" w14:textId="77777777" w:rsidR="00A82B63" w:rsidRPr="00047C80" w:rsidRDefault="00A82B63" w:rsidP="00B65616">
      <w:pPr>
        <w:ind w:firstLine="540"/>
        <w:contextualSpacing/>
        <w:jc w:val="both"/>
        <w:rPr>
          <w:rFonts w:ascii="Arial" w:hAnsi="Arial" w:cs="Arial"/>
          <w:sz w:val="20"/>
          <w:szCs w:val="20"/>
        </w:rPr>
      </w:pPr>
      <w:r w:rsidRPr="00047C80">
        <w:rPr>
          <w:rFonts w:ascii="Arial" w:hAnsi="Arial" w:cs="Arial"/>
          <w:i/>
          <w:iCs/>
          <w:sz w:val="20"/>
          <w:szCs w:val="20"/>
        </w:rPr>
        <w:t xml:space="preserve"> [Enumere las principales tareas que desempeñará bajo este trabajo]</w:t>
      </w:r>
    </w:p>
    <w:p w14:paraId="58A6DE83" w14:textId="77777777" w:rsidR="00A82B63" w:rsidRPr="00047C80" w:rsidRDefault="00A82B63" w:rsidP="00B65616">
      <w:pPr>
        <w:ind w:firstLine="540"/>
        <w:contextualSpacing/>
        <w:jc w:val="both"/>
        <w:rPr>
          <w:rFonts w:ascii="Arial" w:hAnsi="Arial" w:cs="Arial"/>
          <w:b/>
          <w:bCs/>
          <w:sz w:val="20"/>
          <w:szCs w:val="20"/>
        </w:rPr>
      </w:pPr>
      <w:r w:rsidRPr="00047C80">
        <w:rPr>
          <w:rFonts w:ascii="Arial" w:hAnsi="Arial" w:cs="Arial"/>
          <w:sz w:val="20"/>
          <w:szCs w:val="20"/>
        </w:rPr>
        <w:t>________________________________________</w:t>
      </w:r>
      <w:r w:rsidR="00245C41" w:rsidRPr="00047C80">
        <w:rPr>
          <w:rFonts w:ascii="Arial" w:hAnsi="Arial" w:cs="Arial"/>
          <w:sz w:val="20"/>
          <w:szCs w:val="20"/>
        </w:rPr>
        <w:t>______________________________</w:t>
      </w:r>
    </w:p>
    <w:p w14:paraId="58A6DE84" w14:textId="77777777" w:rsidR="00A82B63" w:rsidRPr="00047C80" w:rsidRDefault="00A82B63" w:rsidP="00B65616">
      <w:pPr>
        <w:tabs>
          <w:tab w:val="left" w:pos="540"/>
        </w:tabs>
        <w:ind w:left="540" w:hanging="540"/>
        <w:contextualSpacing/>
        <w:rPr>
          <w:rFonts w:ascii="Arial" w:hAnsi="Arial" w:cs="Arial"/>
          <w:b/>
          <w:bCs/>
          <w:sz w:val="20"/>
          <w:szCs w:val="20"/>
        </w:rPr>
      </w:pPr>
    </w:p>
    <w:p w14:paraId="58A6DE85" w14:textId="48A95280" w:rsidR="00A82B63" w:rsidRPr="00047C80" w:rsidRDefault="00A82B63" w:rsidP="00B65616">
      <w:pPr>
        <w:tabs>
          <w:tab w:val="left" w:pos="540"/>
        </w:tabs>
        <w:ind w:left="540" w:hanging="540"/>
        <w:contextualSpacing/>
        <w:rPr>
          <w:rFonts w:ascii="Arial" w:hAnsi="Arial" w:cs="Arial"/>
          <w:b/>
          <w:bCs/>
          <w:sz w:val="20"/>
          <w:szCs w:val="20"/>
        </w:rPr>
      </w:pPr>
      <w:r w:rsidRPr="00047C80">
        <w:rPr>
          <w:rFonts w:ascii="Arial" w:hAnsi="Arial" w:cs="Arial"/>
          <w:b/>
          <w:bCs/>
          <w:sz w:val="20"/>
          <w:szCs w:val="20"/>
        </w:rPr>
        <w:t>12.</w:t>
      </w:r>
      <w:r w:rsidRPr="00047C80">
        <w:rPr>
          <w:rFonts w:ascii="Arial" w:hAnsi="Arial" w:cs="Arial"/>
          <w:b/>
          <w:bCs/>
          <w:sz w:val="20"/>
          <w:szCs w:val="20"/>
        </w:rPr>
        <w:tab/>
        <w:t>Trabajos que ha realizado que mejor demuestran su experiencia específica en programas financiados por OMC</w:t>
      </w:r>
      <w:r w:rsidR="00EE460E" w:rsidRPr="00047C80">
        <w:rPr>
          <w:rFonts w:ascii="Arial" w:hAnsi="Arial" w:cs="Arial"/>
          <w:b/>
          <w:bCs/>
          <w:sz w:val="20"/>
          <w:szCs w:val="20"/>
        </w:rPr>
        <w:t xml:space="preserve"> y en el Sector específico relacionado con la </w:t>
      </w:r>
      <w:r w:rsidR="00BE785A" w:rsidRPr="00047C80">
        <w:rPr>
          <w:rFonts w:ascii="Arial" w:hAnsi="Arial" w:cs="Arial"/>
          <w:b/>
          <w:bCs/>
          <w:sz w:val="20"/>
          <w:szCs w:val="20"/>
        </w:rPr>
        <w:t>SP</w:t>
      </w:r>
    </w:p>
    <w:p w14:paraId="58A6DE86" w14:textId="77777777" w:rsidR="00A82B63" w:rsidRPr="00047C80" w:rsidRDefault="00A82B63" w:rsidP="00B65616">
      <w:pPr>
        <w:ind w:right="-540"/>
        <w:contextualSpacing/>
        <w:jc w:val="both"/>
        <w:rPr>
          <w:rFonts w:ascii="Arial" w:hAnsi="Arial" w:cs="Arial"/>
          <w:b/>
          <w:bCs/>
          <w:sz w:val="20"/>
          <w:szCs w:val="20"/>
        </w:rPr>
      </w:pPr>
    </w:p>
    <w:p w14:paraId="58A6DE87" w14:textId="77777777" w:rsidR="00A82B63" w:rsidRPr="00047C80" w:rsidRDefault="00A82B63" w:rsidP="00B65616">
      <w:pPr>
        <w:ind w:left="540"/>
        <w:contextualSpacing/>
        <w:jc w:val="both"/>
        <w:rPr>
          <w:rFonts w:ascii="Arial" w:hAnsi="Arial" w:cs="Arial"/>
          <w:sz w:val="20"/>
          <w:szCs w:val="20"/>
        </w:rPr>
      </w:pPr>
      <w:r w:rsidRPr="00047C80">
        <w:rPr>
          <w:rFonts w:ascii="Arial" w:hAnsi="Arial" w:cs="Arial"/>
          <w:i/>
          <w:iCs/>
          <w:sz w:val="20"/>
          <w:szCs w:val="20"/>
        </w:rPr>
        <w:t>[Enumere hasta un máximo de diez (10) trabajos principales que el individuo ha desempeñado, complete la siguiente información para aquellos que mejor demuestren su capacidad para ejecutar las tareas enumeradas bajo el punto 11.]</w:t>
      </w:r>
    </w:p>
    <w:p w14:paraId="58A6DE88" w14:textId="77777777" w:rsidR="00A82B63" w:rsidRPr="00047C80" w:rsidRDefault="00A82B63" w:rsidP="00B65616">
      <w:pPr>
        <w:ind w:right="-540"/>
        <w:contextualSpacing/>
        <w:jc w:val="both"/>
        <w:rPr>
          <w:rFonts w:ascii="Arial" w:hAnsi="Arial" w:cs="Arial"/>
          <w:b/>
          <w:bCs/>
          <w:sz w:val="20"/>
          <w:szCs w:val="20"/>
        </w:rPr>
      </w:pPr>
    </w:p>
    <w:p w14:paraId="58A6DE89" w14:textId="77777777" w:rsidR="00A82B63" w:rsidRPr="00047C80" w:rsidRDefault="00A82B63" w:rsidP="00B65616">
      <w:pPr>
        <w:ind w:right="-540"/>
        <w:contextualSpacing/>
        <w:jc w:val="both"/>
        <w:rPr>
          <w:rFonts w:ascii="Arial" w:hAnsi="Arial" w:cs="Arial"/>
          <w:b/>
          <w:bCs/>
          <w:sz w:val="20"/>
          <w:szCs w:val="20"/>
        </w:rPr>
      </w:pPr>
    </w:p>
    <w:p w14:paraId="58A6DE8A" w14:textId="77777777" w:rsidR="00A82B63" w:rsidRPr="00047C80" w:rsidRDefault="00A82B63" w:rsidP="00B65616">
      <w:pPr>
        <w:pStyle w:val="BankNormal"/>
        <w:spacing w:after="0"/>
        <w:ind w:firstLine="540"/>
        <w:contextualSpacing/>
        <w:rPr>
          <w:rFonts w:ascii="Arial" w:hAnsi="Arial" w:cs="Arial"/>
          <w:sz w:val="20"/>
          <w:lang w:val="es-ES_tradnl"/>
        </w:rPr>
      </w:pPr>
      <w:r w:rsidRPr="00047C80">
        <w:rPr>
          <w:rFonts w:ascii="Arial" w:hAnsi="Arial" w:cs="Arial"/>
          <w:sz w:val="20"/>
          <w:lang w:val="es-ES_tradnl"/>
        </w:rPr>
        <w:t>Nombre de la tarea o proyecto: _____________________________________________</w:t>
      </w:r>
    </w:p>
    <w:p w14:paraId="58A6DE8B" w14:textId="77777777" w:rsidR="00A82B63" w:rsidRPr="00047C80" w:rsidRDefault="00A82B63" w:rsidP="00B65616">
      <w:pPr>
        <w:pStyle w:val="Normali"/>
        <w:keepLines w:val="0"/>
        <w:tabs>
          <w:tab w:val="clear" w:pos="1843"/>
        </w:tabs>
        <w:spacing w:after="0"/>
        <w:contextualSpacing/>
        <w:rPr>
          <w:rFonts w:ascii="Arial" w:hAnsi="Arial" w:cs="Arial"/>
          <w:sz w:val="20"/>
          <w:lang w:val="es-ES_tradnl" w:eastAsia="en-US"/>
        </w:rPr>
      </w:pPr>
    </w:p>
    <w:p w14:paraId="58A6DE8C" w14:textId="77777777" w:rsidR="00A82B63" w:rsidRPr="00047C80" w:rsidRDefault="00A82B63" w:rsidP="00B65616">
      <w:pPr>
        <w:ind w:right="-540" w:firstLine="540"/>
        <w:contextualSpacing/>
        <w:jc w:val="both"/>
        <w:rPr>
          <w:rFonts w:ascii="Arial" w:hAnsi="Arial" w:cs="Arial"/>
          <w:sz w:val="20"/>
          <w:szCs w:val="20"/>
        </w:rPr>
      </w:pPr>
      <w:r w:rsidRPr="00047C80">
        <w:rPr>
          <w:rFonts w:ascii="Arial" w:hAnsi="Arial" w:cs="Arial"/>
          <w:sz w:val="20"/>
          <w:szCs w:val="20"/>
        </w:rPr>
        <w:t>Año: _____________</w:t>
      </w:r>
    </w:p>
    <w:p w14:paraId="58A6DE8D" w14:textId="77777777" w:rsidR="00A82B63" w:rsidRPr="00047C80" w:rsidRDefault="00A82B63" w:rsidP="00B65616">
      <w:pPr>
        <w:ind w:right="-540"/>
        <w:contextualSpacing/>
        <w:rPr>
          <w:rFonts w:ascii="Arial" w:hAnsi="Arial" w:cs="Arial"/>
          <w:sz w:val="20"/>
          <w:szCs w:val="20"/>
        </w:rPr>
      </w:pPr>
    </w:p>
    <w:p w14:paraId="58A6DE8E" w14:textId="77777777" w:rsidR="00A82B63" w:rsidRPr="00047C80" w:rsidRDefault="00A82B63" w:rsidP="00B65616">
      <w:pPr>
        <w:pStyle w:val="BankNormal"/>
        <w:spacing w:after="0"/>
        <w:ind w:firstLine="540"/>
        <w:contextualSpacing/>
        <w:rPr>
          <w:rFonts w:ascii="Arial" w:hAnsi="Arial" w:cs="Arial"/>
          <w:sz w:val="20"/>
          <w:lang w:val="es-ES_tradnl"/>
        </w:rPr>
      </w:pPr>
      <w:r w:rsidRPr="00047C80">
        <w:rPr>
          <w:rFonts w:ascii="Arial" w:hAnsi="Arial" w:cs="Arial"/>
          <w:sz w:val="20"/>
          <w:lang w:val="es-ES_tradnl"/>
        </w:rPr>
        <w:t>Principales características del proyecto</w:t>
      </w:r>
      <w:r w:rsidR="00245C41" w:rsidRPr="00047C80">
        <w:rPr>
          <w:rFonts w:ascii="Arial" w:hAnsi="Arial" w:cs="Arial"/>
          <w:sz w:val="20"/>
          <w:lang w:val="es-ES_tradnl"/>
        </w:rPr>
        <w:t>: __________________________</w:t>
      </w:r>
    </w:p>
    <w:p w14:paraId="58A6DE8F" w14:textId="77777777" w:rsidR="00245C41" w:rsidRPr="00047C80" w:rsidRDefault="00245C41" w:rsidP="00B65616">
      <w:pPr>
        <w:ind w:firstLine="540"/>
        <w:contextualSpacing/>
        <w:rPr>
          <w:rFonts w:ascii="Arial" w:hAnsi="Arial" w:cs="Arial"/>
          <w:sz w:val="20"/>
          <w:szCs w:val="20"/>
        </w:rPr>
      </w:pPr>
    </w:p>
    <w:p w14:paraId="58A6DE90" w14:textId="77777777" w:rsidR="00A82B63" w:rsidRPr="00047C80" w:rsidRDefault="00A82B63" w:rsidP="00B65616">
      <w:pPr>
        <w:ind w:firstLine="540"/>
        <w:contextualSpacing/>
        <w:rPr>
          <w:rFonts w:ascii="Arial" w:hAnsi="Arial" w:cs="Arial"/>
          <w:sz w:val="20"/>
          <w:szCs w:val="20"/>
        </w:rPr>
      </w:pPr>
      <w:r w:rsidRPr="00047C80">
        <w:rPr>
          <w:rFonts w:ascii="Arial" w:hAnsi="Arial" w:cs="Arial"/>
          <w:sz w:val="20"/>
          <w:szCs w:val="20"/>
        </w:rPr>
        <w:t>Actividades desempeñadas</w:t>
      </w:r>
      <w:r w:rsidR="00752000" w:rsidRPr="00047C80">
        <w:rPr>
          <w:rFonts w:ascii="Arial" w:hAnsi="Arial" w:cs="Arial"/>
          <w:sz w:val="20"/>
          <w:szCs w:val="20"/>
        </w:rPr>
        <w:t>: _</w:t>
      </w:r>
      <w:r w:rsidRPr="00047C80">
        <w:rPr>
          <w:rFonts w:ascii="Arial" w:hAnsi="Arial" w:cs="Arial"/>
          <w:sz w:val="20"/>
          <w:szCs w:val="20"/>
        </w:rPr>
        <w:t>___________________________________</w:t>
      </w:r>
    </w:p>
    <w:p w14:paraId="58A6DE91" w14:textId="77777777" w:rsidR="00A82B63" w:rsidRPr="00047C80" w:rsidRDefault="00A82B63" w:rsidP="00B65616">
      <w:pPr>
        <w:ind w:right="-540"/>
        <w:contextualSpacing/>
        <w:jc w:val="both"/>
        <w:rPr>
          <w:rFonts w:ascii="Arial" w:hAnsi="Arial" w:cs="Arial"/>
          <w:b/>
          <w:bCs/>
          <w:sz w:val="20"/>
          <w:szCs w:val="20"/>
        </w:rPr>
      </w:pPr>
    </w:p>
    <w:p w14:paraId="58A6DE92" w14:textId="77777777" w:rsidR="00A82B63" w:rsidRPr="00047C80" w:rsidRDefault="00A82B63" w:rsidP="00B65616">
      <w:pPr>
        <w:tabs>
          <w:tab w:val="left" w:pos="540"/>
        </w:tabs>
        <w:ind w:right="-540"/>
        <w:contextualSpacing/>
        <w:jc w:val="both"/>
        <w:rPr>
          <w:rFonts w:ascii="Arial" w:hAnsi="Arial" w:cs="Arial"/>
          <w:b/>
          <w:bCs/>
          <w:sz w:val="20"/>
          <w:szCs w:val="20"/>
        </w:rPr>
      </w:pPr>
      <w:r w:rsidRPr="00047C80">
        <w:rPr>
          <w:rFonts w:ascii="Arial" w:hAnsi="Arial" w:cs="Arial"/>
          <w:b/>
          <w:bCs/>
          <w:sz w:val="20"/>
          <w:szCs w:val="20"/>
        </w:rPr>
        <w:t>13.</w:t>
      </w:r>
      <w:r w:rsidRPr="00047C80">
        <w:rPr>
          <w:rFonts w:ascii="Arial" w:hAnsi="Arial" w:cs="Arial"/>
          <w:b/>
          <w:bCs/>
          <w:sz w:val="20"/>
          <w:szCs w:val="20"/>
        </w:rPr>
        <w:tab/>
        <w:t>Certificación:</w:t>
      </w:r>
    </w:p>
    <w:p w14:paraId="58A6DE93" w14:textId="77777777" w:rsidR="00A82B63" w:rsidRPr="00047C80" w:rsidRDefault="00A82B63" w:rsidP="00B65616">
      <w:pPr>
        <w:ind w:right="-540"/>
        <w:contextualSpacing/>
        <w:jc w:val="both"/>
        <w:rPr>
          <w:rFonts w:ascii="Arial" w:hAnsi="Arial" w:cs="Arial"/>
          <w:b/>
          <w:bCs/>
          <w:sz w:val="20"/>
          <w:szCs w:val="20"/>
        </w:rPr>
      </w:pPr>
    </w:p>
    <w:p w14:paraId="58A6DE94" w14:textId="77777777" w:rsidR="00A82B63" w:rsidRPr="00047C80" w:rsidRDefault="00A82B63" w:rsidP="00B65616">
      <w:pPr>
        <w:ind w:left="540"/>
        <w:contextualSpacing/>
        <w:jc w:val="both"/>
        <w:rPr>
          <w:rFonts w:ascii="Arial" w:hAnsi="Arial" w:cs="Arial"/>
          <w:sz w:val="20"/>
          <w:szCs w:val="20"/>
        </w:rPr>
      </w:pPr>
      <w:r w:rsidRPr="00047C80">
        <w:rPr>
          <w:rFonts w:ascii="Arial" w:hAnsi="Arial" w:cs="Arial"/>
          <w:sz w:val="20"/>
          <w:szCs w:val="20"/>
        </w:rPr>
        <w:t xml:space="preserve">Yo, el abajo firmante, certifico que, según mi conocimiento y mi entender, este currículo describe correctamente mi persona, mis calificaciones y mi experiencia. Entiendo que cualquier declaración voluntariamente falsa aquí incluida puede conducir a mi descalificación o la cancelación de mi trabajo, si fuera contratado. </w:t>
      </w:r>
    </w:p>
    <w:p w14:paraId="58A6DE95" w14:textId="77777777" w:rsidR="00A82B63" w:rsidRPr="00047C80" w:rsidRDefault="00A82B63" w:rsidP="00B65616">
      <w:pPr>
        <w:contextualSpacing/>
        <w:jc w:val="both"/>
        <w:rPr>
          <w:rFonts w:ascii="Arial" w:hAnsi="Arial" w:cs="Arial"/>
          <w:sz w:val="20"/>
          <w:szCs w:val="20"/>
        </w:rPr>
      </w:pPr>
    </w:p>
    <w:p w14:paraId="58A6DE96" w14:textId="77777777" w:rsidR="00A82B63" w:rsidRPr="00047C80" w:rsidRDefault="00A82B63" w:rsidP="00B65616">
      <w:pPr>
        <w:contextualSpacing/>
        <w:jc w:val="both"/>
        <w:rPr>
          <w:rFonts w:ascii="Arial" w:hAnsi="Arial" w:cs="Arial"/>
          <w:sz w:val="20"/>
          <w:szCs w:val="20"/>
        </w:rPr>
      </w:pPr>
    </w:p>
    <w:p w14:paraId="58A6DE97" w14:textId="77777777" w:rsidR="00A82B63" w:rsidRPr="00047C80" w:rsidRDefault="00A82B63" w:rsidP="00B65616">
      <w:pPr>
        <w:pStyle w:val="Normali"/>
        <w:keepLines w:val="0"/>
        <w:tabs>
          <w:tab w:val="clear" w:pos="1843"/>
        </w:tabs>
        <w:spacing w:after="0"/>
        <w:contextualSpacing/>
        <w:rPr>
          <w:rFonts w:ascii="Arial" w:hAnsi="Arial" w:cs="Arial"/>
          <w:sz w:val="20"/>
          <w:lang w:val="es-ES_tradnl" w:eastAsia="en-US"/>
        </w:rPr>
      </w:pPr>
    </w:p>
    <w:p w14:paraId="58A6DE98" w14:textId="77777777" w:rsidR="00A82B63" w:rsidRPr="00047C80" w:rsidRDefault="00A82B63" w:rsidP="00B65616">
      <w:pPr>
        <w:contextualSpacing/>
        <w:jc w:val="both"/>
        <w:rPr>
          <w:rFonts w:ascii="Arial" w:hAnsi="Arial" w:cs="Arial"/>
          <w:sz w:val="20"/>
          <w:szCs w:val="20"/>
        </w:rPr>
      </w:pPr>
    </w:p>
    <w:p w14:paraId="58A6DE99" w14:textId="77777777" w:rsidR="00A82B63" w:rsidRPr="00047C80" w:rsidRDefault="00A82B63" w:rsidP="00B65616">
      <w:pPr>
        <w:contextualSpacing/>
        <w:jc w:val="both"/>
        <w:rPr>
          <w:rFonts w:ascii="Arial" w:hAnsi="Arial" w:cs="Arial"/>
          <w:sz w:val="20"/>
          <w:szCs w:val="20"/>
        </w:rPr>
      </w:pPr>
    </w:p>
    <w:p w14:paraId="58A6DE9A" w14:textId="77777777" w:rsidR="00A82B63" w:rsidRPr="00047C80" w:rsidRDefault="00A82B63" w:rsidP="00B65616">
      <w:pPr>
        <w:contextualSpacing/>
        <w:jc w:val="both"/>
        <w:rPr>
          <w:rFonts w:ascii="Arial" w:hAnsi="Arial" w:cs="Arial"/>
          <w:sz w:val="20"/>
          <w:szCs w:val="20"/>
        </w:rPr>
      </w:pPr>
      <w:r w:rsidRPr="00047C80">
        <w:rPr>
          <w:rFonts w:ascii="Arial" w:hAnsi="Arial" w:cs="Arial"/>
          <w:sz w:val="20"/>
          <w:szCs w:val="20"/>
        </w:rPr>
        <w:t>____________________________________ Fecha: _________________</w:t>
      </w:r>
    </w:p>
    <w:p w14:paraId="58A6DE9B" w14:textId="77777777" w:rsidR="00A82B63" w:rsidRPr="00047C80" w:rsidRDefault="00A82B63" w:rsidP="00B65616">
      <w:pPr>
        <w:contextualSpacing/>
        <w:jc w:val="both"/>
        <w:rPr>
          <w:rFonts w:ascii="Arial" w:hAnsi="Arial" w:cs="Arial"/>
          <w:i/>
          <w:sz w:val="20"/>
          <w:szCs w:val="20"/>
        </w:rPr>
      </w:pPr>
      <w:r w:rsidRPr="00047C80">
        <w:rPr>
          <w:rFonts w:ascii="Arial" w:hAnsi="Arial" w:cs="Arial"/>
          <w:i/>
          <w:sz w:val="20"/>
          <w:szCs w:val="20"/>
        </w:rPr>
        <w:t>[Firma del individuo o del representante autorizado del individuo]</w:t>
      </w:r>
      <w:r w:rsidRPr="00047C80">
        <w:rPr>
          <w:rFonts w:ascii="Arial" w:hAnsi="Arial" w:cs="Arial"/>
          <w:i/>
          <w:sz w:val="20"/>
          <w:szCs w:val="20"/>
        </w:rPr>
        <w:tab/>
      </w:r>
      <w:r w:rsidRPr="00047C80">
        <w:rPr>
          <w:rFonts w:ascii="Arial" w:hAnsi="Arial" w:cs="Arial"/>
          <w:i/>
          <w:sz w:val="20"/>
          <w:szCs w:val="20"/>
        </w:rPr>
        <w:tab/>
        <w:t xml:space="preserve">      Día / Mes / Año</w:t>
      </w:r>
    </w:p>
    <w:p w14:paraId="58A6DE9C" w14:textId="77777777" w:rsidR="00A82B63" w:rsidRPr="00047C80" w:rsidRDefault="00A82B63" w:rsidP="00B65616">
      <w:pPr>
        <w:contextualSpacing/>
        <w:jc w:val="both"/>
        <w:rPr>
          <w:rFonts w:ascii="Arial" w:hAnsi="Arial" w:cs="Arial"/>
          <w:i/>
          <w:sz w:val="20"/>
          <w:szCs w:val="20"/>
        </w:rPr>
      </w:pPr>
    </w:p>
    <w:p w14:paraId="58A6DE9D" w14:textId="77777777" w:rsidR="00A82B63" w:rsidRPr="00047C80" w:rsidRDefault="00A82B63" w:rsidP="00B65616">
      <w:pPr>
        <w:contextualSpacing/>
        <w:jc w:val="both"/>
        <w:rPr>
          <w:rFonts w:ascii="Arial" w:hAnsi="Arial" w:cs="Arial"/>
          <w:b/>
          <w:sz w:val="20"/>
          <w:szCs w:val="20"/>
        </w:rPr>
      </w:pPr>
    </w:p>
    <w:p w14:paraId="58A6DE9E" w14:textId="77777777" w:rsidR="00245C41" w:rsidRPr="00047C80" w:rsidRDefault="00A82B63" w:rsidP="00B65616">
      <w:pPr>
        <w:contextualSpacing/>
        <w:rPr>
          <w:rFonts w:ascii="Arial" w:hAnsi="Arial" w:cs="Arial"/>
          <w:sz w:val="20"/>
          <w:szCs w:val="20"/>
        </w:rPr>
      </w:pPr>
      <w:r w:rsidRPr="00047C80">
        <w:rPr>
          <w:rFonts w:ascii="Arial" w:hAnsi="Arial" w:cs="Arial"/>
          <w:sz w:val="20"/>
          <w:szCs w:val="20"/>
        </w:rPr>
        <w:t xml:space="preserve">Nombre completo del representante autorizado: </w:t>
      </w:r>
    </w:p>
    <w:p w14:paraId="58A6DE9F" w14:textId="77777777" w:rsidR="00245C41" w:rsidRPr="00047C80" w:rsidRDefault="00245C41" w:rsidP="00B65616">
      <w:pPr>
        <w:contextualSpacing/>
        <w:rPr>
          <w:rFonts w:ascii="Arial" w:hAnsi="Arial" w:cs="Arial"/>
          <w:sz w:val="20"/>
          <w:szCs w:val="20"/>
        </w:rPr>
      </w:pPr>
    </w:p>
    <w:p w14:paraId="58A6DEA0" w14:textId="77777777" w:rsidR="00A82B63" w:rsidRPr="00047C80" w:rsidRDefault="00A82B63" w:rsidP="00B65616">
      <w:pPr>
        <w:contextualSpacing/>
        <w:rPr>
          <w:rFonts w:ascii="Arial" w:hAnsi="Arial" w:cs="Arial"/>
          <w:sz w:val="20"/>
          <w:szCs w:val="20"/>
        </w:rPr>
      </w:pPr>
      <w:r w:rsidRPr="00047C80">
        <w:rPr>
          <w:rFonts w:ascii="Arial" w:hAnsi="Arial" w:cs="Arial"/>
          <w:sz w:val="20"/>
          <w:szCs w:val="20"/>
        </w:rPr>
        <w:t>_________________________________</w:t>
      </w:r>
    </w:p>
    <w:p w14:paraId="58A6DEA1" w14:textId="77777777" w:rsidR="00A82B63" w:rsidRPr="00047C80" w:rsidRDefault="00A82B63" w:rsidP="00B65616">
      <w:pPr>
        <w:contextualSpacing/>
        <w:jc w:val="both"/>
        <w:rPr>
          <w:rFonts w:ascii="Arial" w:hAnsi="Arial" w:cs="Arial"/>
          <w:sz w:val="20"/>
          <w:szCs w:val="20"/>
        </w:rPr>
      </w:pPr>
    </w:p>
    <w:p w14:paraId="58A6DEA2" w14:textId="77777777" w:rsidR="00A82B63" w:rsidRPr="00047C80" w:rsidRDefault="00A82B63" w:rsidP="00B65616">
      <w:pPr>
        <w:pStyle w:val="Textonotapie"/>
        <w:overflowPunct/>
        <w:autoSpaceDE/>
        <w:autoSpaceDN/>
        <w:adjustRightInd/>
        <w:contextualSpacing/>
        <w:jc w:val="both"/>
        <w:textAlignment w:val="auto"/>
        <w:rPr>
          <w:rFonts w:ascii="Arial" w:hAnsi="Arial" w:cs="Arial"/>
        </w:rPr>
        <w:sectPr w:rsidR="00A82B63" w:rsidRPr="00047C80" w:rsidSect="0030512C">
          <w:type w:val="oddPage"/>
          <w:pgSz w:w="12240" w:h="15840" w:code="1"/>
          <w:pgMar w:top="1440" w:right="1267" w:bottom="1440" w:left="1800" w:header="720" w:footer="720" w:gutter="0"/>
          <w:cols w:space="720"/>
          <w:titlePg/>
          <w:docGrid w:linePitch="360"/>
        </w:sectPr>
      </w:pPr>
    </w:p>
    <w:p w14:paraId="58A6DEA3" w14:textId="77777777" w:rsidR="00A82B63" w:rsidRPr="00047C80" w:rsidRDefault="00A82B63" w:rsidP="00B65616">
      <w:pPr>
        <w:pStyle w:val="Textonotapie"/>
        <w:overflowPunct/>
        <w:autoSpaceDE/>
        <w:autoSpaceDN/>
        <w:adjustRightInd/>
        <w:contextualSpacing/>
        <w:textAlignment w:val="auto"/>
        <w:rPr>
          <w:rFonts w:ascii="Arial" w:hAnsi="Arial" w:cs="Arial"/>
        </w:rPr>
      </w:pPr>
    </w:p>
    <w:p w14:paraId="58A6DEA4" w14:textId="77777777" w:rsidR="00A82B63" w:rsidRPr="00047C80" w:rsidRDefault="00A82B63" w:rsidP="00B65616">
      <w:pPr>
        <w:pStyle w:val="Ttulo2"/>
        <w:contextualSpacing/>
        <w:rPr>
          <w:rFonts w:ascii="Arial" w:hAnsi="Arial" w:cs="Arial"/>
          <w:b w:val="0"/>
          <w:bCs/>
          <w:sz w:val="20"/>
          <w:szCs w:val="20"/>
        </w:rPr>
      </w:pPr>
      <w:bookmarkStart w:id="66" w:name="_Toc463531172"/>
      <w:r w:rsidRPr="00047C80">
        <w:rPr>
          <w:rFonts w:ascii="Arial" w:hAnsi="Arial" w:cs="Arial"/>
          <w:bCs/>
          <w:sz w:val="20"/>
          <w:szCs w:val="20"/>
        </w:rPr>
        <w:t>Formulario TEC-7</w:t>
      </w:r>
      <w:bookmarkEnd w:id="66"/>
      <w:r w:rsidRPr="00047C80">
        <w:rPr>
          <w:rFonts w:ascii="Arial" w:hAnsi="Arial" w:cs="Arial"/>
          <w:bCs/>
          <w:sz w:val="20"/>
          <w:szCs w:val="20"/>
        </w:rPr>
        <w:t xml:space="preserve"> </w:t>
      </w:r>
    </w:p>
    <w:p w14:paraId="58A6DEA5" w14:textId="77777777" w:rsidR="00A82B63" w:rsidRPr="00047C80" w:rsidRDefault="00A82B63" w:rsidP="00B65616">
      <w:pPr>
        <w:pBdr>
          <w:bottom w:val="single" w:sz="4" w:space="1" w:color="auto"/>
        </w:pBdr>
        <w:contextualSpacing/>
        <w:jc w:val="center"/>
        <w:rPr>
          <w:rFonts w:ascii="Arial" w:hAnsi="Arial" w:cs="Arial"/>
          <w:b/>
          <w:smallCaps/>
          <w:sz w:val="20"/>
          <w:szCs w:val="20"/>
        </w:rPr>
      </w:pPr>
      <w:r w:rsidRPr="00047C80">
        <w:rPr>
          <w:rFonts w:ascii="Arial" w:hAnsi="Arial" w:cs="Arial"/>
          <w:b/>
          <w:bCs/>
          <w:smallCaps/>
          <w:sz w:val="20"/>
          <w:szCs w:val="20"/>
        </w:rPr>
        <w:t xml:space="preserve">Calendario de actividades del personal </w:t>
      </w:r>
    </w:p>
    <w:p w14:paraId="58A6DEA6" w14:textId="77777777" w:rsidR="00A82B63" w:rsidRPr="00047C80" w:rsidRDefault="00A82B63" w:rsidP="00B65616">
      <w:pPr>
        <w:pStyle w:val="xl41"/>
        <w:tabs>
          <w:tab w:val="left" w:pos="4665"/>
        </w:tabs>
        <w:spacing w:before="0" w:beforeAutospacing="0" w:after="0" w:afterAutospacing="0"/>
        <w:contextualSpacing/>
        <w:rPr>
          <w:rFonts w:ascii="Arial" w:eastAsia="Times New Roman" w:hAnsi="Arial" w:cs="Arial"/>
          <w:lang w:val="es-ES_tradnl"/>
        </w:rPr>
      </w:pPr>
    </w:p>
    <w:p w14:paraId="58A6DEA7" w14:textId="77777777" w:rsidR="00A82B63" w:rsidRPr="00047C80" w:rsidRDefault="00A82B63" w:rsidP="00B65616">
      <w:pPr>
        <w:pStyle w:val="xl41"/>
        <w:tabs>
          <w:tab w:val="left" w:pos="4665"/>
        </w:tabs>
        <w:spacing w:before="0" w:beforeAutospacing="0" w:after="0" w:afterAutospacing="0"/>
        <w:contextualSpacing/>
        <w:rPr>
          <w:rFonts w:ascii="Arial" w:eastAsia="Times New Roman" w:hAnsi="Arial" w:cs="Arial"/>
          <w:lang w:val="es-ES_tradnl"/>
        </w:rPr>
      </w:pPr>
      <w:r w:rsidRPr="00047C80">
        <w:rPr>
          <w:rFonts w:ascii="Arial" w:eastAsia="Times New Roman" w:hAnsi="Arial" w:cs="Arial"/>
          <w:lang w:val="es-ES_tradnl"/>
        </w:rPr>
        <w:tab/>
      </w:r>
    </w:p>
    <w:tbl>
      <w:tblPr>
        <w:tblW w:w="11128"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1"/>
        <w:gridCol w:w="1725"/>
        <w:gridCol w:w="729"/>
        <w:gridCol w:w="615"/>
        <w:gridCol w:w="615"/>
        <w:gridCol w:w="615"/>
        <w:gridCol w:w="615"/>
        <w:gridCol w:w="615"/>
        <w:gridCol w:w="615"/>
        <w:gridCol w:w="615"/>
        <w:gridCol w:w="615"/>
        <w:gridCol w:w="615"/>
        <w:gridCol w:w="615"/>
        <w:gridCol w:w="615"/>
        <w:gridCol w:w="615"/>
        <w:gridCol w:w="803"/>
      </w:tblGrid>
      <w:tr w:rsidR="00A82B63" w:rsidRPr="00047C80" w14:paraId="58A6DEAB" w14:textId="77777777">
        <w:trPr>
          <w:cantSplit/>
          <w:trHeight w:val="340"/>
          <w:jc w:val="center"/>
        </w:trPr>
        <w:tc>
          <w:tcPr>
            <w:tcW w:w="2216" w:type="dxa"/>
            <w:gridSpan w:val="2"/>
            <w:vMerge w:val="restart"/>
            <w:tcBorders>
              <w:top w:val="double" w:sz="4" w:space="0" w:color="auto"/>
              <w:left w:val="double" w:sz="4" w:space="0" w:color="auto"/>
              <w:right w:val="single" w:sz="6" w:space="0" w:color="auto"/>
            </w:tcBorders>
            <w:vAlign w:val="center"/>
          </w:tcPr>
          <w:p w14:paraId="58A6DEA8" w14:textId="77777777" w:rsidR="00A82B63" w:rsidRPr="00047C80" w:rsidRDefault="00A82B63" w:rsidP="00B65616">
            <w:pPr>
              <w:contextualSpacing/>
              <w:jc w:val="center"/>
              <w:rPr>
                <w:rFonts w:ascii="Arial" w:hAnsi="Arial" w:cs="Arial"/>
                <w:sz w:val="20"/>
                <w:szCs w:val="20"/>
              </w:rPr>
            </w:pPr>
            <w:r w:rsidRPr="00047C80">
              <w:rPr>
                <w:rFonts w:ascii="Arial" w:hAnsi="Arial" w:cs="Arial"/>
                <w:b/>
                <w:bCs/>
                <w:sz w:val="20"/>
                <w:szCs w:val="20"/>
              </w:rPr>
              <w:t>Nombre del personal</w:t>
            </w:r>
          </w:p>
        </w:tc>
        <w:tc>
          <w:tcPr>
            <w:tcW w:w="8109" w:type="dxa"/>
            <w:gridSpan w:val="13"/>
            <w:tcBorders>
              <w:top w:val="double" w:sz="4" w:space="0" w:color="auto"/>
              <w:bottom w:val="single" w:sz="6" w:space="0" w:color="auto"/>
              <w:right w:val="single" w:sz="6" w:space="0" w:color="auto"/>
            </w:tcBorders>
            <w:vAlign w:val="center"/>
          </w:tcPr>
          <w:p w14:paraId="58A6DEA9" w14:textId="77777777" w:rsidR="00A82B63" w:rsidRPr="00047C80" w:rsidRDefault="00A82B63" w:rsidP="00B65616">
            <w:pPr>
              <w:pStyle w:val="Ttulo3"/>
              <w:contextualSpacing/>
              <w:rPr>
                <w:rFonts w:ascii="Arial" w:hAnsi="Arial" w:cs="Arial"/>
                <w:sz w:val="20"/>
                <w:szCs w:val="20"/>
              </w:rPr>
            </w:pPr>
            <w:bookmarkStart w:id="67" w:name="_Toc64435225"/>
            <w:bookmarkStart w:id="68" w:name="_Toc64435415"/>
            <w:bookmarkStart w:id="69" w:name="_Toc64435605"/>
            <w:r w:rsidRPr="00047C80">
              <w:rPr>
                <w:rFonts w:ascii="Arial" w:hAnsi="Arial" w:cs="Arial"/>
                <w:b w:val="0"/>
                <w:bCs w:val="0"/>
                <w:sz w:val="20"/>
                <w:szCs w:val="20"/>
              </w:rPr>
              <w:t>Contribución del personal (en un gráfico de barras)</w:t>
            </w:r>
            <w:bookmarkEnd w:id="67"/>
            <w:bookmarkEnd w:id="68"/>
            <w:bookmarkEnd w:id="69"/>
            <w:r w:rsidRPr="00047C80">
              <w:rPr>
                <w:rStyle w:val="Refdenotaalpie"/>
                <w:rFonts w:ascii="Arial" w:hAnsi="Arial" w:cs="Arial"/>
                <w:b w:val="0"/>
                <w:bCs w:val="0"/>
                <w:sz w:val="20"/>
                <w:szCs w:val="20"/>
              </w:rPr>
              <w:footnoteReference w:id="10"/>
            </w:r>
          </w:p>
        </w:tc>
        <w:tc>
          <w:tcPr>
            <w:tcW w:w="803" w:type="dxa"/>
            <w:tcBorders>
              <w:top w:val="double" w:sz="4" w:space="0" w:color="auto"/>
              <w:bottom w:val="single" w:sz="4" w:space="0" w:color="auto"/>
              <w:right w:val="double" w:sz="4" w:space="0" w:color="auto"/>
            </w:tcBorders>
          </w:tcPr>
          <w:p w14:paraId="58A6DEAA" w14:textId="77777777" w:rsidR="00A82B63" w:rsidRPr="00047C80" w:rsidRDefault="00A82B63" w:rsidP="00B65616">
            <w:pPr>
              <w:contextualSpacing/>
              <w:rPr>
                <w:rFonts w:ascii="Arial" w:hAnsi="Arial" w:cs="Arial"/>
                <w:b/>
                <w:i/>
                <w:iCs/>
                <w:sz w:val="20"/>
                <w:szCs w:val="20"/>
              </w:rPr>
            </w:pPr>
          </w:p>
        </w:tc>
      </w:tr>
      <w:tr w:rsidR="00A82B63" w:rsidRPr="00047C80" w14:paraId="58A6DEBB" w14:textId="77777777">
        <w:trPr>
          <w:cantSplit/>
          <w:trHeight w:val="340"/>
          <w:jc w:val="center"/>
        </w:trPr>
        <w:tc>
          <w:tcPr>
            <w:tcW w:w="2216" w:type="dxa"/>
            <w:gridSpan w:val="2"/>
            <w:vMerge/>
            <w:tcBorders>
              <w:left w:val="double" w:sz="4" w:space="0" w:color="auto"/>
              <w:bottom w:val="single" w:sz="12" w:space="0" w:color="auto"/>
              <w:right w:val="single" w:sz="6" w:space="0" w:color="auto"/>
            </w:tcBorders>
            <w:vAlign w:val="center"/>
          </w:tcPr>
          <w:p w14:paraId="58A6DEAC" w14:textId="77777777" w:rsidR="00A82B63" w:rsidRPr="00047C80" w:rsidRDefault="00A82B63" w:rsidP="00B65616">
            <w:pPr>
              <w:contextualSpacing/>
              <w:jc w:val="center"/>
              <w:rPr>
                <w:rFonts w:ascii="Arial" w:hAnsi="Arial" w:cs="Arial"/>
                <w:b/>
                <w:bCs/>
                <w:sz w:val="20"/>
                <w:szCs w:val="20"/>
              </w:rPr>
            </w:pPr>
          </w:p>
        </w:tc>
        <w:tc>
          <w:tcPr>
            <w:tcW w:w="729" w:type="dxa"/>
            <w:tcBorders>
              <w:top w:val="single" w:sz="6" w:space="0" w:color="auto"/>
              <w:bottom w:val="single" w:sz="12" w:space="0" w:color="auto"/>
            </w:tcBorders>
            <w:vAlign w:val="center"/>
          </w:tcPr>
          <w:p w14:paraId="58A6DEAD" w14:textId="77777777" w:rsidR="00A82B63" w:rsidRPr="00047C80" w:rsidRDefault="00A82B63" w:rsidP="00B65616">
            <w:pPr>
              <w:contextualSpacing/>
              <w:jc w:val="center"/>
              <w:rPr>
                <w:rFonts w:ascii="Arial" w:hAnsi="Arial" w:cs="Arial"/>
                <w:b/>
                <w:bCs/>
                <w:sz w:val="20"/>
                <w:szCs w:val="20"/>
                <w:lang w:val="pt-BR"/>
              </w:rPr>
            </w:pPr>
            <w:proofErr w:type="gramStart"/>
            <w:r w:rsidRPr="00047C80">
              <w:rPr>
                <w:rFonts w:ascii="Arial" w:hAnsi="Arial" w:cs="Arial"/>
                <w:b/>
                <w:bCs/>
                <w:sz w:val="20"/>
                <w:szCs w:val="20"/>
                <w:lang w:val="pt-BR"/>
              </w:rPr>
              <w:t>1</w:t>
            </w:r>
            <w:proofErr w:type="gramEnd"/>
          </w:p>
        </w:tc>
        <w:tc>
          <w:tcPr>
            <w:tcW w:w="615" w:type="dxa"/>
            <w:tcBorders>
              <w:top w:val="single" w:sz="6" w:space="0" w:color="auto"/>
              <w:left w:val="single" w:sz="6" w:space="0" w:color="auto"/>
              <w:bottom w:val="single" w:sz="12" w:space="0" w:color="auto"/>
              <w:right w:val="single" w:sz="6" w:space="0" w:color="auto"/>
            </w:tcBorders>
            <w:vAlign w:val="center"/>
          </w:tcPr>
          <w:p w14:paraId="58A6DEAE" w14:textId="77777777" w:rsidR="00A82B63" w:rsidRPr="00047C80" w:rsidRDefault="00A82B63" w:rsidP="00B65616">
            <w:pPr>
              <w:contextualSpacing/>
              <w:jc w:val="center"/>
              <w:rPr>
                <w:rFonts w:ascii="Arial" w:hAnsi="Arial" w:cs="Arial"/>
                <w:b/>
                <w:bCs/>
                <w:sz w:val="20"/>
                <w:szCs w:val="20"/>
                <w:lang w:val="pt-BR"/>
              </w:rPr>
            </w:pPr>
            <w:proofErr w:type="gramStart"/>
            <w:r w:rsidRPr="00047C80">
              <w:rPr>
                <w:rFonts w:ascii="Arial" w:hAnsi="Arial" w:cs="Arial"/>
                <w:b/>
                <w:bCs/>
                <w:sz w:val="20"/>
                <w:szCs w:val="20"/>
                <w:lang w:val="pt-BR"/>
              </w:rPr>
              <w:t>2</w:t>
            </w:r>
            <w:proofErr w:type="gramEnd"/>
          </w:p>
        </w:tc>
        <w:tc>
          <w:tcPr>
            <w:tcW w:w="615" w:type="dxa"/>
            <w:tcBorders>
              <w:top w:val="single" w:sz="6" w:space="0" w:color="auto"/>
              <w:bottom w:val="single" w:sz="12" w:space="0" w:color="auto"/>
            </w:tcBorders>
            <w:vAlign w:val="center"/>
          </w:tcPr>
          <w:p w14:paraId="58A6DEAF" w14:textId="77777777" w:rsidR="00A82B63" w:rsidRPr="00047C80" w:rsidRDefault="00A82B63" w:rsidP="00B65616">
            <w:pPr>
              <w:contextualSpacing/>
              <w:jc w:val="center"/>
              <w:rPr>
                <w:rFonts w:ascii="Arial" w:hAnsi="Arial" w:cs="Arial"/>
                <w:b/>
                <w:bCs/>
                <w:sz w:val="20"/>
                <w:szCs w:val="20"/>
                <w:lang w:val="pt-BR"/>
              </w:rPr>
            </w:pPr>
            <w:proofErr w:type="gramStart"/>
            <w:r w:rsidRPr="00047C80">
              <w:rPr>
                <w:rFonts w:ascii="Arial" w:hAnsi="Arial" w:cs="Arial"/>
                <w:b/>
                <w:bCs/>
                <w:sz w:val="20"/>
                <w:szCs w:val="20"/>
                <w:lang w:val="pt-BR"/>
              </w:rPr>
              <w:t>3</w:t>
            </w:r>
            <w:proofErr w:type="gramEnd"/>
          </w:p>
        </w:tc>
        <w:tc>
          <w:tcPr>
            <w:tcW w:w="615" w:type="dxa"/>
            <w:tcBorders>
              <w:top w:val="single" w:sz="6" w:space="0" w:color="auto"/>
              <w:left w:val="single" w:sz="6" w:space="0" w:color="auto"/>
              <w:bottom w:val="single" w:sz="12" w:space="0" w:color="auto"/>
              <w:right w:val="single" w:sz="6" w:space="0" w:color="auto"/>
            </w:tcBorders>
            <w:vAlign w:val="center"/>
          </w:tcPr>
          <w:p w14:paraId="58A6DEB0" w14:textId="77777777" w:rsidR="00A82B63" w:rsidRPr="00047C80" w:rsidRDefault="00A82B63" w:rsidP="00B65616">
            <w:pPr>
              <w:contextualSpacing/>
              <w:jc w:val="center"/>
              <w:rPr>
                <w:rFonts w:ascii="Arial" w:hAnsi="Arial" w:cs="Arial"/>
                <w:b/>
                <w:bCs/>
                <w:sz w:val="20"/>
                <w:szCs w:val="20"/>
                <w:lang w:val="pt-BR"/>
              </w:rPr>
            </w:pPr>
            <w:proofErr w:type="gramStart"/>
            <w:r w:rsidRPr="00047C80">
              <w:rPr>
                <w:rFonts w:ascii="Arial" w:hAnsi="Arial" w:cs="Arial"/>
                <w:b/>
                <w:bCs/>
                <w:sz w:val="20"/>
                <w:szCs w:val="20"/>
                <w:lang w:val="pt-BR"/>
              </w:rPr>
              <w:t>4</w:t>
            </w:r>
            <w:proofErr w:type="gramEnd"/>
          </w:p>
        </w:tc>
        <w:tc>
          <w:tcPr>
            <w:tcW w:w="615" w:type="dxa"/>
            <w:tcBorders>
              <w:top w:val="single" w:sz="6" w:space="0" w:color="auto"/>
              <w:bottom w:val="single" w:sz="12" w:space="0" w:color="auto"/>
            </w:tcBorders>
            <w:vAlign w:val="center"/>
          </w:tcPr>
          <w:p w14:paraId="58A6DEB1" w14:textId="77777777" w:rsidR="00A82B63" w:rsidRPr="00047C80" w:rsidRDefault="00A82B63" w:rsidP="00B65616">
            <w:pPr>
              <w:contextualSpacing/>
              <w:jc w:val="center"/>
              <w:rPr>
                <w:rFonts w:ascii="Arial" w:hAnsi="Arial" w:cs="Arial"/>
                <w:b/>
                <w:bCs/>
                <w:sz w:val="20"/>
                <w:szCs w:val="20"/>
                <w:lang w:val="pt-BR"/>
              </w:rPr>
            </w:pPr>
            <w:proofErr w:type="gramStart"/>
            <w:r w:rsidRPr="00047C80">
              <w:rPr>
                <w:rFonts w:ascii="Arial" w:hAnsi="Arial" w:cs="Arial"/>
                <w:b/>
                <w:bCs/>
                <w:sz w:val="20"/>
                <w:szCs w:val="20"/>
                <w:lang w:val="pt-BR"/>
              </w:rPr>
              <w:t>5</w:t>
            </w:r>
            <w:proofErr w:type="gramEnd"/>
          </w:p>
        </w:tc>
        <w:tc>
          <w:tcPr>
            <w:tcW w:w="615" w:type="dxa"/>
            <w:tcBorders>
              <w:top w:val="single" w:sz="6" w:space="0" w:color="auto"/>
              <w:left w:val="single" w:sz="6" w:space="0" w:color="auto"/>
              <w:bottom w:val="single" w:sz="12" w:space="0" w:color="auto"/>
              <w:right w:val="single" w:sz="6" w:space="0" w:color="auto"/>
            </w:tcBorders>
            <w:vAlign w:val="center"/>
          </w:tcPr>
          <w:p w14:paraId="58A6DEB2" w14:textId="77777777" w:rsidR="00A82B63" w:rsidRPr="00047C80" w:rsidRDefault="00A82B63" w:rsidP="00B65616">
            <w:pPr>
              <w:contextualSpacing/>
              <w:jc w:val="center"/>
              <w:rPr>
                <w:rFonts w:ascii="Arial" w:hAnsi="Arial" w:cs="Arial"/>
                <w:b/>
                <w:bCs/>
                <w:sz w:val="20"/>
                <w:szCs w:val="20"/>
                <w:lang w:val="pt-BR"/>
              </w:rPr>
            </w:pPr>
            <w:proofErr w:type="gramStart"/>
            <w:r w:rsidRPr="00047C80">
              <w:rPr>
                <w:rFonts w:ascii="Arial" w:hAnsi="Arial" w:cs="Arial"/>
                <w:b/>
                <w:bCs/>
                <w:sz w:val="20"/>
                <w:szCs w:val="20"/>
                <w:lang w:val="pt-BR"/>
              </w:rPr>
              <w:t>6</w:t>
            </w:r>
            <w:proofErr w:type="gramEnd"/>
          </w:p>
        </w:tc>
        <w:tc>
          <w:tcPr>
            <w:tcW w:w="615" w:type="dxa"/>
            <w:tcBorders>
              <w:top w:val="single" w:sz="6" w:space="0" w:color="auto"/>
              <w:bottom w:val="single" w:sz="12" w:space="0" w:color="auto"/>
            </w:tcBorders>
            <w:vAlign w:val="center"/>
          </w:tcPr>
          <w:p w14:paraId="58A6DEB3" w14:textId="77777777" w:rsidR="00A82B63" w:rsidRPr="00047C80" w:rsidRDefault="00A82B63" w:rsidP="00B65616">
            <w:pPr>
              <w:contextualSpacing/>
              <w:jc w:val="center"/>
              <w:rPr>
                <w:rFonts w:ascii="Arial" w:hAnsi="Arial" w:cs="Arial"/>
                <w:b/>
                <w:bCs/>
                <w:sz w:val="20"/>
                <w:szCs w:val="20"/>
                <w:lang w:val="pt-BR"/>
              </w:rPr>
            </w:pPr>
            <w:proofErr w:type="gramStart"/>
            <w:r w:rsidRPr="00047C80">
              <w:rPr>
                <w:rFonts w:ascii="Arial" w:hAnsi="Arial" w:cs="Arial"/>
                <w:b/>
                <w:bCs/>
                <w:sz w:val="20"/>
                <w:szCs w:val="20"/>
                <w:lang w:val="pt-BR"/>
              </w:rPr>
              <w:t>7</w:t>
            </w:r>
            <w:proofErr w:type="gramEnd"/>
          </w:p>
        </w:tc>
        <w:tc>
          <w:tcPr>
            <w:tcW w:w="615" w:type="dxa"/>
            <w:tcBorders>
              <w:top w:val="single" w:sz="6" w:space="0" w:color="auto"/>
              <w:left w:val="single" w:sz="6" w:space="0" w:color="auto"/>
              <w:bottom w:val="single" w:sz="12" w:space="0" w:color="auto"/>
              <w:right w:val="single" w:sz="6" w:space="0" w:color="auto"/>
            </w:tcBorders>
            <w:vAlign w:val="center"/>
          </w:tcPr>
          <w:p w14:paraId="58A6DEB4" w14:textId="77777777" w:rsidR="00A82B63" w:rsidRPr="00047C80" w:rsidRDefault="00A82B63" w:rsidP="00B65616">
            <w:pPr>
              <w:contextualSpacing/>
              <w:jc w:val="center"/>
              <w:rPr>
                <w:rFonts w:ascii="Arial" w:hAnsi="Arial" w:cs="Arial"/>
                <w:b/>
                <w:bCs/>
                <w:sz w:val="20"/>
                <w:szCs w:val="20"/>
                <w:lang w:val="pt-BR"/>
              </w:rPr>
            </w:pPr>
            <w:proofErr w:type="gramStart"/>
            <w:r w:rsidRPr="00047C80">
              <w:rPr>
                <w:rFonts w:ascii="Arial" w:hAnsi="Arial" w:cs="Arial"/>
                <w:b/>
                <w:bCs/>
                <w:sz w:val="20"/>
                <w:szCs w:val="20"/>
                <w:lang w:val="pt-BR"/>
              </w:rPr>
              <w:t>8</w:t>
            </w:r>
            <w:proofErr w:type="gramEnd"/>
          </w:p>
        </w:tc>
        <w:tc>
          <w:tcPr>
            <w:tcW w:w="615" w:type="dxa"/>
            <w:tcBorders>
              <w:top w:val="single" w:sz="6" w:space="0" w:color="auto"/>
              <w:bottom w:val="single" w:sz="12" w:space="0" w:color="auto"/>
            </w:tcBorders>
            <w:vAlign w:val="center"/>
          </w:tcPr>
          <w:p w14:paraId="58A6DEB5" w14:textId="77777777" w:rsidR="00A82B63" w:rsidRPr="00047C80" w:rsidRDefault="00A82B63" w:rsidP="00B65616">
            <w:pPr>
              <w:contextualSpacing/>
              <w:jc w:val="center"/>
              <w:rPr>
                <w:rFonts w:ascii="Arial" w:hAnsi="Arial" w:cs="Arial"/>
                <w:b/>
                <w:bCs/>
                <w:sz w:val="20"/>
                <w:szCs w:val="20"/>
                <w:lang w:val="pt-BR"/>
              </w:rPr>
            </w:pPr>
            <w:proofErr w:type="gramStart"/>
            <w:r w:rsidRPr="00047C80">
              <w:rPr>
                <w:rFonts w:ascii="Arial" w:hAnsi="Arial" w:cs="Arial"/>
                <w:b/>
                <w:bCs/>
                <w:sz w:val="20"/>
                <w:szCs w:val="20"/>
                <w:lang w:val="pt-BR"/>
              </w:rPr>
              <w:t>9</w:t>
            </w:r>
            <w:proofErr w:type="gramEnd"/>
          </w:p>
        </w:tc>
        <w:tc>
          <w:tcPr>
            <w:tcW w:w="615" w:type="dxa"/>
            <w:tcBorders>
              <w:top w:val="single" w:sz="6" w:space="0" w:color="auto"/>
              <w:left w:val="single" w:sz="6" w:space="0" w:color="auto"/>
              <w:bottom w:val="single" w:sz="12" w:space="0" w:color="auto"/>
              <w:right w:val="single" w:sz="6" w:space="0" w:color="auto"/>
            </w:tcBorders>
            <w:vAlign w:val="center"/>
          </w:tcPr>
          <w:p w14:paraId="58A6DEB6" w14:textId="77777777" w:rsidR="00A82B63" w:rsidRPr="00047C80" w:rsidRDefault="00A82B63" w:rsidP="00B65616">
            <w:pPr>
              <w:contextualSpacing/>
              <w:jc w:val="center"/>
              <w:rPr>
                <w:rFonts w:ascii="Arial" w:hAnsi="Arial" w:cs="Arial"/>
                <w:b/>
                <w:bCs/>
                <w:sz w:val="20"/>
                <w:szCs w:val="20"/>
                <w:lang w:val="pt-BR"/>
              </w:rPr>
            </w:pPr>
            <w:r w:rsidRPr="00047C80">
              <w:rPr>
                <w:rFonts w:ascii="Arial" w:hAnsi="Arial" w:cs="Arial"/>
                <w:b/>
                <w:bCs/>
                <w:sz w:val="20"/>
                <w:szCs w:val="20"/>
                <w:lang w:val="pt-BR"/>
              </w:rPr>
              <w:t>10</w:t>
            </w:r>
          </w:p>
        </w:tc>
        <w:tc>
          <w:tcPr>
            <w:tcW w:w="615" w:type="dxa"/>
            <w:tcBorders>
              <w:top w:val="single" w:sz="6" w:space="0" w:color="auto"/>
              <w:bottom w:val="single" w:sz="12" w:space="0" w:color="auto"/>
              <w:right w:val="single" w:sz="6" w:space="0" w:color="auto"/>
            </w:tcBorders>
            <w:vAlign w:val="center"/>
          </w:tcPr>
          <w:p w14:paraId="58A6DEB7" w14:textId="77777777" w:rsidR="00A82B63" w:rsidRPr="00047C80" w:rsidRDefault="00A82B63" w:rsidP="00B65616">
            <w:pPr>
              <w:contextualSpacing/>
              <w:jc w:val="center"/>
              <w:rPr>
                <w:rFonts w:ascii="Arial" w:hAnsi="Arial" w:cs="Arial"/>
                <w:b/>
                <w:bCs/>
                <w:sz w:val="20"/>
                <w:szCs w:val="20"/>
                <w:lang w:val="pt-BR"/>
              </w:rPr>
            </w:pPr>
            <w:r w:rsidRPr="00047C80">
              <w:rPr>
                <w:rFonts w:ascii="Arial" w:hAnsi="Arial" w:cs="Arial"/>
                <w:b/>
                <w:bCs/>
                <w:sz w:val="20"/>
                <w:szCs w:val="20"/>
                <w:lang w:val="pt-BR"/>
              </w:rPr>
              <w:t>11</w:t>
            </w:r>
          </w:p>
        </w:tc>
        <w:tc>
          <w:tcPr>
            <w:tcW w:w="615" w:type="dxa"/>
            <w:tcBorders>
              <w:top w:val="single" w:sz="6" w:space="0" w:color="auto"/>
              <w:left w:val="single" w:sz="6" w:space="0" w:color="auto"/>
              <w:bottom w:val="single" w:sz="12" w:space="0" w:color="auto"/>
            </w:tcBorders>
            <w:vAlign w:val="center"/>
          </w:tcPr>
          <w:p w14:paraId="58A6DEB8" w14:textId="77777777" w:rsidR="00A82B63" w:rsidRPr="00047C80" w:rsidRDefault="00A82B63" w:rsidP="00B65616">
            <w:pPr>
              <w:contextualSpacing/>
              <w:jc w:val="center"/>
              <w:rPr>
                <w:rFonts w:ascii="Arial" w:hAnsi="Arial" w:cs="Arial"/>
                <w:b/>
                <w:bCs/>
                <w:sz w:val="20"/>
                <w:szCs w:val="20"/>
                <w:lang w:val="pt-BR"/>
              </w:rPr>
            </w:pPr>
            <w:r w:rsidRPr="00047C80">
              <w:rPr>
                <w:rFonts w:ascii="Arial" w:hAnsi="Arial" w:cs="Arial"/>
                <w:b/>
                <w:bCs/>
                <w:sz w:val="20"/>
                <w:szCs w:val="20"/>
                <w:lang w:val="pt-BR"/>
              </w:rPr>
              <w:t>12</w:t>
            </w:r>
          </w:p>
        </w:tc>
        <w:tc>
          <w:tcPr>
            <w:tcW w:w="615" w:type="dxa"/>
            <w:tcBorders>
              <w:top w:val="single" w:sz="6" w:space="0" w:color="auto"/>
              <w:left w:val="single" w:sz="6" w:space="0" w:color="auto"/>
              <w:bottom w:val="single" w:sz="12" w:space="0" w:color="auto"/>
              <w:right w:val="single" w:sz="6" w:space="0" w:color="auto"/>
            </w:tcBorders>
            <w:vAlign w:val="center"/>
          </w:tcPr>
          <w:p w14:paraId="58A6DEB9" w14:textId="77777777" w:rsidR="00A82B63" w:rsidRPr="00047C80" w:rsidRDefault="00A82B63" w:rsidP="00B65616">
            <w:pPr>
              <w:contextualSpacing/>
              <w:jc w:val="center"/>
              <w:rPr>
                <w:rFonts w:ascii="Arial" w:hAnsi="Arial" w:cs="Arial"/>
                <w:b/>
                <w:bCs/>
                <w:sz w:val="20"/>
                <w:szCs w:val="20"/>
                <w:lang w:val="pt-BR"/>
              </w:rPr>
            </w:pPr>
            <w:r w:rsidRPr="00047C80">
              <w:rPr>
                <w:rFonts w:ascii="Arial" w:hAnsi="Arial" w:cs="Arial"/>
                <w:b/>
                <w:bCs/>
                <w:sz w:val="20"/>
                <w:szCs w:val="20"/>
                <w:lang w:val="pt-BR"/>
              </w:rPr>
              <w:t>n</w:t>
            </w:r>
          </w:p>
        </w:tc>
        <w:tc>
          <w:tcPr>
            <w:tcW w:w="803" w:type="dxa"/>
            <w:tcBorders>
              <w:top w:val="single" w:sz="6" w:space="0" w:color="auto"/>
              <w:left w:val="single" w:sz="6" w:space="0" w:color="auto"/>
              <w:bottom w:val="single" w:sz="12" w:space="0" w:color="auto"/>
              <w:right w:val="double" w:sz="4" w:space="0" w:color="auto"/>
            </w:tcBorders>
            <w:vAlign w:val="center"/>
          </w:tcPr>
          <w:p w14:paraId="58A6DEBA" w14:textId="77777777" w:rsidR="00A82B63" w:rsidRPr="00047C80" w:rsidRDefault="00A82B63" w:rsidP="00B65616">
            <w:pPr>
              <w:contextualSpacing/>
              <w:jc w:val="center"/>
              <w:rPr>
                <w:rFonts w:ascii="Arial" w:hAnsi="Arial" w:cs="Arial"/>
                <w:b/>
                <w:bCs/>
                <w:sz w:val="20"/>
                <w:szCs w:val="20"/>
                <w:lang w:val="pt-BR"/>
              </w:rPr>
            </w:pPr>
            <w:r w:rsidRPr="00047C80">
              <w:rPr>
                <w:rFonts w:ascii="Arial" w:hAnsi="Arial" w:cs="Arial"/>
                <w:b/>
                <w:bCs/>
                <w:sz w:val="20"/>
                <w:szCs w:val="20"/>
                <w:lang w:val="pt-BR"/>
              </w:rPr>
              <w:t>Total</w:t>
            </w:r>
          </w:p>
        </w:tc>
      </w:tr>
      <w:tr w:rsidR="00A82B63" w:rsidRPr="00047C80" w14:paraId="58A6DEC9" w14:textId="77777777">
        <w:trPr>
          <w:cantSplit/>
          <w:trHeight w:hRule="exact" w:val="284"/>
          <w:jc w:val="center"/>
        </w:trPr>
        <w:tc>
          <w:tcPr>
            <w:tcW w:w="3560" w:type="dxa"/>
            <w:gridSpan w:val="4"/>
            <w:tcBorders>
              <w:top w:val="single" w:sz="12" w:space="0" w:color="auto"/>
              <w:left w:val="double" w:sz="4" w:space="0" w:color="auto"/>
              <w:bottom w:val="single" w:sz="6" w:space="0" w:color="auto"/>
              <w:right w:val="nil"/>
            </w:tcBorders>
            <w:vAlign w:val="center"/>
          </w:tcPr>
          <w:p w14:paraId="58A6DEBC" w14:textId="77777777" w:rsidR="00A82B63" w:rsidRPr="00047C80" w:rsidRDefault="00A82B63" w:rsidP="00B65616">
            <w:pPr>
              <w:pStyle w:val="xl41"/>
              <w:spacing w:before="0" w:beforeAutospacing="0" w:after="0" w:afterAutospacing="0"/>
              <w:contextualSpacing/>
              <w:rPr>
                <w:rFonts w:ascii="Arial" w:eastAsia="Times New Roman" w:hAnsi="Arial" w:cs="Arial"/>
                <w:lang w:val="pt-BR"/>
              </w:rPr>
            </w:pPr>
          </w:p>
        </w:tc>
        <w:tc>
          <w:tcPr>
            <w:tcW w:w="615" w:type="dxa"/>
            <w:tcBorders>
              <w:top w:val="single" w:sz="12" w:space="0" w:color="auto"/>
              <w:left w:val="nil"/>
              <w:bottom w:val="single" w:sz="6" w:space="0" w:color="auto"/>
              <w:right w:val="nil"/>
            </w:tcBorders>
          </w:tcPr>
          <w:p w14:paraId="58A6DEBD" w14:textId="77777777" w:rsidR="00A82B63" w:rsidRPr="00047C80" w:rsidRDefault="00A82B63" w:rsidP="00B65616">
            <w:pPr>
              <w:contextualSpacing/>
              <w:rPr>
                <w:rFonts w:ascii="Arial" w:hAnsi="Arial" w:cs="Arial"/>
                <w:sz w:val="20"/>
                <w:szCs w:val="20"/>
                <w:lang w:val="pt-BR"/>
              </w:rPr>
            </w:pPr>
          </w:p>
        </w:tc>
        <w:tc>
          <w:tcPr>
            <w:tcW w:w="615" w:type="dxa"/>
            <w:tcBorders>
              <w:top w:val="single" w:sz="12" w:space="0" w:color="auto"/>
              <w:left w:val="nil"/>
              <w:bottom w:val="single" w:sz="6" w:space="0" w:color="auto"/>
              <w:right w:val="nil"/>
            </w:tcBorders>
          </w:tcPr>
          <w:p w14:paraId="58A6DEBE" w14:textId="77777777" w:rsidR="00A82B63" w:rsidRPr="00047C80" w:rsidRDefault="00A82B63" w:rsidP="00B65616">
            <w:pPr>
              <w:contextualSpacing/>
              <w:rPr>
                <w:rFonts w:ascii="Arial" w:hAnsi="Arial" w:cs="Arial"/>
                <w:sz w:val="20"/>
                <w:szCs w:val="20"/>
                <w:lang w:val="pt-BR"/>
              </w:rPr>
            </w:pPr>
          </w:p>
        </w:tc>
        <w:tc>
          <w:tcPr>
            <w:tcW w:w="615" w:type="dxa"/>
            <w:tcBorders>
              <w:top w:val="single" w:sz="12" w:space="0" w:color="auto"/>
              <w:left w:val="nil"/>
              <w:bottom w:val="single" w:sz="6" w:space="0" w:color="auto"/>
              <w:right w:val="nil"/>
            </w:tcBorders>
          </w:tcPr>
          <w:p w14:paraId="58A6DEBF" w14:textId="77777777" w:rsidR="00A82B63" w:rsidRPr="00047C80" w:rsidRDefault="00A82B63" w:rsidP="00B65616">
            <w:pPr>
              <w:contextualSpacing/>
              <w:rPr>
                <w:rFonts w:ascii="Arial" w:hAnsi="Arial" w:cs="Arial"/>
                <w:sz w:val="20"/>
                <w:szCs w:val="20"/>
                <w:lang w:val="pt-BR"/>
              </w:rPr>
            </w:pPr>
          </w:p>
        </w:tc>
        <w:tc>
          <w:tcPr>
            <w:tcW w:w="615" w:type="dxa"/>
            <w:tcBorders>
              <w:top w:val="single" w:sz="12" w:space="0" w:color="auto"/>
              <w:left w:val="nil"/>
              <w:bottom w:val="single" w:sz="6" w:space="0" w:color="auto"/>
              <w:right w:val="nil"/>
            </w:tcBorders>
          </w:tcPr>
          <w:p w14:paraId="58A6DEC0" w14:textId="77777777" w:rsidR="00A82B63" w:rsidRPr="00047C80" w:rsidRDefault="00A82B63" w:rsidP="00B65616">
            <w:pPr>
              <w:contextualSpacing/>
              <w:rPr>
                <w:rFonts w:ascii="Arial" w:hAnsi="Arial" w:cs="Arial"/>
                <w:sz w:val="20"/>
                <w:szCs w:val="20"/>
                <w:lang w:val="pt-BR"/>
              </w:rPr>
            </w:pPr>
          </w:p>
        </w:tc>
        <w:tc>
          <w:tcPr>
            <w:tcW w:w="615" w:type="dxa"/>
            <w:tcBorders>
              <w:top w:val="single" w:sz="12" w:space="0" w:color="auto"/>
              <w:left w:val="nil"/>
              <w:bottom w:val="single" w:sz="6" w:space="0" w:color="auto"/>
              <w:right w:val="nil"/>
            </w:tcBorders>
          </w:tcPr>
          <w:p w14:paraId="58A6DEC1" w14:textId="77777777" w:rsidR="00A82B63" w:rsidRPr="00047C80" w:rsidRDefault="00A82B63" w:rsidP="00B65616">
            <w:pPr>
              <w:contextualSpacing/>
              <w:rPr>
                <w:rFonts w:ascii="Arial" w:hAnsi="Arial" w:cs="Arial"/>
                <w:sz w:val="20"/>
                <w:szCs w:val="20"/>
                <w:lang w:val="pt-BR"/>
              </w:rPr>
            </w:pPr>
          </w:p>
        </w:tc>
        <w:tc>
          <w:tcPr>
            <w:tcW w:w="615" w:type="dxa"/>
            <w:tcBorders>
              <w:top w:val="single" w:sz="12" w:space="0" w:color="auto"/>
              <w:left w:val="nil"/>
              <w:bottom w:val="single" w:sz="6" w:space="0" w:color="auto"/>
              <w:right w:val="nil"/>
            </w:tcBorders>
          </w:tcPr>
          <w:p w14:paraId="58A6DEC2" w14:textId="77777777" w:rsidR="00A82B63" w:rsidRPr="00047C80" w:rsidRDefault="00A82B63" w:rsidP="00B65616">
            <w:pPr>
              <w:contextualSpacing/>
              <w:rPr>
                <w:rFonts w:ascii="Arial" w:hAnsi="Arial" w:cs="Arial"/>
                <w:sz w:val="20"/>
                <w:szCs w:val="20"/>
                <w:lang w:val="pt-BR"/>
              </w:rPr>
            </w:pPr>
          </w:p>
        </w:tc>
        <w:tc>
          <w:tcPr>
            <w:tcW w:w="615" w:type="dxa"/>
            <w:tcBorders>
              <w:top w:val="single" w:sz="12" w:space="0" w:color="auto"/>
              <w:left w:val="nil"/>
              <w:bottom w:val="single" w:sz="6" w:space="0" w:color="auto"/>
              <w:right w:val="nil"/>
            </w:tcBorders>
          </w:tcPr>
          <w:p w14:paraId="58A6DEC3" w14:textId="77777777" w:rsidR="00A82B63" w:rsidRPr="00047C80" w:rsidRDefault="00A82B63" w:rsidP="00B65616">
            <w:pPr>
              <w:contextualSpacing/>
              <w:rPr>
                <w:rFonts w:ascii="Arial" w:hAnsi="Arial" w:cs="Arial"/>
                <w:sz w:val="20"/>
                <w:szCs w:val="20"/>
                <w:lang w:val="pt-BR"/>
              </w:rPr>
            </w:pPr>
          </w:p>
        </w:tc>
        <w:tc>
          <w:tcPr>
            <w:tcW w:w="615" w:type="dxa"/>
            <w:tcBorders>
              <w:top w:val="single" w:sz="12" w:space="0" w:color="auto"/>
              <w:left w:val="nil"/>
              <w:bottom w:val="single" w:sz="6" w:space="0" w:color="auto"/>
              <w:right w:val="nil"/>
            </w:tcBorders>
          </w:tcPr>
          <w:p w14:paraId="58A6DEC4" w14:textId="77777777" w:rsidR="00A82B63" w:rsidRPr="00047C80" w:rsidRDefault="00A82B63" w:rsidP="00B65616">
            <w:pPr>
              <w:contextualSpacing/>
              <w:rPr>
                <w:rFonts w:ascii="Arial" w:hAnsi="Arial" w:cs="Arial"/>
                <w:sz w:val="20"/>
                <w:szCs w:val="20"/>
                <w:lang w:val="pt-BR"/>
              </w:rPr>
            </w:pPr>
          </w:p>
        </w:tc>
        <w:tc>
          <w:tcPr>
            <w:tcW w:w="615" w:type="dxa"/>
            <w:tcBorders>
              <w:top w:val="single" w:sz="12" w:space="0" w:color="auto"/>
              <w:left w:val="nil"/>
              <w:bottom w:val="single" w:sz="6" w:space="0" w:color="auto"/>
              <w:right w:val="nil"/>
            </w:tcBorders>
          </w:tcPr>
          <w:p w14:paraId="58A6DEC5" w14:textId="77777777" w:rsidR="00A82B63" w:rsidRPr="00047C80" w:rsidRDefault="00A82B63" w:rsidP="00B65616">
            <w:pPr>
              <w:contextualSpacing/>
              <w:rPr>
                <w:rFonts w:ascii="Arial" w:hAnsi="Arial" w:cs="Arial"/>
                <w:sz w:val="20"/>
                <w:szCs w:val="20"/>
                <w:lang w:val="pt-BR"/>
              </w:rPr>
            </w:pPr>
          </w:p>
        </w:tc>
        <w:tc>
          <w:tcPr>
            <w:tcW w:w="615" w:type="dxa"/>
            <w:tcBorders>
              <w:top w:val="single" w:sz="12" w:space="0" w:color="auto"/>
              <w:left w:val="nil"/>
              <w:bottom w:val="single" w:sz="6" w:space="0" w:color="auto"/>
              <w:right w:val="nil"/>
            </w:tcBorders>
          </w:tcPr>
          <w:p w14:paraId="58A6DEC6" w14:textId="77777777" w:rsidR="00A82B63" w:rsidRPr="00047C80" w:rsidRDefault="00A82B63" w:rsidP="00B65616">
            <w:pPr>
              <w:contextualSpacing/>
              <w:rPr>
                <w:rFonts w:ascii="Arial" w:hAnsi="Arial" w:cs="Arial"/>
                <w:sz w:val="20"/>
                <w:szCs w:val="20"/>
                <w:lang w:val="pt-BR"/>
              </w:rPr>
            </w:pPr>
          </w:p>
        </w:tc>
        <w:tc>
          <w:tcPr>
            <w:tcW w:w="615" w:type="dxa"/>
            <w:tcBorders>
              <w:top w:val="single" w:sz="12" w:space="0" w:color="auto"/>
              <w:left w:val="nil"/>
              <w:bottom w:val="single" w:sz="6" w:space="0" w:color="auto"/>
              <w:right w:val="nil"/>
            </w:tcBorders>
          </w:tcPr>
          <w:p w14:paraId="58A6DEC7" w14:textId="77777777" w:rsidR="00A82B63" w:rsidRPr="00047C80" w:rsidRDefault="00A82B63" w:rsidP="00B65616">
            <w:pPr>
              <w:contextualSpacing/>
              <w:rPr>
                <w:rFonts w:ascii="Arial" w:hAnsi="Arial" w:cs="Arial"/>
                <w:sz w:val="20"/>
                <w:szCs w:val="20"/>
                <w:lang w:val="pt-BR"/>
              </w:rPr>
            </w:pPr>
          </w:p>
        </w:tc>
        <w:tc>
          <w:tcPr>
            <w:tcW w:w="803" w:type="dxa"/>
            <w:tcBorders>
              <w:top w:val="single" w:sz="12" w:space="0" w:color="auto"/>
              <w:left w:val="nil"/>
              <w:bottom w:val="single" w:sz="6" w:space="0" w:color="auto"/>
              <w:right w:val="double" w:sz="4" w:space="0" w:color="auto"/>
            </w:tcBorders>
          </w:tcPr>
          <w:p w14:paraId="58A6DEC8" w14:textId="77777777" w:rsidR="00A82B63" w:rsidRPr="00047C80" w:rsidRDefault="00A82B63" w:rsidP="00B65616">
            <w:pPr>
              <w:contextualSpacing/>
              <w:rPr>
                <w:rFonts w:ascii="Arial" w:hAnsi="Arial" w:cs="Arial"/>
                <w:sz w:val="20"/>
                <w:szCs w:val="20"/>
                <w:lang w:val="pt-BR"/>
              </w:rPr>
            </w:pPr>
          </w:p>
        </w:tc>
      </w:tr>
      <w:tr w:rsidR="00A82B63" w:rsidRPr="00047C80" w14:paraId="58A6DEDA" w14:textId="77777777">
        <w:trPr>
          <w:cantSplit/>
          <w:jc w:val="center"/>
        </w:trPr>
        <w:tc>
          <w:tcPr>
            <w:tcW w:w="491" w:type="dxa"/>
            <w:vMerge w:val="restart"/>
            <w:tcBorders>
              <w:top w:val="single" w:sz="6" w:space="0" w:color="auto"/>
              <w:left w:val="double" w:sz="4" w:space="0" w:color="auto"/>
              <w:right w:val="single" w:sz="6" w:space="0" w:color="auto"/>
            </w:tcBorders>
            <w:vAlign w:val="center"/>
          </w:tcPr>
          <w:p w14:paraId="58A6DECA" w14:textId="77777777" w:rsidR="00A82B63" w:rsidRPr="00047C80" w:rsidRDefault="00A82B63" w:rsidP="00B65616">
            <w:pPr>
              <w:contextualSpacing/>
              <w:jc w:val="center"/>
              <w:rPr>
                <w:rFonts w:ascii="Arial" w:hAnsi="Arial" w:cs="Arial"/>
                <w:sz w:val="20"/>
                <w:szCs w:val="20"/>
                <w:lang w:val="pt-BR"/>
              </w:rPr>
            </w:pPr>
            <w:proofErr w:type="gramStart"/>
            <w:r w:rsidRPr="00047C80">
              <w:rPr>
                <w:rFonts w:ascii="Arial" w:hAnsi="Arial" w:cs="Arial"/>
                <w:sz w:val="20"/>
                <w:szCs w:val="20"/>
                <w:lang w:val="pt-BR"/>
              </w:rPr>
              <w:t>1</w:t>
            </w:r>
            <w:proofErr w:type="gramEnd"/>
          </w:p>
        </w:tc>
        <w:tc>
          <w:tcPr>
            <w:tcW w:w="1725" w:type="dxa"/>
            <w:vMerge w:val="restart"/>
            <w:tcBorders>
              <w:top w:val="single" w:sz="6" w:space="0" w:color="auto"/>
              <w:left w:val="single" w:sz="6" w:space="0" w:color="auto"/>
              <w:right w:val="single" w:sz="6" w:space="0" w:color="auto"/>
            </w:tcBorders>
          </w:tcPr>
          <w:p w14:paraId="58A6DECB" w14:textId="77777777" w:rsidR="00A82B63" w:rsidRPr="00047C80" w:rsidRDefault="00A82B63" w:rsidP="00B65616">
            <w:pPr>
              <w:pStyle w:val="xl41"/>
              <w:spacing w:before="0" w:beforeAutospacing="0" w:after="0" w:afterAutospacing="0"/>
              <w:contextualSpacing/>
              <w:rPr>
                <w:rFonts w:ascii="Arial" w:eastAsia="Times New Roman" w:hAnsi="Arial" w:cs="Arial"/>
                <w:lang w:val="pt-BR"/>
              </w:rPr>
            </w:pPr>
          </w:p>
        </w:tc>
        <w:tc>
          <w:tcPr>
            <w:tcW w:w="729" w:type="dxa"/>
            <w:tcBorders>
              <w:top w:val="single" w:sz="6" w:space="0" w:color="auto"/>
              <w:left w:val="single" w:sz="6" w:space="0" w:color="auto"/>
              <w:bottom w:val="dashSmallGap" w:sz="4" w:space="0" w:color="auto"/>
              <w:right w:val="single" w:sz="6" w:space="0" w:color="auto"/>
            </w:tcBorders>
            <w:tcMar>
              <w:left w:w="28" w:type="dxa"/>
            </w:tcMar>
            <w:vAlign w:val="center"/>
          </w:tcPr>
          <w:p w14:paraId="58A6DECC"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ECD"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ECE"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ECF"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ED0"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ED1"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ED2"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ED3"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ED4"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ED5"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ED6"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ED7"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ED8" w14:textId="77777777" w:rsidR="00A82B63" w:rsidRPr="00047C80" w:rsidRDefault="00A82B63" w:rsidP="00B65616">
            <w:pPr>
              <w:contextualSpacing/>
              <w:rPr>
                <w:rFonts w:ascii="Arial" w:hAnsi="Arial" w:cs="Arial"/>
                <w:sz w:val="20"/>
                <w:szCs w:val="20"/>
                <w:lang w:val="pt-BR"/>
              </w:rPr>
            </w:pPr>
          </w:p>
        </w:tc>
        <w:tc>
          <w:tcPr>
            <w:tcW w:w="803" w:type="dxa"/>
            <w:vMerge w:val="restart"/>
            <w:tcBorders>
              <w:top w:val="single" w:sz="6" w:space="0" w:color="auto"/>
              <w:left w:val="single" w:sz="6" w:space="0" w:color="auto"/>
              <w:right w:val="double" w:sz="4" w:space="0" w:color="auto"/>
            </w:tcBorders>
          </w:tcPr>
          <w:p w14:paraId="58A6DED9" w14:textId="77777777" w:rsidR="00A82B63" w:rsidRPr="00047C80" w:rsidRDefault="00A82B63" w:rsidP="00B65616">
            <w:pPr>
              <w:contextualSpacing/>
              <w:rPr>
                <w:rFonts w:ascii="Arial" w:hAnsi="Arial" w:cs="Arial"/>
                <w:sz w:val="20"/>
                <w:szCs w:val="20"/>
                <w:lang w:val="pt-BR"/>
              </w:rPr>
            </w:pPr>
          </w:p>
        </w:tc>
      </w:tr>
      <w:tr w:rsidR="00A82B63" w:rsidRPr="00047C80" w14:paraId="58A6DEEB" w14:textId="77777777">
        <w:trPr>
          <w:cantSplit/>
          <w:jc w:val="center"/>
        </w:trPr>
        <w:tc>
          <w:tcPr>
            <w:tcW w:w="491" w:type="dxa"/>
            <w:vMerge/>
            <w:tcBorders>
              <w:left w:val="double" w:sz="4" w:space="0" w:color="auto"/>
              <w:bottom w:val="single" w:sz="6" w:space="0" w:color="auto"/>
              <w:right w:val="single" w:sz="6" w:space="0" w:color="auto"/>
            </w:tcBorders>
            <w:vAlign w:val="center"/>
          </w:tcPr>
          <w:p w14:paraId="58A6DEDB" w14:textId="77777777" w:rsidR="00A82B63" w:rsidRPr="00047C80" w:rsidRDefault="00A82B63" w:rsidP="00B65616">
            <w:pPr>
              <w:contextualSpacing/>
              <w:jc w:val="center"/>
              <w:rPr>
                <w:rFonts w:ascii="Arial" w:hAnsi="Arial" w:cs="Arial"/>
                <w:sz w:val="20"/>
                <w:szCs w:val="20"/>
                <w:lang w:val="pt-BR"/>
              </w:rPr>
            </w:pPr>
          </w:p>
        </w:tc>
        <w:tc>
          <w:tcPr>
            <w:tcW w:w="1725" w:type="dxa"/>
            <w:vMerge/>
            <w:tcBorders>
              <w:left w:val="single" w:sz="6" w:space="0" w:color="auto"/>
              <w:bottom w:val="single" w:sz="6" w:space="0" w:color="auto"/>
              <w:right w:val="single" w:sz="6" w:space="0" w:color="auto"/>
            </w:tcBorders>
          </w:tcPr>
          <w:p w14:paraId="58A6DEDC" w14:textId="77777777" w:rsidR="00A82B63" w:rsidRPr="00047C80" w:rsidRDefault="00A82B63" w:rsidP="00B65616">
            <w:pPr>
              <w:contextualSpacing/>
              <w:rPr>
                <w:rFonts w:ascii="Arial" w:hAnsi="Arial" w:cs="Arial"/>
                <w:sz w:val="20"/>
                <w:szCs w:val="20"/>
                <w:lang w:val="pt-BR"/>
              </w:rPr>
            </w:pPr>
          </w:p>
        </w:tc>
        <w:tc>
          <w:tcPr>
            <w:tcW w:w="729" w:type="dxa"/>
            <w:tcBorders>
              <w:top w:val="dashSmallGap" w:sz="4" w:space="0" w:color="auto"/>
              <w:left w:val="single" w:sz="6" w:space="0" w:color="auto"/>
              <w:bottom w:val="single" w:sz="6" w:space="0" w:color="auto"/>
              <w:right w:val="single" w:sz="6" w:space="0" w:color="auto"/>
            </w:tcBorders>
            <w:tcMar>
              <w:left w:w="28" w:type="dxa"/>
            </w:tcMar>
            <w:vAlign w:val="center"/>
          </w:tcPr>
          <w:p w14:paraId="58A6DEDD"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EDE"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EDF"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EE0"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EE1"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EE2"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EE3"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EE4"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EE5"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EE6"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EE7"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EE8"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EE9" w14:textId="77777777" w:rsidR="00A82B63" w:rsidRPr="00047C80" w:rsidRDefault="00A82B63" w:rsidP="00B65616">
            <w:pPr>
              <w:contextualSpacing/>
              <w:rPr>
                <w:rFonts w:ascii="Arial" w:hAnsi="Arial" w:cs="Arial"/>
                <w:sz w:val="20"/>
                <w:szCs w:val="20"/>
                <w:lang w:val="pt-BR"/>
              </w:rPr>
            </w:pPr>
          </w:p>
        </w:tc>
        <w:tc>
          <w:tcPr>
            <w:tcW w:w="803" w:type="dxa"/>
            <w:vMerge/>
            <w:tcBorders>
              <w:left w:val="single" w:sz="6" w:space="0" w:color="auto"/>
              <w:bottom w:val="single" w:sz="6" w:space="0" w:color="auto"/>
              <w:right w:val="double" w:sz="4" w:space="0" w:color="auto"/>
            </w:tcBorders>
          </w:tcPr>
          <w:p w14:paraId="58A6DEEA" w14:textId="77777777" w:rsidR="00A82B63" w:rsidRPr="00047C80" w:rsidRDefault="00A82B63" w:rsidP="00B65616">
            <w:pPr>
              <w:contextualSpacing/>
              <w:jc w:val="right"/>
              <w:rPr>
                <w:rFonts w:ascii="Arial" w:hAnsi="Arial" w:cs="Arial"/>
                <w:sz w:val="20"/>
                <w:szCs w:val="20"/>
                <w:lang w:val="pt-BR"/>
              </w:rPr>
            </w:pPr>
          </w:p>
        </w:tc>
      </w:tr>
      <w:tr w:rsidR="00A82B63" w:rsidRPr="00047C80" w14:paraId="58A6DEFC" w14:textId="77777777">
        <w:trPr>
          <w:cantSplit/>
          <w:jc w:val="center"/>
        </w:trPr>
        <w:tc>
          <w:tcPr>
            <w:tcW w:w="491" w:type="dxa"/>
            <w:vMerge w:val="restart"/>
            <w:tcBorders>
              <w:top w:val="single" w:sz="6" w:space="0" w:color="auto"/>
              <w:left w:val="double" w:sz="4" w:space="0" w:color="auto"/>
              <w:right w:val="single" w:sz="6" w:space="0" w:color="auto"/>
            </w:tcBorders>
            <w:vAlign w:val="center"/>
          </w:tcPr>
          <w:p w14:paraId="58A6DEEC" w14:textId="77777777" w:rsidR="00A82B63" w:rsidRPr="00047C80" w:rsidRDefault="00A82B63" w:rsidP="00B65616">
            <w:pPr>
              <w:contextualSpacing/>
              <w:jc w:val="center"/>
              <w:rPr>
                <w:rFonts w:ascii="Arial" w:hAnsi="Arial" w:cs="Arial"/>
                <w:sz w:val="20"/>
                <w:szCs w:val="20"/>
                <w:lang w:val="pt-BR"/>
              </w:rPr>
            </w:pPr>
            <w:proofErr w:type="gramStart"/>
            <w:r w:rsidRPr="00047C80">
              <w:rPr>
                <w:rFonts w:ascii="Arial" w:hAnsi="Arial" w:cs="Arial"/>
                <w:sz w:val="20"/>
                <w:szCs w:val="20"/>
                <w:lang w:val="pt-BR"/>
              </w:rPr>
              <w:t>2</w:t>
            </w:r>
            <w:proofErr w:type="gramEnd"/>
          </w:p>
        </w:tc>
        <w:tc>
          <w:tcPr>
            <w:tcW w:w="1725" w:type="dxa"/>
            <w:vMerge w:val="restart"/>
            <w:tcBorders>
              <w:top w:val="single" w:sz="6" w:space="0" w:color="auto"/>
              <w:left w:val="single" w:sz="6" w:space="0" w:color="auto"/>
              <w:right w:val="single" w:sz="6" w:space="0" w:color="auto"/>
            </w:tcBorders>
          </w:tcPr>
          <w:p w14:paraId="58A6DEED" w14:textId="77777777" w:rsidR="00A82B63" w:rsidRPr="00047C80" w:rsidRDefault="00A82B63" w:rsidP="00B65616">
            <w:pPr>
              <w:pStyle w:val="xl41"/>
              <w:spacing w:before="0" w:beforeAutospacing="0" w:after="0" w:afterAutospacing="0"/>
              <w:contextualSpacing/>
              <w:rPr>
                <w:rFonts w:ascii="Arial" w:eastAsia="Times New Roman" w:hAnsi="Arial" w:cs="Arial"/>
                <w:lang w:val="pt-BR"/>
              </w:rPr>
            </w:pPr>
          </w:p>
        </w:tc>
        <w:tc>
          <w:tcPr>
            <w:tcW w:w="729" w:type="dxa"/>
            <w:tcBorders>
              <w:top w:val="single" w:sz="6" w:space="0" w:color="auto"/>
              <w:left w:val="single" w:sz="6" w:space="0" w:color="auto"/>
              <w:bottom w:val="dashSmallGap" w:sz="4" w:space="0" w:color="auto"/>
              <w:right w:val="single" w:sz="6" w:space="0" w:color="auto"/>
            </w:tcBorders>
          </w:tcPr>
          <w:p w14:paraId="58A6DEEE"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EEF"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EF0"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EF1"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EF2"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EF3"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EF4"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EF5"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EF6"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EF7"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EF8"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EF9"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EFA" w14:textId="77777777" w:rsidR="00A82B63" w:rsidRPr="00047C80" w:rsidRDefault="00A82B63" w:rsidP="00B65616">
            <w:pPr>
              <w:contextualSpacing/>
              <w:rPr>
                <w:rFonts w:ascii="Arial" w:hAnsi="Arial" w:cs="Arial"/>
                <w:sz w:val="20"/>
                <w:szCs w:val="20"/>
                <w:lang w:val="pt-BR"/>
              </w:rPr>
            </w:pPr>
          </w:p>
        </w:tc>
        <w:tc>
          <w:tcPr>
            <w:tcW w:w="803" w:type="dxa"/>
            <w:vMerge w:val="restart"/>
            <w:tcBorders>
              <w:top w:val="single" w:sz="6" w:space="0" w:color="auto"/>
              <w:left w:val="single" w:sz="6" w:space="0" w:color="auto"/>
              <w:right w:val="double" w:sz="4" w:space="0" w:color="auto"/>
            </w:tcBorders>
          </w:tcPr>
          <w:p w14:paraId="58A6DEFB" w14:textId="77777777" w:rsidR="00A82B63" w:rsidRPr="00047C80" w:rsidRDefault="00A82B63" w:rsidP="00B65616">
            <w:pPr>
              <w:contextualSpacing/>
              <w:rPr>
                <w:rFonts w:ascii="Arial" w:hAnsi="Arial" w:cs="Arial"/>
                <w:sz w:val="20"/>
                <w:szCs w:val="20"/>
                <w:lang w:val="pt-BR"/>
              </w:rPr>
            </w:pPr>
          </w:p>
        </w:tc>
      </w:tr>
      <w:tr w:rsidR="00A82B63" w:rsidRPr="00047C80" w14:paraId="58A6DF0D" w14:textId="77777777">
        <w:trPr>
          <w:cantSplit/>
          <w:jc w:val="center"/>
        </w:trPr>
        <w:tc>
          <w:tcPr>
            <w:tcW w:w="491" w:type="dxa"/>
            <w:vMerge/>
            <w:tcBorders>
              <w:left w:val="double" w:sz="4" w:space="0" w:color="auto"/>
              <w:bottom w:val="single" w:sz="6" w:space="0" w:color="auto"/>
              <w:right w:val="single" w:sz="6" w:space="0" w:color="auto"/>
            </w:tcBorders>
            <w:vAlign w:val="center"/>
          </w:tcPr>
          <w:p w14:paraId="58A6DEFD" w14:textId="77777777" w:rsidR="00A82B63" w:rsidRPr="00047C80" w:rsidRDefault="00A82B63" w:rsidP="00B65616">
            <w:pPr>
              <w:contextualSpacing/>
              <w:jc w:val="center"/>
              <w:rPr>
                <w:rFonts w:ascii="Arial" w:hAnsi="Arial" w:cs="Arial"/>
                <w:sz w:val="20"/>
                <w:szCs w:val="20"/>
                <w:lang w:val="pt-BR"/>
              </w:rPr>
            </w:pPr>
          </w:p>
        </w:tc>
        <w:tc>
          <w:tcPr>
            <w:tcW w:w="1725" w:type="dxa"/>
            <w:vMerge/>
            <w:tcBorders>
              <w:left w:val="single" w:sz="6" w:space="0" w:color="auto"/>
              <w:bottom w:val="single" w:sz="6" w:space="0" w:color="auto"/>
              <w:right w:val="single" w:sz="6" w:space="0" w:color="auto"/>
            </w:tcBorders>
          </w:tcPr>
          <w:p w14:paraId="58A6DEFE" w14:textId="77777777" w:rsidR="00A82B63" w:rsidRPr="00047C80" w:rsidRDefault="00A82B63" w:rsidP="00B65616">
            <w:pPr>
              <w:contextualSpacing/>
              <w:rPr>
                <w:rFonts w:ascii="Arial" w:hAnsi="Arial" w:cs="Arial"/>
                <w:sz w:val="20"/>
                <w:szCs w:val="20"/>
                <w:lang w:val="pt-BR"/>
              </w:rPr>
            </w:pPr>
          </w:p>
        </w:tc>
        <w:tc>
          <w:tcPr>
            <w:tcW w:w="729" w:type="dxa"/>
            <w:tcBorders>
              <w:top w:val="dashSmallGap" w:sz="4" w:space="0" w:color="auto"/>
              <w:left w:val="single" w:sz="6" w:space="0" w:color="auto"/>
              <w:bottom w:val="single" w:sz="6" w:space="0" w:color="auto"/>
              <w:right w:val="single" w:sz="6" w:space="0" w:color="auto"/>
            </w:tcBorders>
          </w:tcPr>
          <w:p w14:paraId="58A6DEFF"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00" w14:textId="77777777" w:rsidR="00A82B63" w:rsidRPr="00047C80" w:rsidRDefault="00A82B63" w:rsidP="00B65616">
            <w:pPr>
              <w:pStyle w:val="xl41"/>
              <w:spacing w:before="0" w:beforeAutospacing="0" w:after="0" w:afterAutospacing="0"/>
              <w:contextualSpacing/>
              <w:rPr>
                <w:rFonts w:ascii="Arial" w:eastAsia="Times New Roman" w:hAnsi="Arial" w:cs="Arial"/>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01"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02"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03"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04"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05"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06"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07"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08"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09"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0A"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0B" w14:textId="77777777" w:rsidR="00A82B63" w:rsidRPr="00047C80" w:rsidRDefault="00A82B63" w:rsidP="00B65616">
            <w:pPr>
              <w:contextualSpacing/>
              <w:rPr>
                <w:rFonts w:ascii="Arial" w:hAnsi="Arial" w:cs="Arial"/>
                <w:sz w:val="20"/>
                <w:szCs w:val="20"/>
                <w:lang w:val="pt-BR"/>
              </w:rPr>
            </w:pPr>
          </w:p>
        </w:tc>
        <w:tc>
          <w:tcPr>
            <w:tcW w:w="803" w:type="dxa"/>
            <w:vMerge/>
            <w:tcBorders>
              <w:left w:val="single" w:sz="6" w:space="0" w:color="auto"/>
              <w:bottom w:val="single" w:sz="6" w:space="0" w:color="auto"/>
              <w:right w:val="double" w:sz="4" w:space="0" w:color="auto"/>
            </w:tcBorders>
          </w:tcPr>
          <w:p w14:paraId="58A6DF0C" w14:textId="77777777" w:rsidR="00A82B63" w:rsidRPr="00047C80" w:rsidRDefault="00A82B63" w:rsidP="00B65616">
            <w:pPr>
              <w:contextualSpacing/>
              <w:rPr>
                <w:rFonts w:ascii="Arial" w:hAnsi="Arial" w:cs="Arial"/>
                <w:sz w:val="20"/>
                <w:szCs w:val="20"/>
                <w:lang w:val="pt-BR"/>
              </w:rPr>
            </w:pPr>
          </w:p>
        </w:tc>
      </w:tr>
      <w:tr w:rsidR="00A82B63" w:rsidRPr="00047C80" w14:paraId="58A6DF1E" w14:textId="77777777">
        <w:trPr>
          <w:cantSplit/>
          <w:jc w:val="center"/>
        </w:trPr>
        <w:tc>
          <w:tcPr>
            <w:tcW w:w="491" w:type="dxa"/>
            <w:vMerge w:val="restart"/>
            <w:tcBorders>
              <w:top w:val="single" w:sz="6" w:space="0" w:color="auto"/>
              <w:left w:val="double" w:sz="4" w:space="0" w:color="auto"/>
              <w:right w:val="single" w:sz="6" w:space="0" w:color="auto"/>
            </w:tcBorders>
            <w:vAlign w:val="center"/>
          </w:tcPr>
          <w:p w14:paraId="58A6DF0E" w14:textId="77777777" w:rsidR="00A82B63" w:rsidRPr="00047C80" w:rsidRDefault="00A82B63" w:rsidP="00B65616">
            <w:pPr>
              <w:contextualSpacing/>
              <w:jc w:val="center"/>
              <w:rPr>
                <w:rFonts w:ascii="Arial" w:hAnsi="Arial" w:cs="Arial"/>
                <w:sz w:val="20"/>
                <w:szCs w:val="20"/>
                <w:lang w:val="pt-BR"/>
              </w:rPr>
            </w:pPr>
            <w:proofErr w:type="gramStart"/>
            <w:r w:rsidRPr="00047C80">
              <w:rPr>
                <w:rFonts w:ascii="Arial" w:hAnsi="Arial" w:cs="Arial"/>
                <w:sz w:val="20"/>
                <w:szCs w:val="20"/>
                <w:lang w:val="pt-BR"/>
              </w:rPr>
              <w:t>3</w:t>
            </w:r>
            <w:proofErr w:type="gramEnd"/>
          </w:p>
        </w:tc>
        <w:tc>
          <w:tcPr>
            <w:tcW w:w="1725" w:type="dxa"/>
            <w:vMerge w:val="restart"/>
            <w:tcBorders>
              <w:top w:val="single" w:sz="6" w:space="0" w:color="auto"/>
              <w:left w:val="single" w:sz="6" w:space="0" w:color="auto"/>
              <w:right w:val="single" w:sz="6" w:space="0" w:color="auto"/>
            </w:tcBorders>
          </w:tcPr>
          <w:p w14:paraId="58A6DF0F" w14:textId="77777777" w:rsidR="00A82B63" w:rsidRPr="00047C80" w:rsidRDefault="00A82B63" w:rsidP="00B65616">
            <w:pPr>
              <w:pStyle w:val="xl41"/>
              <w:spacing w:before="0" w:beforeAutospacing="0" w:after="0" w:afterAutospacing="0"/>
              <w:contextualSpacing/>
              <w:rPr>
                <w:rFonts w:ascii="Arial" w:eastAsia="Times New Roman" w:hAnsi="Arial" w:cs="Arial"/>
                <w:lang w:val="pt-BR"/>
              </w:rPr>
            </w:pPr>
          </w:p>
        </w:tc>
        <w:tc>
          <w:tcPr>
            <w:tcW w:w="729" w:type="dxa"/>
            <w:tcBorders>
              <w:top w:val="single" w:sz="6" w:space="0" w:color="auto"/>
              <w:left w:val="single" w:sz="6" w:space="0" w:color="auto"/>
              <w:bottom w:val="dashSmallGap" w:sz="4" w:space="0" w:color="auto"/>
              <w:right w:val="single" w:sz="6" w:space="0" w:color="auto"/>
            </w:tcBorders>
          </w:tcPr>
          <w:p w14:paraId="58A6DF10"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11"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12"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13"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14"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15"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16"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17"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18"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19"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1A"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1B"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1C" w14:textId="77777777" w:rsidR="00A82B63" w:rsidRPr="00047C80" w:rsidRDefault="00A82B63" w:rsidP="00B65616">
            <w:pPr>
              <w:contextualSpacing/>
              <w:rPr>
                <w:rFonts w:ascii="Arial" w:hAnsi="Arial" w:cs="Arial"/>
                <w:sz w:val="20"/>
                <w:szCs w:val="20"/>
                <w:lang w:val="pt-BR"/>
              </w:rPr>
            </w:pPr>
          </w:p>
        </w:tc>
        <w:tc>
          <w:tcPr>
            <w:tcW w:w="803" w:type="dxa"/>
            <w:vMerge w:val="restart"/>
            <w:tcBorders>
              <w:top w:val="single" w:sz="6" w:space="0" w:color="auto"/>
              <w:left w:val="single" w:sz="6" w:space="0" w:color="auto"/>
              <w:right w:val="double" w:sz="4" w:space="0" w:color="auto"/>
            </w:tcBorders>
          </w:tcPr>
          <w:p w14:paraId="58A6DF1D" w14:textId="77777777" w:rsidR="00A82B63" w:rsidRPr="00047C80" w:rsidRDefault="00A82B63" w:rsidP="00B65616">
            <w:pPr>
              <w:contextualSpacing/>
              <w:rPr>
                <w:rFonts w:ascii="Arial" w:hAnsi="Arial" w:cs="Arial"/>
                <w:sz w:val="20"/>
                <w:szCs w:val="20"/>
                <w:lang w:val="pt-BR"/>
              </w:rPr>
            </w:pPr>
          </w:p>
        </w:tc>
      </w:tr>
      <w:tr w:rsidR="00A82B63" w:rsidRPr="00047C80" w14:paraId="58A6DF2F" w14:textId="77777777">
        <w:trPr>
          <w:cantSplit/>
          <w:jc w:val="center"/>
        </w:trPr>
        <w:tc>
          <w:tcPr>
            <w:tcW w:w="491" w:type="dxa"/>
            <w:vMerge/>
            <w:tcBorders>
              <w:left w:val="double" w:sz="4" w:space="0" w:color="auto"/>
              <w:bottom w:val="single" w:sz="6" w:space="0" w:color="auto"/>
              <w:right w:val="single" w:sz="6" w:space="0" w:color="auto"/>
            </w:tcBorders>
            <w:vAlign w:val="center"/>
          </w:tcPr>
          <w:p w14:paraId="58A6DF1F" w14:textId="77777777" w:rsidR="00A82B63" w:rsidRPr="00047C80" w:rsidRDefault="00A82B63" w:rsidP="00B65616">
            <w:pPr>
              <w:contextualSpacing/>
              <w:jc w:val="center"/>
              <w:rPr>
                <w:rFonts w:ascii="Arial" w:hAnsi="Arial" w:cs="Arial"/>
                <w:sz w:val="20"/>
                <w:szCs w:val="20"/>
                <w:lang w:val="pt-BR"/>
              </w:rPr>
            </w:pPr>
          </w:p>
        </w:tc>
        <w:tc>
          <w:tcPr>
            <w:tcW w:w="1725" w:type="dxa"/>
            <w:vMerge/>
            <w:tcBorders>
              <w:left w:val="single" w:sz="6" w:space="0" w:color="auto"/>
              <w:bottom w:val="single" w:sz="6" w:space="0" w:color="auto"/>
              <w:right w:val="single" w:sz="6" w:space="0" w:color="auto"/>
            </w:tcBorders>
          </w:tcPr>
          <w:p w14:paraId="58A6DF20" w14:textId="77777777" w:rsidR="00A82B63" w:rsidRPr="00047C80" w:rsidRDefault="00A82B63" w:rsidP="00B65616">
            <w:pPr>
              <w:contextualSpacing/>
              <w:rPr>
                <w:rFonts w:ascii="Arial" w:hAnsi="Arial" w:cs="Arial"/>
                <w:sz w:val="20"/>
                <w:szCs w:val="20"/>
                <w:lang w:val="pt-BR"/>
              </w:rPr>
            </w:pPr>
          </w:p>
        </w:tc>
        <w:tc>
          <w:tcPr>
            <w:tcW w:w="729" w:type="dxa"/>
            <w:tcBorders>
              <w:top w:val="dashSmallGap" w:sz="4" w:space="0" w:color="auto"/>
              <w:left w:val="single" w:sz="6" w:space="0" w:color="auto"/>
              <w:bottom w:val="single" w:sz="6" w:space="0" w:color="auto"/>
              <w:right w:val="single" w:sz="6" w:space="0" w:color="auto"/>
            </w:tcBorders>
          </w:tcPr>
          <w:p w14:paraId="58A6DF21"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22"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23"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24"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25"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26"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27"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28"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29"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2A"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2B"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2C"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2D" w14:textId="77777777" w:rsidR="00A82B63" w:rsidRPr="00047C80" w:rsidRDefault="00A82B63" w:rsidP="00B65616">
            <w:pPr>
              <w:contextualSpacing/>
              <w:rPr>
                <w:rFonts w:ascii="Arial" w:hAnsi="Arial" w:cs="Arial"/>
                <w:sz w:val="20"/>
                <w:szCs w:val="20"/>
                <w:lang w:val="pt-BR"/>
              </w:rPr>
            </w:pPr>
          </w:p>
        </w:tc>
        <w:tc>
          <w:tcPr>
            <w:tcW w:w="803" w:type="dxa"/>
            <w:vMerge/>
            <w:tcBorders>
              <w:left w:val="single" w:sz="6" w:space="0" w:color="auto"/>
              <w:bottom w:val="single" w:sz="6" w:space="0" w:color="auto"/>
              <w:right w:val="double" w:sz="4" w:space="0" w:color="auto"/>
            </w:tcBorders>
          </w:tcPr>
          <w:p w14:paraId="58A6DF2E" w14:textId="77777777" w:rsidR="00A82B63" w:rsidRPr="00047C80" w:rsidRDefault="00A82B63" w:rsidP="00B65616">
            <w:pPr>
              <w:contextualSpacing/>
              <w:rPr>
                <w:rFonts w:ascii="Arial" w:hAnsi="Arial" w:cs="Arial"/>
                <w:sz w:val="20"/>
                <w:szCs w:val="20"/>
                <w:lang w:val="pt-BR"/>
              </w:rPr>
            </w:pPr>
          </w:p>
        </w:tc>
      </w:tr>
      <w:tr w:rsidR="00A82B63" w:rsidRPr="00047C80" w14:paraId="58A6DF40" w14:textId="77777777">
        <w:trPr>
          <w:cantSplit/>
          <w:jc w:val="center"/>
        </w:trPr>
        <w:tc>
          <w:tcPr>
            <w:tcW w:w="491" w:type="dxa"/>
            <w:vMerge w:val="restart"/>
            <w:tcBorders>
              <w:top w:val="single" w:sz="6" w:space="0" w:color="auto"/>
              <w:left w:val="double" w:sz="4" w:space="0" w:color="auto"/>
              <w:right w:val="single" w:sz="6" w:space="0" w:color="auto"/>
            </w:tcBorders>
            <w:vAlign w:val="center"/>
          </w:tcPr>
          <w:p w14:paraId="58A6DF30" w14:textId="77777777" w:rsidR="00A82B63" w:rsidRPr="00047C80" w:rsidRDefault="0031020F" w:rsidP="00B65616">
            <w:pPr>
              <w:contextualSpacing/>
              <w:jc w:val="center"/>
              <w:rPr>
                <w:rFonts w:ascii="Arial" w:hAnsi="Arial" w:cs="Arial"/>
                <w:sz w:val="20"/>
                <w:szCs w:val="20"/>
                <w:lang w:val="pt-BR"/>
              </w:rPr>
            </w:pPr>
            <w:proofErr w:type="gramStart"/>
            <w:r w:rsidRPr="00047C80">
              <w:rPr>
                <w:rFonts w:ascii="Arial" w:hAnsi="Arial" w:cs="Arial"/>
                <w:sz w:val="20"/>
                <w:szCs w:val="20"/>
                <w:lang w:val="pt-BR"/>
              </w:rPr>
              <w:t>4</w:t>
            </w:r>
            <w:proofErr w:type="gramEnd"/>
          </w:p>
        </w:tc>
        <w:tc>
          <w:tcPr>
            <w:tcW w:w="1725" w:type="dxa"/>
            <w:vMerge w:val="restart"/>
            <w:tcBorders>
              <w:top w:val="single" w:sz="6" w:space="0" w:color="auto"/>
              <w:left w:val="single" w:sz="6" w:space="0" w:color="auto"/>
              <w:right w:val="single" w:sz="6" w:space="0" w:color="auto"/>
            </w:tcBorders>
          </w:tcPr>
          <w:p w14:paraId="58A6DF31" w14:textId="77777777" w:rsidR="00A82B63" w:rsidRPr="00047C80" w:rsidRDefault="00A82B63" w:rsidP="00B65616">
            <w:pPr>
              <w:pStyle w:val="xl41"/>
              <w:spacing w:before="0" w:beforeAutospacing="0" w:after="0" w:afterAutospacing="0"/>
              <w:contextualSpacing/>
              <w:rPr>
                <w:rFonts w:ascii="Arial" w:eastAsia="Times New Roman" w:hAnsi="Arial" w:cs="Arial"/>
                <w:lang w:val="pt-BR"/>
              </w:rPr>
            </w:pPr>
          </w:p>
        </w:tc>
        <w:tc>
          <w:tcPr>
            <w:tcW w:w="729" w:type="dxa"/>
            <w:tcBorders>
              <w:top w:val="single" w:sz="6" w:space="0" w:color="auto"/>
              <w:left w:val="single" w:sz="6" w:space="0" w:color="auto"/>
              <w:bottom w:val="dashSmallGap" w:sz="4" w:space="0" w:color="auto"/>
              <w:right w:val="single" w:sz="6" w:space="0" w:color="auto"/>
            </w:tcBorders>
          </w:tcPr>
          <w:p w14:paraId="58A6DF32"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33"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34"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35"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36"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37"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38"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39"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3A"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3B"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3C"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3D"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3E" w14:textId="77777777" w:rsidR="00A82B63" w:rsidRPr="00047C80" w:rsidRDefault="00A82B63" w:rsidP="00B65616">
            <w:pPr>
              <w:contextualSpacing/>
              <w:rPr>
                <w:rFonts w:ascii="Arial" w:hAnsi="Arial" w:cs="Arial"/>
                <w:sz w:val="20"/>
                <w:szCs w:val="20"/>
                <w:lang w:val="pt-BR"/>
              </w:rPr>
            </w:pPr>
          </w:p>
        </w:tc>
        <w:tc>
          <w:tcPr>
            <w:tcW w:w="803" w:type="dxa"/>
            <w:vMerge w:val="restart"/>
            <w:tcBorders>
              <w:top w:val="single" w:sz="6" w:space="0" w:color="auto"/>
              <w:left w:val="single" w:sz="6" w:space="0" w:color="auto"/>
              <w:right w:val="double" w:sz="4" w:space="0" w:color="auto"/>
            </w:tcBorders>
            <w:vAlign w:val="center"/>
          </w:tcPr>
          <w:p w14:paraId="58A6DF3F" w14:textId="77777777" w:rsidR="00A82B63" w:rsidRPr="00047C80" w:rsidRDefault="00A82B63" w:rsidP="00B65616">
            <w:pPr>
              <w:contextualSpacing/>
              <w:rPr>
                <w:rFonts w:ascii="Arial" w:hAnsi="Arial" w:cs="Arial"/>
                <w:sz w:val="20"/>
                <w:szCs w:val="20"/>
                <w:lang w:val="pt-BR"/>
              </w:rPr>
            </w:pPr>
          </w:p>
        </w:tc>
      </w:tr>
      <w:tr w:rsidR="00A82B63" w:rsidRPr="00047C80" w14:paraId="58A6DF51" w14:textId="77777777">
        <w:trPr>
          <w:cantSplit/>
          <w:jc w:val="center"/>
        </w:trPr>
        <w:tc>
          <w:tcPr>
            <w:tcW w:w="491" w:type="dxa"/>
            <w:vMerge/>
            <w:tcBorders>
              <w:left w:val="double" w:sz="4" w:space="0" w:color="auto"/>
              <w:right w:val="single" w:sz="6" w:space="0" w:color="auto"/>
            </w:tcBorders>
            <w:vAlign w:val="center"/>
          </w:tcPr>
          <w:p w14:paraId="58A6DF41" w14:textId="77777777" w:rsidR="00A82B63" w:rsidRPr="00047C80" w:rsidRDefault="00A82B63" w:rsidP="00B65616">
            <w:pPr>
              <w:contextualSpacing/>
              <w:jc w:val="center"/>
              <w:rPr>
                <w:rFonts w:ascii="Arial" w:hAnsi="Arial" w:cs="Arial"/>
                <w:sz w:val="20"/>
                <w:szCs w:val="20"/>
                <w:lang w:val="pt-BR"/>
              </w:rPr>
            </w:pPr>
          </w:p>
        </w:tc>
        <w:tc>
          <w:tcPr>
            <w:tcW w:w="1725" w:type="dxa"/>
            <w:vMerge/>
            <w:tcBorders>
              <w:left w:val="single" w:sz="6" w:space="0" w:color="auto"/>
              <w:right w:val="single" w:sz="6" w:space="0" w:color="auto"/>
            </w:tcBorders>
          </w:tcPr>
          <w:p w14:paraId="58A6DF42" w14:textId="77777777" w:rsidR="00A82B63" w:rsidRPr="00047C80" w:rsidRDefault="00A82B63" w:rsidP="00B65616">
            <w:pPr>
              <w:contextualSpacing/>
              <w:rPr>
                <w:rFonts w:ascii="Arial" w:hAnsi="Arial" w:cs="Arial"/>
                <w:sz w:val="20"/>
                <w:szCs w:val="20"/>
                <w:lang w:val="pt-BR"/>
              </w:rPr>
            </w:pPr>
          </w:p>
        </w:tc>
        <w:tc>
          <w:tcPr>
            <w:tcW w:w="729" w:type="dxa"/>
            <w:tcBorders>
              <w:top w:val="dashSmallGap" w:sz="4" w:space="0" w:color="auto"/>
              <w:left w:val="single" w:sz="6" w:space="0" w:color="auto"/>
              <w:bottom w:val="single" w:sz="6" w:space="0" w:color="auto"/>
              <w:right w:val="single" w:sz="6" w:space="0" w:color="auto"/>
            </w:tcBorders>
          </w:tcPr>
          <w:p w14:paraId="58A6DF43"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44"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45"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46"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47"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48"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49"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4A"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4B"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4C"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4D"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4E"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4F" w14:textId="77777777" w:rsidR="00A82B63" w:rsidRPr="00047C80" w:rsidRDefault="00A82B63" w:rsidP="00B65616">
            <w:pPr>
              <w:contextualSpacing/>
              <w:rPr>
                <w:rFonts w:ascii="Arial" w:hAnsi="Arial" w:cs="Arial"/>
                <w:sz w:val="20"/>
                <w:szCs w:val="20"/>
                <w:lang w:val="pt-BR"/>
              </w:rPr>
            </w:pPr>
          </w:p>
        </w:tc>
        <w:tc>
          <w:tcPr>
            <w:tcW w:w="803" w:type="dxa"/>
            <w:vMerge/>
            <w:tcBorders>
              <w:left w:val="single" w:sz="6" w:space="0" w:color="auto"/>
              <w:right w:val="double" w:sz="4" w:space="0" w:color="auto"/>
            </w:tcBorders>
            <w:vAlign w:val="center"/>
          </w:tcPr>
          <w:p w14:paraId="58A6DF50" w14:textId="77777777" w:rsidR="00A82B63" w:rsidRPr="00047C80" w:rsidRDefault="00A82B63" w:rsidP="00B65616">
            <w:pPr>
              <w:contextualSpacing/>
              <w:rPr>
                <w:rFonts w:ascii="Arial" w:hAnsi="Arial" w:cs="Arial"/>
                <w:sz w:val="20"/>
                <w:szCs w:val="20"/>
                <w:lang w:val="pt-BR"/>
              </w:rPr>
            </w:pPr>
          </w:p>
        </w:tc>
      </w:tr>
      <w:tr w:rsidR="00A82B63" w:rsidRPr="00047C80" w14:paraId="58A6DF62" w14:textId="77777777">
        <w:trPr>
          <w:cantSplit/>
          <w:jc w:val="center"/>
        </w:trPr>
        <w:tc>
          <w:tcPr>
            <w:tcW w:w="491" w:type="dxa"/>
            <w:vMerge w:val="restart"/>
            <w:tcBorders>
              <w:top w:val="single" w:sz="6" w:space="0" w:color="auto"/>
              <w:left w:val="double" w:sz="4" w:space="0" w:color="auto"/>
              <w:right w:val="single" w:sz="6" w:space="0" w:color="auto"/>
            </w:tcBorders>
            <w:vAlign w:val="center"/>
          </w:tcPr>
          <w:p w14:paraId="58A6DF52" w14:textId="77777777" w:rsidR="00A82B63" w:rsidRPr="00047C80" w:rsidRDefault="00A82B63" w:rsidP="00B65616">
            <w:pPr>
              <w:contextualSpacing/>
              <w:jc w:val="center"/>
              <w:rPr>
                <w:rFonts w:ascii="Arial" w:hAnsi="Arial" w:cs="Arial"/>
                <w:sz w:val="20"/>
                <w:szCs w:val="20"/>
                <w:lang w:val="pt-BR"/>
              </w:rPr>
            </w:pPr>
            <w:r w:rsidRPr="00047C80">
              <w:rPr>
                <w:rFonts w:ascii="Arial" w:hAnsi="Arial" w:cs="Arial"/>
                <w:sz w:val="20"/>
                <w:szCs w:val="20"/>
                <w:lang w:val="pt-BR"/>
              </w:rPr>
              <w:t>n</w:t>
            </w:r>
          </w:p>
        </w:tc>
        <w:tc>
          <w:tcPr>
            <w:tcW w:w="1725" w:type="dxa"/>
            <w:vMerge w:val="restart"/>
            <w:tcBorders>
              <w:top w:val="single" w:sz="6" w:space="0" w:color="auto"/>
              <w:left w:val="single" w:sz="6" w:space="0" w:color="auto"/>
              <w:right w:val="single" w:sz="6" w:space="0" w:color="auto"/>
            </w:tcBorders>
          </w:tcPr>
          <w:p w14:paraId="58A6DF53" w14:textId="77777777" w:rsidR="00A82B63" w:rsidRPr="00047C80" w:rsidRDefault="00A82B63" w:rsidP="00B65616">
            <w:pPr>
              <w:pStyle w:val="xl41"/>
              <w:spacing w:before="0" w:beforeAutospacing="0" w:after="0" w:afterAutospacing="0"/>
              <w:contextualSpacing/>
              <w:rPr>
                <w:rFonts w:ascii="Arial" w:eastAsia="Times New Roman" w:hAnsi="Arial" w:cs="Arial"/>
                <w:lang w:val="pt-BR"/>
              </w:rPr>
            </w:pPr>
          </w:p>
        </w:tc>
        <w:tc>
          <w:tcPr>
            <w:tcW w:w="729" w:type="dxa"/>
            <w:tcBorders>
              <w:top w:val="single" w:sz="6" w:space="0" w:color="auto"/>
              <w:left w:val="single" w:sz="6" w:space="0" w:color="auto"/>
              <w:bottom w:val="dashSmallGap" w:sz="4" w:space="0" w:color="auto"/>
              <w:right w:val="single" w:sz="6" w:space="0" w:color="auto"/>
            </w:tcBorders>
          </w:tcPr>
          <w:p w14:paraId="58A6DF54"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55"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56"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57"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58"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59"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5A"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5B"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5C"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5D"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5E"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5F"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60" w14:textId="77777777" w:rsidR="00A82B63" w:rsidRPr="00047C80" w:rsidRDefault="00A82B63" w:rsidP="00B65616">
            <w:pPr>
              <w:contextualSpacing/>
              <w:rPr>
                <w:rFonts w:ascii="Arial" w:hAnsi="Arial" w:cs="Arial"/>
                <w:sz w:val="20"/>
                <w:szCs w:val="20"/>
                <w:lang w:val="pt-BR"/>
              </w:rPr>
            </w:pPr>
          </w:p>
        </w:tc>
        <w:tc>
          <w:tcPr>
            <w:tcW w:w="803" w:type="dxa"/>
            <w:vMerge w:val="restart"/>
            <w:tcBorders>
              <w:top w:val="single" w:sz="6" w:space="0" w:color="auto"/>
              <w:left w:val="single" w:sz="6" w:space="0" w:color="auto"/>
              <w:right w:val="double" w:sz="4" w:space="0" w:color="auto"/>
            </w:tcBorders>
          </w:tcPr>
          <w:p w14:paraId="58A6DF61" w14:textId="77777777" w:rsidR="00A82B63" w:rsidRPr="00047C80" w:rsidRDefault="00A82B63" w:rsidP="00B65616">
            <w:pPr>
              <w:contextualSpacing/>
              <w:rPr>
                <w:rFonts w:ascii="Arial" w:hAnsi="Arial" w:cs="Arial"/>
                <w:sz w:val="20"/>
                <w:szCs w:val="20"/>
                <w:lang w:val="pt-BR"/>
              </w:rPr>
            </w:pPr>
          </w:p>
        </w:tc>
      </w:tr>
      <w:tr w:rsidR="00A82B63" w:rsidRPr="00047C80" w14:paraId="58A6DF73" w14:textId="77777777">
        <w:trPr>
          <w:cantSplit/>
          <w:jc w:val="center"/>
        </w:trPr>
        <w:tc>
          <w:tcPr>
            <w:tcW w:w="491" w:type="dxa"/>
            <w:vMerge/>
            <w:tcBorders>
              <w:left w:val="double" w:sz="4" w:space="0" w:color="auto"/>
              <w:bottom w:val="single" w:sz="6" w:space="0" w:color="auto"/>
              <w:right w:val="single" w:sz="6" w:space="0" w:color="auto"/>
            </w:tcBorders>
            <w:vAlign w:val="center"/>
          </w:tcPr>
          <w:p w14:paraId="58A6DF63" w14:textId="77777777" w:rsidR="00A82B63" w:rsidRPr="00047C80" w:rsidRDefault="00A82B63" w:rsidP="00B65616">
            <w:pPr>
              <w:contextualSpacing/>
              <w:jc w:val="center"/>
              <w:rPr>
                <w:rFonts w:ascii="Arial" w:hAnsi="Arial" w:cs="Arial"/>
                <w:sz w:val="20"/>
                <w:szCs w:val="20"/>
                <w:lang w:val="pt-BR"/>
              </w:rPr>
            </w:pPr>
          </w:p>
        </w:tc>
        <w:tc>
          <w:tcPr>
            <w:tcW w:w="1725" w:type="dxa"/>
            <w:vMerge/>
            <w:tcBorders>
              <w:left w:val="single" w:sz="6" w:space="0" w:color="auto"/>
              <w:bottom w:val="single" w:sz="6" w:space="0" w:color="auto"/>
              <w:right w:val="single" w:sz="6" w:space="0" w:color="auto"/>
            </w:tcBorders>
          </w:tcPr>
          <w:p w14:paraId="58A6DF64" w14:textId="77777777" w:rsidR="00A82B63" w:rsidRPr="00047C80" w:rsidRDefault="00A82B63" w:rsidP="00B65616">
            <w:pPr>
              <w:contextualSpacing/>
              <w:rPr>
                <w:rFonts w:ascii="Arial" w:hAnsi="Arial" w:cs="Arial"/>
                <w:sz w:val="20"/>
                <w:szCs w:val="20"/>
                <w:lang w:val="pt-BR"/>
              </w:rPr>
            </w:pPr>
          </w:p>
        </w:tc>
        <w:tc>
          <w:tcPr>
            <w:tcW w:w="729" w:type="dxa"/>
            <w:tcBorders>
              <w:top w:val="dashSmallGap" w:sz="4" w:space="0" w:color="auto"/>
              <w:bottom w:val="single" w:sz="6" w:space="0" w:color="auto"/>
            </w:tcBorders>
          </w:tcPr>
          <w:p w14:paraId="58A6DF65"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66"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bottom w:val="single" w:sz="6" w:space="0" w:color="auto"/>
            </w:tcBorders>
          </w:tcPr>
          <w:p w14:paraId="58A6DF67"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68"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bottom w:val="single" w:sz="6" w:space="0" w:color="auto"/>
            </w:tcBorders>
          </w:tcPr>
          <w:p w14:paraId="58A6DF69" w14:textId="77777777" w:rsidR="00A82B63" w:rsidRPr="00047C80" w:rsidRDefault="00A82B63" w:rsidP="00B65616">
            <w:pPr>
              <w:pStyle w:val="xl41"/>
              <w:spacing w:before="0" w:beforeAutospacing="0" w:after="0" w:afterAutospacing="0"/>
              <w:contextualSpacing/>
              <w:rPr>
                <w:rFonts w:ascii="Arial" w:eastAsia="Times New Roman" w:hAnsi="Arial" w:cs="Arial"/>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6A"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bottom w:val="single" w:sz="6" w:space="0" w:color="auto"/>
            </w:tcBorders>
          </w:tcPr>
          <w:p w14:paraId="58A6DF6B"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6C"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bottom w:val="single" w:sz="6" w:space="0" w:color="auto"/>
            </w:tcBorders>
          </w:tcPr>
          <w:p w14:paraId="58A6DF6D"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6E"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bottom w:val="single" w:sz="6" w:space="0" w:color="auto"/>
              <w:right w:val="single" w:sz="6" w:space="0" w:color="auto"/>
            </w:tcBorders>
          </w:tcPr>
          <w:p w14:paraId="58A6DF6F"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tcBorders>
          </w:tcPr>
          <w:p w14:paraId="58A6DF70"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71" w14:textId="77777777" w:rsidR="00A82B63" w:rsidRPr="00047C80" w:rsidRDefault="00A82B63" w:rsidP="00B65616">
            <w:pPr>
              <w:contextualSpacing/>
              <w:rPr>
                <w:rFonts w:ascii="Arial" w:hAnsi="Arial" w:cs="Arial"/>
                <w:sz w:val="20"/>
                <w:szCs w:val="20"/>
                <w:lang w:val="pt-BR"/>
              </w:rPr>
            </w:pPr>
          </w:p>
        </w:tc>
        <w:tc>
          <w:tcPr>
            <w:tcW w:w="803" w:type="dxa"/>
            <w:vMerge/>
            <w:tcBorders>
              <w:left w:val="single" w:sz="6" w:space="0" w:color="auto"/>
              <w:bottom w:val="single" w:sz="6" w:space="0" w:color="auto"/>
              <w:right w:val="double" w:sz="4" w:space="0" w:color="auto"/>
            </w:tcBorders>
          </w:tcPr>
          <w:p w14:paraId="58A6DF72" w14:textId="77777777" w:rsidR="00A82B63" w:rsidRPr="00047C80" w:rsidRDefault="00A82B63" w:rsidP="00B65616">
            <w:pPr>
              <w:contextualSpacing/>
              <w:rPr>
                <w:rFonts w:ascii="Arial" w:hAnsi="Arial" w:cs="Arial"/>
                <w:sz w:val="20"/>
                <w:szCs w:val="20"/>
                <w:lang w:val="pt-BR"/>
              </w:rPr>
            </w:pPr>
          </w:p>
        </w:tc>
      </w:tr>
      <w:tr w:rsidR="00A82B63" w:rsidRPr="00047C80" w14:paraId="58A6DF81" w14:textId="77777777">
        <w:trPr>
          <w:cantSplit/>
          <w:trHeight w:hRule="exact" w:val="284"/>
          <w:jc w:val="center"/>
        </w:trPr>
        <w:tc>
          <w:tcPr>
            <w:tcW w:w="491" w:type="dxa"/>
            <w:tcBorders>
              <w:top w:val="single" w:sz="6" w:space="0" w:color="auto"/>
              <w:left w:val="double" w:sz="4" w:space="0" w:color="auto"/>
              <w:bottom w:val="single" w:sz="4" w:space="0" w:color="auto"/>
              <w:right w:val="nil"/>
            </w:tcBorders>
          </w:tcPr>
          <w:p w14:paraId="58A6DF74" w14:textId="77777777" w:rsidR="00A82B63" w:rsidRPr="00047C80" w:rsidRDefault="00A82B63" w:rsidP="00B65616">
            <w:pPr>
              <w:ind w:left="-162"/>
              <w:contextualSpacing/>
              <w:rPr>
                <w:rFonts w:ascii="Arial" w:hAnsi="Arial" w:cs="Arial"/>
                <w:sz w:val="20"/>
                <w:szCs w:val="20"/>
                <w:lang w:val="pt-BR"/>
              </w:rPr>
            </w:pPr>
          </w:p>
        </w:tc>
        <w:tc>
          <w:tcPr>
            <w:tcW w:w="1725" w:type="dxa"/>
            <w:tcBorders>
              <w:top w:val="single" w:sz="6" w:space="0" w:color="auto"/>
              <w:left w:val="nil"/>
              <w:bottom w:val="single" w:sz="4" w:space="0" w:color="auto"/>
              <w:right w:val="nil"/>
            </w:tcBorders>
          </w:tcPr>
          <w:p w14:paraId="58A6DF75" w14:textId="77777777" w:rsidR="00A82B63" w:rsidRPr="00047C80" w:rsidRDefault="00A82B63" w:rsidP="00B65616">
            <w:pPr>
              <w:contextualSpacing/>
              <w:rPr>
                <w:rFonts w:ascii="Arial" w:hAnsi="Arial" w:cs="Arial"/>
                <w:sz w:val="20"/>
                <w:szCs w:val="20"/>
                <w:lang w:val="pt-BR"/>
              </w:rPr>
            </w:pPr>
          </w:p>
        </w:tc>
        <w:tc>
          <w:tcPr>
            <w:tcW w:w="729" w:type="dxa"/>
            <w:tcBorders>
              <w:top w:val="single" w:sz="6" w:space="0" w:color="auto"/>
              <w:left w:val="nil"/>
              <w:bottom w:val="single" w:sz="4" w:space="0" w:color="auto"/>
              <w:right w:val="nil"/>
            </w:tcBorders>
          </w:tcPr>
          <w:p w14:paraId="58A6DF76"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nil"/>
              <w:bottom w:val="single" w:sz="4" w:space="0" w:color="auto"/>
              <w:right w:val="nil"/>
            </w:tcBorders>
          </w:tcPr>
          <w:p w14:paraId="58A6DF77"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nil"/>
              <w:bottom w:val="single" w:sz="4" w:space="0" w:color="auto"/>
              <w:right w:val="nil"/>
            </w:tcBorders>
          </w:tcPr>
          <w:p w14:paraId="58A6DF78"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nil"/>
              <w:bottom w:val="single" w:sz="4" w:space="0" w:color="auto"/>
              <w:right w:val="nil"/>
            </w:tcBorders>
          </w:tcPr>
          <w:p w14:paraId="58A6DF79"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nil"/>
              <w:bottom w:val="single" w:sz="4" w:space="0" w:color="auto"/>
              <w:right w:val="nil"/>
            </w:tcBorders>
          </w:tcPr>
          <w:p w14:paraId="58A6DF7A"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nil"/>
              <w:bottom w:val="single" w:sz="4" w:space="0" w:color="auto"/>
              <w:right w:val="nil"/>
            </w:tcBorders>
          </w:tcPr>
          <w:p w14:paraId="58A6DF7B"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nil"/>
              <w:bottom w:val="single" w:sz="4" w:space="0" w:color="auto"/>
              <w:right w:val="nil"/>
            </w:tcBorders>
          </w:tcPr>
          <w:p w14:paraId="58A6DF7C"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nil"/>
              <w:bottom w:val="single" w:sz="4" w:space="0" w:color="auto"/>
              <w:right w:val="nil"/>
            </w:tcBorders>
          </w:tcPr>
          <w:p w14:paraId="58A6DF7D"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nil"/>
              <w:bottom w:val="single" w:sz="4" w:space="0" w:color="auto"/>
              <w:right w:val="single" w:sz="6" w:space="0" w:color="auto"/>
            </w:tcBorders>
          </w:tcPr>
          <w:p w14:paraId="58A6DF7E" w14:textId="77777777" w:rsidR="00A82B63" w:rsidRPr="00047C80" w:rsidRDefault="00A82B63" w:rsidP="00B65616">
            <w:pPr>
              <w:contextualSpacing/>
              <w:rPr>
                <w:rFonts w:ascii="Arial" w:hAnsi="Arial" w:cs="Arial"/>
                <w:sz w:val="20"/>
                <w:szCs w:val="20"/>
                <w:lang w:val="pt-BR"/>
              </w:rPr>
            </w:pPr>
          </w:p>
        </w:tc>
        <w:tc>
          <w:tcPr>
            <w:tcW w:w="2460" w:type="dxa"/>
            <w:gridSpan w:val="4"/>
            <w:tcBorders>
              <w:top w:val="single" w:sz="6" w:space="0" w:color="auto"/>
              <w:left w:val="single" w:sz="6" w:space="0" w:color="auto"/>
              <w:bottom w:val="single" w:sz="4" w:space="0" w:color="auto"/>
              <w:right w:val="single" w:sz="6" w:space="0" w:color="auto"/>
            </w:tcBorders>
            <w:vAlign w:val="center"/>
          </w:tcPr>
          <w:p w14:paraId="58A6DF7F" w14:textId="77777777" w:rsidR="00A82B63" w:rsidRPr="00047C80" w:rsidRDefault="00A82B63" w:rsidP="00B65616">
            <w:pPr>
              <w:contextualSpacing/>
              <w:rPr>
                <w:rFonts w:ascii="Arial" w:hAnsi="Arial" w:cs="Arial"/>
                <w:b/>
                <w:bCs/>
                <w:sz w:val="20"/>
                <w:szCs w:val="20"/>
              </w:rPr>
            </w:pPr>
            <w:r w:rsidRPr="00047C80">
              <w:rPr>
                <w:rFonts w:ascii="Arial" w:hAnsi="Arial" w:cs="Arial"/>
                <w:b/>
                <w:bCs/>
                <w:sz w:val="20"/>
                <w:szCs w:val="20"/>
              </w:rPr>
              <w:t>Total</w:t>
            </w:r>
          </w:p>
        </w:tc>
        <w:tc>
          <w:tcPr>
            <w:tcW w:w="803" w:type="dxa"/>
            <w:tcBorders>
              <w:top w:val="single" w:sz="6" w:space="0" w:color="auto"/>
              <w:left w:val="single" w:sz="6" w:space="0" w:color="auto"/>
              <w:bottom w:val="single" w:sz="4" w:space="0" w:color="auto"/>
              <w:right w:val="double" w:sz="4" w:space="0" w:color="auto"/>
            </w:tcBorders>
          </w:tcPr>
          <w:p w14:paraId="58A6DF80" w14:textId="77777777" w:rsidR="00A82B63" w:rsidRPr="00047C80" w:rsidRDefault="00A82B63" w:rsidP="00B65616">
            <w:pPr>
              <w:contextualSpacing/>
              <w:rPr>
                <w:rFonts w:ascii="Arial" w:hAnsi="Arial" w:cs="Arial"/>
                <w:sz w:val="20"/>
                <w:szCs w:val="20"/>
              </w:rPr>
            </w:pPr>
          </w:p>
        </w:tc>
      </w:tr>
      <w:tr w:rsidR="00A82B63" w:rsidRPr="00047C80" w14:paraId="58A6DF91" w14:textId="77777777">
        <w:trPr>
          <w:cantSplit/>
          <w:trHeight w:hRule="exact" w:val="284"/>
          <w:jc w:val="center"/>
        </w:trPr>
        <w:tc>
          <w:tcPr>
            <w:tcW w:w="2216" w:type="dxa"/>
            <w:gridSpan w:val="2"/>
            <w:tcBorders>
              <w:top w:val="single" w:sz="4" w:space="0" w:color="auto"/>
              <w:left w:val="nil"/>
              <w:bottom w:val="nil"/>
              <w:right w:val="nil"/>
            </w:tcBorders>
            <w:vAlign w:val="center"/>
          </w:tcPr>
          <w:p w14:paraId="58A6DF82" w14:textId="77777777" w:rsidR="00A82B63" w:rsidRPr="00047C80" w:rsidRDefault="00A82B63" w:rsidP="00B65616">
            <w:pPr>
              <w:pStyle w:val="xl41"/>
              <w:spacing w:before="0" w:beforeAutospacing="0" w:after="120" w:afterAutospacing="0"/>
              <w:contextualSpacing/>
              <w:rPr>
                <w:rFonts w:ascii="Arial" w:eastAsia="Times New Roman" w:hAnsi="Arial" w:cs="Arial"/>
                <w:b/>
                <w:bCs/>
                <w:lang w:val="es-ES_tradnl"/>
              </w:rPr>
            </w:pPr>
          </w:p>
        </w:tc>
        <w:tc>
          <w:tcPr>
            <w:tcW w:w="729" w:type="dxa"/>
            <w:tcBorders>
              <w:top w:val="single" w:sz="4" w:space="0" w:color="auto"/>
              <w:left w:val="nil"/>
              <w:bottom w:val="nil"/>
              <w:right w:val="nil"/>
            </w:tcBorders>
          </w:tcPr>
          <w:p w14:paraId="58A6DF83" w14:textId="77777777" w:rsidR="00A82B63" w:rsidRPr="00047C80" w:rsidRDefault="00A82B63" w:rsidP="00B65616">
            <w:pPr>
              <w:contextualSpacing/>
              <w:rPr>
                <w:rFonts w:ascii="Arial" w:hAnsi="Arial" w:cs="Arial"/>
                <w:sz w:val="20"/>
                <w:szCs w:val="20"/>
              </w:rPr>
            </w:pPr>
          </w:p>
        </w:tc>
        <w:tc>
          <w:tcPr>
            <w:tcW w:w="615" w:type="dxa"/>
            <w:tcBorders>
              <w:top w:val="single" w:sz="4" w:space="0" w:color="auto"/>
              <w:left w:val="nil"/>
              <w:bottom w:val="nil"/>
              <w:right w:val="nil"/>
            </w:tcBorders>
          </w:tcPr>
          <w:p w14:paraId="58A6DF84" w14:textId="77777777" w:rsidR="00A82B63" w:rsidRPr="00047C80" w:rsidRDefault="00A82B63" w:rsidP="00B65616">
            <w:pPr>
              <w:contextualSpacing/>
              <w:rPr>
                <w:rFonts w:ascii="Arial" w:hAnsi="Arial" w:cs="Arial"/>
                <w:sz w:val="20"/>
                <w:szCs w:val="20"/>
              </w:rPr>
            </w:pPr>
          </w:p>
        </w:tc>
        <w:tc>
          <w:tcPr>
            <w:tcW w:w="615" w:type="dxa"/>
            <w:tcBorders>
              <w:top w:val="single" w:sz="4" w:space="0" w:color="auto"/>
              <w:left w:val="nil"/>
              <w:bottom w:val="nil"/>
              <w:right w:val="nil"/>
            </w:tcBorders>
          </w:tcPr>
          <w:p w14:paraId="58A6DF85" w14:textId="77777777" w:rsidR="00A82B63" w:rsidRPr="00047C80" w:rsidRDefault="00A82B63" w:rsidP="00B65616">
            <w:pPr>
              <w:contextualSpacing/>
              <w:rPr>
                <w:rFonts w:ascii="Arial" w:hAnsi="Arial" w:cs="Arial"/>
                <w:sz w:val="20"/>
                <w:szCs w:val="20"/>
              </w:rPr>
            </w:pPr>
          </w:p>
        </w:tc>
        <w:tc>
          <w:tcPr>
            <w:tcW w:w="615" w:type="dxa"/>
            <w:tcBorders>
              <w:top w:val="single" w:sz="4" w:space="0" w:color="auto"/>
              <w:left w:val="nil"/>
              <w:bottom w:val="nil"/>
              <w:right w:val="nil"/>
            </w:tcBorders>
          </w:tcPr>
          <w:p w14:paraId="58A6DF86" w14:textId="77777777" w:rsidR="00A82B63" w:rsidRPr="00047C80" w:rsidRDefault="00A82B63" w:rsidP="00B65616">
            <w:pPr>
              <w:contextualSpacing/>
              <w:rPr>
                <w:rFonts w:ascii="Arial" w:hAnsi="Arial" w:cs="Arial"/>
                <w:sz w:val="20"/>
                <w:szCs w:val="20"/>
              </w:rPr>
            </w:pPr>
          </w:p>
        </w:tc>
        <w:tc>
          <w:tcPr>
            <w:tcW w:w="615" w:type="dxa"/>
            <w:tcBorders>
              <w:top w:val="single" w:sz="4" w:space="0" w:color="auto"/>
              <w:left w:val="nil"/>
              <w:bottom w:val="nil"/>
              <w:right w:val="nil"/>
            </w:tcBorders>
          </w:tcPr>
          <w:p w14:paraId="58A6DF87" w14:textId="77777777" w:rsidR="00A82B63" w:rsidRPr="00047C80" w:rsidRDefault="00A82B63" w:rsidP="00B65616">
            <w:pPr>
              <w:contextualSpacing/>
              <w:rPr>
                <w:rFonts w:ascii="Arial" w:hAnsi="Arial" w:cs="Arial"/>
                <w:sz w:val="20"/>
                <w:szCs w:val="20"/>
              </w:rPr>
            </w:pPr>
          </w:p>
        </w:tc>
        <w:tc>
          <w:tcPr>
            <w:tcW w:w="615" w:type="dxa"/>
            <w:tcBorders>
              <w:top w:val="single" w:sz="4" w:space="0" w:color="auto"/>
              <w:left w:val="nil"/>
              <w:bottom w:val="nil"/>
              <w:right w:val="nil"/>
            </w:tcBorders>
          </w:tcPr>
          <w:p w14:paraId="58A6DF88" w14:textId="77777777" w:rsidR="00A82B63" w:rsidRPr="00047C80" w:rsidRDefault="00A82B63" w:rsidP="00B65616">
            <w:pPr>
              <w:contextualSpacing/>
              <w:rPr>
                <w:rFonts w:ascii="Arial" w:hAnsi="Arial" w:cs="Arial"/>
                <w:sz w:val="20"/>
                <w:szCs w:val="20"/>
              </w:rPr>
            </w:pPr>
          </w:p>
        </w:tc>
        <w:tc>
          <w:tcPr>
            <w:tcW w:w="615" w:type="dxa"/>
            <w:tcBorders>
              <w:top w:val="single" w:sz="4" w:space="0" w:color="auto"/>
              <w:left w:val="nil"/>
              <w:bottom w:val="nil"/>
              <w:right w:val="nil"/>
            </w:tcBorders>
          </w:tcPr>
          <w:p w14:paraId="58A6DF89" w14:textId="77777777" w:rsidR="00A82B63" w:rsidRPr="00047C80" w:rsidRDefault="00A82B63" w:rsidP="00B65616">
            <w:pPr>
              <w:contextualSpacing/>
              <w:rPr>
                <w:rFonts w:ascii="Arial" w:hAnsi="Arial" w:cs="Arial"/>
                <w:sz w:val="20"/>
                <w:szCs w:val="20"/>
              </w:rPr>
            </w:pPr>
          </w:p>
        </w:tc>
        <w:tc>
          <w:tcPr>
            <w:tcW w:w="615" w:type="dxa"/>
            <w:tcBorders>
              <w:top w:val="single" w:sz="4" w:space="0" w:color="auto"/>
              <w:left w:val="nil"/>
              <w:bottom w:val="nil"/>
              <w:right w:val="nil"/>
            </w:tcBorders>
          </w:tcPr>
          <w:p w14:paraId="58A6DF8A" w14:textId="77777777" w:rsidR="00A82B63" w:rsidRPr="00047C80" w:rsidRDefault="00A82B63" w:rsidP="00B65616">
            <w:pPr>
              <w:contextualSpacing/>
              <w:rPr>
                <w:rFonts w:ascii="Arial" w:hAnsi="Arial" w:cs="Arial"/>
                <w:sz w:val="20"/>
                <w:szCs w:val="20"/>
              </w:rPr>
            </w:pPr>
          </w:p>
        </w:tc>
        <w:tc>
          <w:tcPr>
            <w:tcW w:w="615" w:type="dxa"/>
            <w:tcBorders>
              <w:top w:val="single" w:sz="4" w:space="0" w:color="auto"/>
              <w:left w:val="nil"/>
              <w:bottom w:val="nil"/>
              <w:right w:val="nil"/>
            </w:tcBorders>
          </w:tcPr>
          <w:p w14:paraId="58A6DF8B" w14:textId="77777777" w:rsidR="00A82B63" w:rsidRPr="00047C80" w:rsidRDefault="00A82B63" w:rsidP="00B65616">
            <w:pPr>
              <w:contextualSpacing/>
              <w:rPr>
                <w:rFonts w:ascii="Arial" w:hAnsi="Arial" w:cs="Arial"/>
                <w:sz w:val="20"/>
                <w:szCs w:val="20"/>
              </w:rPr>
            </w:pPr>
          </w:p>
        </w:tc>
        <w:tc>
          <w:tcPr>
            <w:tcW w:w="615" w:type="dxa"/>
            <w:tcBorders>
              <w:top w:val="single" w:sz="4" w:space="0" w:color="auto"/>
              <w:left w:val="nil"/>
              <w:bottom w:val="nil"/>
              <w:right w:val="nil"/>
            </w:tcBorders>
          </w:tcPr>
          <w:p w14:paraId="58A6DF8C" w14:textId="77777777" w:rsidR="00A82B63" w:rsidRPr="00047C80" w:rsidRDefault="00A82B63" w:rsidP="00B65616">
            <w:pPr>
              <w:contextualSpacing/>
              <w:rPr>
                <w:rFonts w:ascii="Arial" w:hAnsi="Arial" w:cs="Arial"/>
                <w:sz w:val="20"/>
                <w:szCs w:val="20"/>
              </w:rPr>
            </w:pPr>
          </w:p>
        </w:tc>
        <w:tc>
          <w:tcPr>
            <w:tcW w:w="615" w:type="dxa"/>
            <w:tcBorders>
              <w:top w:val="single" w:sz="4" w:space="0" w:color="auto"/>
              <w:left w:val="nil"/>
              <w:bottom w:val="nil"/>
              <w:right w:val="nil"/>
            </w:tcBorders>
          </w:tcPr>
          <w:p w14:paraId="58A6DF8D" w14:textId="77777777" w:rsidR="00A82B63" w:rsidRPr="00047C80" w:rsidRDefault="00A82B63" w:rsidP="00B65616">
            <w:pPr>
              <w:contextualSpacing/>
              <w:rPr>
                <w:rFonts w:ascii="Arial" w:hAnsi="Arial" w:cs="Arial"/>
                <w:sz w:val="20"/>
                <w:szCs w:val="20"/>
              </w:rPr>
            </w:pPr>
          </w:p>
        </w:tc>
        <w:tc>
          <w:tcPr>
            <w:tcW w:w="615" w:type="dxa"/>
            <w:tcBorders>
              <w:top w:val="single" w:sz="4" w:space="0" w:color="auto"/>
              <w:left w:val="nil"/>
              <w:bottom w:val="nil"/>
              <w:right w:val="nil"/>
            </w:tcBorders>
          </w:tcPr>
          <w:p w14:paraId="58A6DF8E" w14:textId="77777777" w:rsidR="00A82B63" w:rsidRPr="00047C80" w:rsidRDefault="00A82B63" w:rsidP="00B65616">
            <w:pPr>
              <w:contextualSpacing/>
              <w:rPr>
                <w:rFonts w:ascii="Arial" w:hAnsi="Arial" w:cs="Arial"/>
                <w:sz w:val="20"/>
                <w:szCs w:val="20"/>
              </w:rPr>
            </w:pPr>
          </w:p>
        </w:tc>
        <w:tc>
          <w:tcPr>
            <w:tcW w:w="615" w:type="dxa"/>
            <w:tcBorders>
              <w:top w:val="single" w:sz="4" w:space="0" w:color="auto"/>
              <w:left w:val="nil"/>
              <w:bottom w:val="nil"/>
              <w:right w:val="nil"/>
            </w:tcBorders>
          </w:tcPr>
          <w:p w14:paraId="58A6DF8F" w14:textId="77777777" w:rsidR="00A82B63" w:rsidRPr="00047C80" w:rsidRDefault="00A82B63" w:rsidP="00B65616">
            <w:pPr>
              <w:contextualSpacing/>
              <w:rPr>
                <w:rFonts w:ascii="Arial" w:hAnsi="Arial" w:cs="Arial"/>
                <w:sz w:val="20"/>
                <w:szCs w:val="20"/>
              </w:rPr>
            </w:pPr>
          </w:p>
        </w:tc>
        <w:tc>
          <w:tcPr>
            <w:tcW w:w="803" w:type="dxa"/>
            <w:tcBorders>
              <w:top w:val="single" w:sz="4" w:space="0" w:color="auto"/>
              <w:left w:val="nil"/>
              <w:bottom w:val="nil"/>
              <w:right w:val="nil"/>
            </w:tcBorders>
          </w:tcPr>
          <w:p w14:paraId="58A6DF90" w14:textId="77777777" w:rsidR="00A82B63" w:rsidRPr="00047C80" w:rsidRDefault="00A82B63" w:rsidP="00B65616">
            <w:pPr>
              <w:contextualSpacing/>
              <w:rPr>
                <w:rFonts w:ascii="Arial" w:hAnsi="Arial" w:cs="Arial"/>
                <w:sz w:val="20"/>
                <w:szCs w:val="20"/>
              </w:rPr>
            </w:pPr>
          </w:p>
        </w:tc>
      </w:tr>
    </w:tbl>
    <w:p w14:paraId="58A6DF92" w14:textId="77777777" w:rsidR="00A82B63" w:rsidRPr="00047C80" w:rsidRDefault="00A82B63" w:rsidP="00B65616">
      <w:pPr>
        <w:contextualSpacing/>
        <w:jc w:val="center"/>
        <w:rPr>
          <w:rFonts w:ascii="Arial" w:hAnsi="Arial" w:cs="Arial"/>
          <w:sz w:val="20"/>
          <w:szCs w:val="20"/>
        </w:rPr>
      </w:pPr>
      <w:r w:rsidRPr="00047C80">
        <w:rPr>
          <w:rFonts w:ascii="Arial" w:hAnsi="Arial" w:cs="Arial"/>
          <w:sz w:val="20"/>
          <w:szCs w:val="20"/>
        </w:rPr>
        <w:br w:type="page"/>
      </w:r>
    </w:p>
    <w:p w14:paraId="58A6DF93" w14:textId="77777777" w:rsidR="00A82B63" w:rsidRPr="00047C80" w:rsidRDefault="00A82B63" w:rsidP="00B65616">
      <w:pPr>
        <w:pStyle w:val="Ttulo2"/>
        <w:contextualSpacing/>
        <w:rPr>
          <w:rFonts w:ascii="Arial" w:hAnsi="Arial" w:cs="Arial"/>
          <w:b w:val="0"/>
          <w:bCs/>
          <w:sz w:val="20"/>
          <w:szCs w:val="20"/>
        </w:rPr>
      </w:pPr>
      <w:bookmarkStart w:id="70" w:name="_Toc463531173"/>
      <w:r w:rsidRPr="00047C80">
        <w:rPr>
          <w:rFonts w:ascii="Arial" w:hAnsi="Arial" w:cs="Arial"/>
          <w:bCs/>
          <w:sz w:val="20"/>
          <w:szCs w:val="20"/>
        </w:rPr>
        <w:lastRenderedPageBreak/>
        <w:t>Formulario  TEC-8</w:t>
      </w:r>
      <w:bookmarkEnd w:id="70"/>
      <w:r w:rsidRPr="00047C80">
        <w:rPr>
          <w:rFonts w:ascii="Arial" w:hAnsi="Arial" w:cs="Arial"/>
          <w:bCs/>
          <w:sz w:val="20"/>
          <w:szCs w:val="20"/>
        </w:rPr>
        <w:t xml:space="preserve"> </w:t>
      </w:r>
    </w:p>
    <w:p w14:paraId="58A6DF94" w14:textId="77777777" w:rsidR="00A82B63" w:rsidRPr="00047C80" w:rsidRDefault="00A82B63" w:rsidP="00B65616">
      <w:pPr>
        <w:pBdr>
          <w:bottom w:val="single" w:sz="4" w:space="1" w:color="auto"/>
        </w:pBdr>
        <w:contextualSpacing/>
        <w:jc w:val="center"/>
        <w:rPr>
          <w:rFonts w:ascii="Arial" w:hAnsi="Arial" w:cs="Arial"/>
          <w:b/>
          <w:bCs/>
          <w:smallCaps/>
          <w:sz w:val="20"/>
          <w:szCs w:val="20"/>
        </w:rPr>
      </w:pPr>
      <w:r w:rsidRPr="00047C80">
        <w:rPr>
          <w:rFonts w:ascii="Arial" w:hAnsi="Arial" w:cs="Arial"/>
          <w:b/>
          <w:sz w:val="20"/>
          <w:szCs w:val="20"/>
        </w:rPr>
        <w:t xml:space="preserve"> </w:t>
      </w:r>
      <w:r w:rsidRPr="00047C80">
        <w:rPr>
          <w:rFonts w:ascii="Arial" w:hAnsi="Arial" w:cs="Arial"/>
          <w:bCs/>
          <w:sz w:val="20"/>
          <w:szCs w:val="20"/>
        </w:rPr>
        <w:t>P</w:t>
      </w:r>
      <w:r w:rsidRPr="00047C80">
        <w:rPr>
          <w:rFonts w:ascii="Arial" w:hAnsi="Arial" w:cs="Arial"/>
          <w:b/>
          <w:smallCaps/>
          <w:sz w:val="20"/>
          <w:szCs w:val="20"/>
        </w:rPr>
        <w:t>lan</w:t>
      </w:r>
      <w:r w:rsidRPr="00047C80">
        <w:rPr>
          <w:rFonts w:ascii="Arial" w:hAnsi="Arial" w:cs="Arial"/>
          <w:b/>
          <w:bCs/>
          <w:smallCaps/>
          <w:sz w:val="20"/>
          <w:szCs w:val="20"/>
        </w:rPr>
        <w:t xml:space="preserve"> de trabajo </w:t>
      </w:r>
    </w:p>
    <w:p w14:paraId="58A6DF95" w14:textId="77777777" w:rsidR="00A82B63" w:rsidRPr="00047C80" w:rsidRDefault="00A82B63" w:rsidP="00B65616">
      <w:pPr>
        <w:contextualSpacing/>
        <w:jc w:val="center"/>
        <w:rPr>
          <w:rFonts w:ascii="Arial" w:hAnsi="Arial" w:cs="Arial"/>
          <w:b/>
          <w:bCs/>
          <w:smallCaps/>
          <w:sz w:val="20"/>
          <w:szCs w:val="20"/>
        </w:rPr>
      </w:pPr>
    </w:p>
    <w:tbl>
      <w:tblPr>
        <w:tblW w:w="10233"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530"/>
        <w:gridCol w:w="1594"/>
        <w:gridCol w:w="729"/>
        <w:gridCol w:w="615"/>
        <w:gridCol w:w="615"/>
        <w:gridCol w:w="615"/>
        <w:gridCol w:w="615"/>
        <w:gridCol w:w="615"/>
        <w:gridCol w:w="615"/>
        <w:gridCol w:w="615"/>
        <w:gridCol w:w="615"/>
        <w:gridCol w:w="615"/>
        <w:gridCol w:w="615"/>
        <w:gridCol w:w="615"/>
        <w:gridCol w:w="615"/>
      </w:tblGrid>
      <w:tr w:rsidR="00A82B63" w:rsidRPr="00047C80" w14:paraId="58A6DF99" w14:textId="77777777">
        <w:trPr>
          <w:cantSplit/>
          <w:trHeight w:val="340"/>
          <w:jc w:val="center"/>
        </w:trPr>
        <w:tc>
          <w:tcPr>
            <w:tcW w:w="530" w:type="dxa"/>
            <w:vMerge w:val="restart"/>
            <w:tcBorders>
              <w:top w:val="double" w:sz="4" w:space="0" w:color="auto"/>
              <w:left w:val="double" w:sz="4" w:space="0" w:color="auto"/>
              <w:bottom w:val="single" w:sz="12" w:space="0" w:color="auto"/>
              <w:right w:val="single" w:sz="4" w:space="0" w:color="auto"/>
            </w:tcBorders>
            <w:vAlign w:val="center"/>
          </w:tcPr>
          <w:p w14:paraId="58A6DF96" w14:textId="77777777" w:rsidR="00A82B63" w:rsidRPr="00047C80" w:rsidRDefault="00A82B63" w:rsidP="00B65616">
            <w:pPr>
              <w:pStyle w:val="TABLE-AUDITORIA"/>
              <w:contextualSpacing/>
              <w:rPr>
                <w:rFonts w:ascii="Arial" w:hAnsi="Arial" w:cs="Arial"/>
                <w:sz w:val="20"/>
                <w:szCs w:val="20"/>
              </w:rPr>
            </w:pPr>
            <w:r w:rsidRPr="00047C80">
              <w:rPr>
                <w:rFonts w:ascii="Arial" w:hAnsi="Arial" w:cs="Arial"/>
                <w:sz w:val="20"/>
                <w:szCs w:val="20"/>
              </w:rPr>
              <w:t>No.</w:t>
            </w:r>
          </w:p>
        </w:tc>
        <w:tc>
          <w:tcPr>
            <w:tcW w:w="1594" w:type="dxa"/>
            <w:vMerge w:val="restart"/>
            <w:tcBorders>
              <w:top w:val="double" w:sz="4" w:space="0" w:color="auto"/>
              <w:left w:val="single" w:sz="4" w:space="0" w:color="auto"/>
              <w:right w:val="single" w:sz="6" w:space="0" w:color="auto"/>
            </w:tcBorders>
            <w:vAlign w:val="center"/>
          </w:tcPr>
          <w:p w14:paraId="58A6DF97" w14:textId="77777777" w:rsidR="00A82B63" w:rsidRPr="00047C80" w:rsidRDefault="00A82B63" w:rsidP="00B65616">
            <w:pPr>
              <w:ind w:left="268"/>
              <w:contextualSpacing/>
              <w:rPr>
                <w:rFonts w:ascii="Arial" w:hAnsi="Arial" w:cs="Arial"/>
                <w:sz w:val="20"/>
                <w:szCs w:val="20"/>
              </w:rPr>
            </w:pPr>
            <w:r w:rsidRPr="00047C80">
              <w:rPr>
                <w:rFonts w:ascii="Arial" w:hAnsi="Arial" w:cs="Arial"/>
                <w:b/>
                <w:bCs/>
                <w:sz w:val="20"/>
                <w:szCs w:val="20"/>
              </w:rPr>
              <w:t>Actividad</w:t>
            </w:r>
            <w:r w:rsidRPr="00047C80">
              <w:rPr>
                <w:rStyle w:val="Refdenotaalpie"/>
                <w:rFonts w:ascii="Arial" w:hAnsi="Arial" w:cs="Arial"/>
                <w:b/>
                <w:bCs/>
                <w:sz w:val="20"/>
                <w:szCs w:val="20"/>
              </w:rPr>
              <w:footnoteReference w:id="11"/>
            </w:r>
          </w:p>
        </w:tc>
        <w:tc>
          <w:tcPr>
            <w:tcW w:w="8109" w:type="dxa"/>
            <w:gridSpan w:val="13"/>
            <w:tcBorders>
              <w:top w:val="double" w:sz="4" w:space="0" w:color="auto"/>
              <w:bottom w:val="single" w:sz="6" w:space="0" w:color="auto"/>
              <w:right w:val="double" w:sz="4" w:space="0" w:color="auto"/>
            </w:tcBorders>
            <w:vAlign w:val="center"/>
          </w:tcPr>
          <w:p w14:paraId="58A6DF98" w14:textId="77777777" w:rsidR="00A82B63" w:rsidRPr="00047C80" w:rsidRDefault="00A82B63" w:rsidP="00B65616">
            <w:pPr>
              <w:pStyle w:val="Ttulo3"/>
              <w:ind w:left="0" w:firstLine="0"/>
              <w:contextualSpacing/>
              <w:rPr>
                <w:rFonts w:ascii="Arial" w:hAnsi="Arial" w:cs="Arial"/>
                <w:sz w:val="20"/>
                <w:szCs w:val="20"/>
              </w:rPr>
            </w:pPr>
            <w:r w:rsidRPr="00047C80">
              <w:rPr>
                <w:rFonts w:ascii="Arial" w:hAnsi="Arial" w:cs="Arial"/>
                <w:sz w:val="20"/>
                <w:szCs w:val="20"/>
              </w:rPr>
              <w:t>Meses</w:t>
            </w:r>
            <w:r w:rsidRPr="00047C80">
              <w:rPr>
                <w:rStyle w:val="Refdenotaalpie"/>
                <w:rFonts w:ascii="Arial" w:hAnsi="Arial" w:cs="Arial"/>
                <w:sz w:val="20"/>
                <w:szCs w:val="20"/>
              </w:rPr>
              <w:footnoteReference w:id="12"/>
            </w:r>
          </w:p>
        </w:tc>
      </w:tr>
      <w:tr w:rsidR="00A82B63" w:rsidRPr="00047C80" w14:paraId="58A6DFA9" w14:textId="77777777">
        <w:trPr>
          <w:cantSplit/>
          <w:trHeight w:val="340"/>
          <w:jc w:val="center"/>
        </w:trPr>
        <w:tc>
          <w:tcPr>
            <w:tcW w:w="530" w:type="dxa"/>
            <w:vMerge/>
            <w:tcBorders>
              <w:top w:val="single" w:sz="4" w:space="0" w:color="auto"/>
              <w:left w:val="double" w:sz="4" w:space="0" w:color="auto"/>
              <w:bottom w:val="single" w:sz="12" w:space="0" w:color="auto"/>
              <w:right w:val="single" w:sz="4" w:space="0" w:color="auto"/>
            </w:tcBorders>
            <w:vAlign w:val="center"/>
          </w:tcPr>
          <w:p w14:paraId="58A6DF9A" w14:textId="77777777" w:rsidR="00A82B63" w:rsidRPr="00047C80" w:rsidRDefault="00A82B63" w:rsidP="00B65616">
            <w:pPr>
              <w:contextualSpacing/>
              <w:rPr>
                <w:rFonts w:ascii="Arial" w:hAnsi="Arial" w:cs="Arial"/>
                <w:b/>
                <w:bCs/>
                <w:sz w:val="20"/>
                <w:szCs w:val="20"/>
              </w:rPr>
            </w:pPr>
          </w:p>
        </w:tc>
        <w:tc>
          <w:tcPr>
            <w:tcW w:w="1594" w:type="dxa"/>
            <w:vMerge/>
            <w:tcBorders>
              <w:left w:val="single" w:sz="4" w:space="0" w:color="auto"/>
              <w:bottom w:val="single" w:sz="12" w:space="0" w:color="auto"/>
              <w:right w:val="single" w:sz="6" w:space="0" w:color="auto"/>
            </w:tcBorders>
            <w:vAlign w:val="center"/>
          </w:tcPr>
          <w:p w14:paraId="58A6DF9B" w14:textId="77777777" w:rsidR="00A82B63" w:rsidRPr="00047C80" w:rsidRDefault="00A82B63" w:rsidP="00B65616">
            <w:pPr>
              <w:contextualSpacing/>
              <w:rPr>
                <w:rFonts w:ascii="Arial" w:hAnsi="Arial" w:cs="Arial"/>
                <w:b/>
                <w:bCs/>
                <w:sz w:val="20"/>
                <w:szCs w:val="20"/>
              </w:rPr>
            </w:pPr>
          </w:p>
        </w:tc>
        <w:tc>
          <w:tcPr>
            <w:tcW w:w="729" w:type="dxa"/>
            <w:tcBorders>
              <w:top w:val="single" w:sz="6" w:space="0" w:color="auto"/>
              <w:bottom w:val="single" w:sz="12" w:space="0" w:color="auto"/>
            </w:tcBorders>
            <w:vAlign w:val="center"/>
          </w:tcPr>
          <w:p w14:paraId="58A6DF9C" w14:textId="77777777" w:rsidR="00A82B63" w:rsidRPr="00047C80" w:rsidRDefault="00A82B63" w:rsidP="00B65616">
            <w:pPr>
              <w:ind w:left="268"/>
              <w:contextualSpacing/>
              <w:rPr>
                <w:rFonts w:ascii="Arial" w:hAnsi="Arial" w:cs="Arial"/>
                <w:b/>
                <w:bCs/>
                <w:sz w:val="20"/>
                <w:szCs w:val="20"/>
              </w:rPr>
            </w:pPr>
            <w:r w:rsidRPr="00047C80">
              <w:rPr>
                <w:rFonts w:ascii="Arial" w:hAnsi="Arial" w:cs="Arial"/>
                <w:b/>
                <w:bCs/>
                <w:sz w:val="20"/>
                <w:szCs w:val="20"/>
              </w:rPr>
              <w:t>1</w:t>
            </w:r>
          </w:p>
        </w:tc>
        <w:tc>
          <w:tcPr>
            <w:tcW w:w="615" w:type="dxa"/>
            <w:tcBorders>
              <w:top w:val="single" w:sz="6" w:space="0" w:color="auto"/>
              <w:left w:val="single" w:sz="6" w:space="0" w:color="auto"/>
              <w:bottom w:val="single" w:sz="12" w:space="0" w:color="auto"/>
              <w:right w:val="single" w:sz="6" w:space="0" w:color="auto"/>
            </w:tcBorders>
            <w:vAlign w:val="center"/>
          </w:tcPr>
          <w:p w14:paraId="58A6DF9D" w14:textId="77777777" w:rsidR="00A82B63" w:rsidRPr="00047C80" w:rsidRDefault="00A82B63" w:rsidP="00B65616">
            <w:pPr>
              <w:contextualSpacing/>
              <w:jc w:val="center"/>
              <w:rPr>
                <w:rFonts w:ascii="Arial" w:hAnsi="Arial" w:cs="Arial"/>
                <w:b/>
                <w:bCs/>
                <w:sz w:val="20"/>
                <w:szCs w:val="20"/>
                <w:lang w:val="pt-BR"/>
              </w:rPr>
            </w:pPr>
            <w:proofErr w:type="gramStart"/>
            <w:r w:rsidRPr="00047C80">
              <w:rPr>
                <w:rFonts w:ascii="Arial" w:hAnsi="Arial" w:cs="Arial"/>
                <w:b/>
                <w:bCs/>
                <w:sz w:val="20"/>
                <w:szCs w:val="20"/>
                <w:lang w:val="pt-BR"/>
              </w:rPr>
              <w:t>2</w:t>
            </w:r>
            <w:proofErr w:type="gramEnd"/>
          </w:p>
        </w:tc>
        <w:tc>
          <w:tcPr>
            <w:tcW w:w="615" w:type="dxa"/>
            <w:tcBorders>
              <w:top w:val="single" w:sz="6" w:space="0" w:color="auto"/>
              <w:bottom w:val="single" w:sz="12" w:space="0" w:color="auto"/>
            </w:tcBorders>
            <w:vAlign w:val="center"/>
          </w:tcPr>
          <w:p w14:paraId="58A6DF9E" w14:textId="77777777" w:rsidR="00A82B63" w:rsidRPr="00047C80" w:rsidRDefault="00A82B63" w:rsidP="00B65616">
            <w:pPr>
              <w:contextualSpacing/>
              <w:jc w:val="center"/>
              <w:rPr>
                <w:rFonts w:ascii="Arial" w:hAnsi="Arial" w:cs="Arial"/>
                <w:b/>
                <w:bCs/>
                <w:sz w:val="20"/>
                <w:szCs w:val="20"/>
                <w:lang w:val="pt-BR"/>
              </w:rPr>
            </w:pPr>
            <w:proofErr w:type="gramStart"/>
            <w:r w:rsidRPr="00047C80">
              <w:rPr>
                <w:rFonts w:ascii="Arial" w:hAnsi="Arial" w:cs="Arial"/>
                <w:b/>
                <w:bCs/>
                <w:sz w:val="20"/>
                <w:szCs w:val="20"/>
                <w:lang w:val="pt-BR"/>
              </w:rPr>
              <w:t>3</w:t>
            </w:r>
            <w:proofErr w:type="gramEnd"/>
          </w:p>
        </w:tc>
        <w:tc>
          <w:tcPr>
            <w:tcW w:w="615" w:type="dxa"/>
            <w:tcBorders>
              <w:top w:val="single" w:sz="6" w:space="0" w:color="auto"/>
              <w:left w:val="single" w:sz="6" w:space="0" w:color="auto"/>
              <w:bottom w:val="single" w:sz="12" w:space="0" w:color="auto"/>
              <w:right w:val="single" w:sz="6" w:space="0" w:color="auto"/>
            </w:tcBorders>
            <w:vAlign w:val="center"/>
          </w:tcPr>
          <w:p w14:paraId="58A6DF9F" w14:textId="77777777" w:rsidR="00A82B63" w:rsidRPr="00047C80" w:rsidRDefault="00A82B63" w:rsidP="00B65616">
            <w:pPr>
              <w:contextualSpacing/>
              <w:jc w:val="center"/>
              <w:rPr>
                <w:rFonts w:ascii="Arial" w:hAnsi="Arial" w:cs="Arial"/>
                <w:b/>
                <w:bCs/>
                <w:sz w:val="20"/>
                <w:szCs w:val="20"/>
                <w:lang w:val="pt-BR"/>
              </w:rPr>
            </w:pPr>
            <w:proofErr w:type="gramStart"/>
            <w:r w:rsidRPr="00047C80">
              <w:rPr>
                <w:rFonts w:ascii="Arial" w:hAnsi="Arial" w:cs="Arial"/>
                <w:b/>
                <w:bCs/>
                <w:sz w:val="20"/>
                <w:szCs w:val="20"/>
                <w:lang w:val="pt-BR"/>
              </w:rPr>
              <w:t>4</w:t>
            </w:r>
            <w:proofErr w:type="gramEnd"/>
          </w:p>
        </w:tc>
        <w:tc>
          <w:tcPr>
            <w:tcW w:w="615" w:type="dxa"/>
            <w:tcBorders>
              <w:top w:val="single" w:sz="6" w:space="0" w:color="auto"/>
              <w:bottom w:val="single" w:sz="12" w:space="0" w:color="auto"/>
            </w:tcBorders>
            <w:vAlign w:val="center"/>
          </w:tcPr>
          <w:p w14:paraId="58A6DFA0" w14:textId="77777777" w:rsidR="00A82B63" w:rsidRPr="00047C80" w:rsidRDefault="00A82B63" w:rsidP="00B65616">
            <w:pPr>
              <w:contextualSpacing/>
              <w:jc w:val="center"/>
              <w:rPr>
                <w:rFonts w:ascii="Arial" w:hAnsi="Arial" w:cs="Arial"/>
                <w:b/>
                <w:bCs/>
                <w:sz w:val="20"/>
                <w:szCs w:val="20"/>
                <w:lang w:val="pt-BR"/>
              </w:rPr>
            </w:pPr>
            <w:proofErr w:type="gramStart"/>
            <w:r w:rsidRPr="00047C80">
              <w:rPr>
                <w:rFonts w:ascii="Arial" w:hAnsi="Arial" w:cs="Arial"/>
                <w:b/>
                <w:bCs/>
                <w:sz w:val="20"/>
                <w:szCs w:val="20"/>
                <w:lang w:val="pt-BR"/>
              </w:rPr>
              <w:t>5</w:t>
            </w:r>
            <w:proofErr w:type="gramEnd"/>
          </w:p>
        </w:tc>
        <w:tc>
          <w:tcPr>
            <w:tcW w:w="615" w:type="dxa"/>
            <w:tcBorders>
              <w:top w:val="single" w:sz="6" w:space="0" w:color="auto"/>
              <w:left w:val="single" w:sz="6" w:space="0" w:color="auto"/>
              <w:bottom w:val="single" w:sz="12" w:space="0" w:color="auto"/>
              <w:right w:val="single" w:sz="6" w:space="0" w:color="auto"/>
            </w:tcBorders>
            <w:vAlign w:val="center"/>
          </w:tcPr>
          <w:p w14:paraId="58A6DFA1" w14:textId="77777777" w:rsidR="00A82B63" w:rsidRPr="00047C80" w:rsidRDefault="00A82B63" w:rsidP="00B65616">
            <w:pPr>
              <w:contextualSpacing/>
              <w:jc w:val="center"/>
              <w:rPr>
                <w:rFonts w:ascii="Arial" w:hAnsi="Arial" w:cs="Arial"/>
                <w:b/>
                <w:bCs/>
                <w:sz w:val="20"/>
                <w:szCs w:val="20"/>
                <w:lang w:val="pt-BR"/>
              </w:rPr>
            </w:pPr>
            <w:proofErr w:type="gramStart"/>
            <w:r w:rsidRPr="00047C80">
              <w:rPr>
                <w:rFonts w:ascii="Arial" w:hAnsi="Arial" w:cs="Arial"/>
                <w:b/>
                <w:bCs/>
                <w:sz w:val="20"/>
                <w:szCs w:val="20"/>
                <w:lang w:val="pt-BR"/>
              </w:rPr>
              <w:t>6</w:t>
            </w:r>
            <w:proofErr w:type="gramEnd"/>
          </w:p>
        </w:tc>
        <w:tc>
          <w:tcPr>
            <w:tcW w:w="615" w:type="dxa"/>
            <w:tcBorders>
              <w:top w:val="single" w:sz="6" w:space="0" w:color="auto"/>
              <w:bottom w:val="single" w:sz="12" w:space="0" w:color="auto"/>
            </w:tcBorders>
            <w:vAlign w:val="center"/>
          </w:tcPr>
          <w:p w14:paraId="58A6DFA2" w14:textId="77777777" w:rsidR="00A82B63" w:rsidRPr="00047C80" w:rsidRDefault="00A82B63" w:rsidP="00B65616">
            <w:pPr>
              <w:contextualSpacing/>
              <w:jc w:val="center"/>
              <w:rPr>
                <w:rFonts w:ascii="Arial" w:hAnsi="Arial" w:cs="Arial"/>
                <w:b/>
                <w:bCs/>
                <w:sz w:val="20"/>
                <w:szCs w:val="20"/>
                <w:lang w:val="pt-BR"/>
              </w:rPr>
            </w:pPr>
            <w:proofErr w:type="gramStart"/>
            <w:r w:rsidRPr="00047C80">
              <w:rPr>
                <w:rFonts w:ascii="Arial" w:hAnsi="Arial" w:cs="Arial"/>
                <w:b/>
                <w:bCs/>
                <w:sz w:val="20"/>
                <w:szCs w:val="20"/>
                <w:lang w:val="pt-BR"/>
              </w:rPr>
              <w:t>7</w:t>
            </w:r>
            <w:proofErr w:type="gramEnd"/>
          </w:p>
        </w:tc>
        <w:tc>
          <w:tcPr>
            <w:tcW w:w="615" w:type="dxa"/>
            <w:tcBorders>
              <w:top w:val="single" w:sz="6" w:space="0" w:color="auto"/>
              <w:left w:val="single" w:sz="6" w:space="0" w:color="auto"/>
              <w:bottom w:val="single" w:sz="12" w:space="0" w:color="auto"/>
              <w:right w:val="single" w:sz="6" w:space="0" w:color="auto"/>
            </w:tcBorders>
            <w:vAlign w:val="center"/>
          </w:tcPr>
          <w:p w14:paraId="58A6DFA3" w14:textId="77777777" w:rsidR="00A82B63" w:rsidRPr="00047C80" w:rsidRDefault="00A82B63" w:rsidP="00B65616">
            <w:pPr>
              <w:contextualSpacing/>
              <w:jc w:val="center"/>
              <w:rPr>
                <w:rFonts w:ascii="Arial" w:hAnsi="Arial" w:cs="Arial"/>
                <w:b/>
                <w:bCs/>
                <w:sz w:val="20"/>
                <w:szCs w:val="20"/>
                <w:lang w:val="pt-BR"/>
              </w:rPr>
            </w:pPr>
            <w:proofErr w:type="gramStart"/>
            <w:r w:rsidRPr="00047C80">
              <w:rPr>
                <w:rFonts w:ascii="Arial" w:hAnsi="Arial" w:cs="Arial"/>
                <w:b/>
                <w:bCs/>
                <w:sz w:val="20"/>
                <w:szCs w:val="20"/>
                <w:lang w:val="pt-BR"/>
              </w:rPr>
              <w:t>8</w:t>
            </w:r>
            <w:proofErr w:type="gramEnd"/>
          </w:p>
        </w:tc>
        <w:tc>
          <w:tcPr>
            <w:tcW w:w="615" w:type="dxa"/>
            <w:tcBorders>
              <w:top w:val="single" w:sz="6" w:space="0" w:color="auto"/>
              <w:bottom w:val="single" w:sz="12" w:space="0" w:color="auto"/>
            </w:tcBorders>
            <w:vAlign w:val="center"/>
          </w:tcPr>
          <w:p w14:paraId="58A6DFA4" w14:textId="77777777" w:rsidR="00A82B63" w:rsidRPr="00047C80" w:rsidRDefault="00A82B63" w:rsidP="00B65616">
            <w:pPr>
              <w:contextualSpacing/>
              <w:jc w:val="center"/>
              <w:rPr>
                <w:rFonts w:ascii="Arial" w:hAnsi="Arial" w:cs="Arial"/>
                <w:b/>
                <w:bCs/>
                <w:sz w:val="20"/>
                <w:szCs w:val="20"/>
                <w:lang w:val="pt-BR"/>
              </w:rPr>
            </w:pPr>
            <w:proofErr w:type="gramStart"/>
            <w:r w:rsidRPr="00047C80">
              <w:rPr>
                <w:rFonts w:ascii="Arial" w:hAnsi="Arial" w:cs="Arial"/>
                <w:b/>
                <w:bCs/>
                <w:sz w:val="20"/>
                <w:szCs w:val="20"/>
                <w:lang w:val="pt-BR"/>
              </w:rPr>
              <w:t>9</w:t>
            </w:r>
            <w:proofErr w:type="gramEnd"/>
          </w:p>
        </w:tc>
        <w:tc>
          <w:tcPr>
            <w:tcW w:w="615" w:type="dxa"/>
            <w:tcBorders>
              <w:top w:val="single" w:sz="6" w:space="0" w:color="auto"/>
              <w:left w:val="single" w:sz="6" w:space="0" w:color="auto"/>
              <w:bottom w:val="single" w:sz="12" w:space="0" w:color="auto"/>
              <w:right w:val="single" w:sz="6" w:space="0" w:color="auto"/>
            </w:tcBorders>
            <w:vAlign w:val="center"/>
          </w:tcPr>
          <w:p w14:paraId="58A6DFA5" w14:textId="77777777" w:rsidR="00A82B63" w:rsidRPr="00047C80" w:rsidRDefault="00A82B63" w:rsidP="00B65616">
            <w:pPr>
              <w:contextualSpacing/>
              <w:jc w:val="center"/>
              <w:rPr>
                <w:rFonts w:ascii="Arial" w:hAnsi="Arial" w:cs="Arial"/>
                <w:b/>
                <w:bCs/>
                <w:sz w:val="20"/>
                <w:szCs w:val="20"/>
                <w:lang w:val="pt-BR"/>
              </w:rPr>
            </w:pPr>
            <w:r w:rsidRPr="00047C80">
              <w:rPr>
                <w:rFonts w:ascii="Arial" w:hAnsi="Arial" w:cs="Arial"/>
                <w:b/>
                <w:bCs/>
                <w:sz w:val="20"/>
                <w:szCs w:val="20"/>
                <w:lang w:val="pt-BR"/>
              </w:rPr>
              <w:t>10</w:t>
            </w:r>
          </w:p>
        </w:tc>
        <w:tc>
          <w:tcPr>
            <w:tcW w:w="615" w:type="dxa"/>
            <w:tcBorders>
              <w:top w:val="single" w:sz="6" w:space="0" w:color="auto"/>
              <w:bottom w:val="single" w:sz="12" w:space="0" w:color="auto"/>
              <w:right w:val="single" w:sz="6" w:space="0" w:color="auto"/>
            </w:tcBorders>
            <w:vAlign w:val="center"/>
          </w:tcPr>
          <w:p w14:paraId="58A6DFA6" w14:textId="77777777" w:rsidR="00A82B63" w:rsidRPr="00047C80" w:rsidRDefault="00A82B63" w:rsidP="00B65616">
            <w:pPr>
              <w:contextualSpacing/>
              <w:jc w:val="center"/>
              <w:rPr>
                <w:rFonts w:ascii="Arial" w:hAnsi="Arial" w:cs="Arial"/>
                <w:b/>
                <w:bCs/>
                <w:sz w:val="20"/>
                <w:szCs w:val="20"/>
                <w:lang w:val="pt-BR"/>
              </w:rPr>
            </w:pPr>
            <w:r w:rsidRPr="00047C80">
              <w:rPr>
                <w:rFonts w:ascii="Arial" w:hAnsi="Arial" w:cs="Arial"/>
                <w:b/>
                <w:bCs/>
                <w:sz w:val="20"/>
                <w:szCs w:val="20"/>
                <w:lang w:val="pt-BR"/>
              </w:rPr>
              <w:t>11</w:t>
            </w:r>
          </w:p>
        </w:tc>
        <w:tc>
          <w:tcPr>
            <w:tcW w:w="615" w:type="dxa"/>
            <w:tcBorders>
              <w:top w:val="single" w:sz="6" w:space="0" w:color="auto"/>
              <w:left w:val="single" w:sz="6" w:space="0" w:color="auto"/>
              <w:bottom w:val="single" w:sz="12" w:space="0" w:color="auto"/>
            </w:tcBorders>
            <w:vAlign w:val="center"/>
          </w:tcPr>
          <w:p w14:paraId="58A6DFA7" w14:textId="77777777" w:rsidR="00A82B63" w:rsidRPr="00047C80" w:rsidRDefault="00A82B63" w:rsidP="00B65616">
            <w:pPr>
              <w:contextualSpacing/>
              <w:jc w:val="center"/>
              <w:rPr>
                <w:rFonts w:ascii="Arial" w:hAnsi="Arial" w:cs="Arial"/>
                <w:b/>
                <w:bCs/>
                <w:sz w:val="20"/>
                <w:szCs w:val="20"/>
                <w:lang w:val="pt-BR"/>
              </w:rPr>
            </w:pPr>
            <w:r w:rsidRPr="00047C80">
              <w:rPr>
                <w:rFonts w:ascii="Arial" w:hAnsi="Arial" w:cs="Arial"/>
                <w:b/>
                <w:bCs/>
                <w:sz w:val="20"/>
                <w:szCs w:val="20"/>
                <w:lang w:val="pt-BR"/>
              </w:rPr>
              <w:t>12</w:t>
            </w:r>
          </w:p>
        </w:tc>
        <w:tc>
          <w:tcPr>
            <w:tcW w:w="615" w:type="dxa"/>
            <w:tcBorders>
              <w:top w:val="single" w:sz="6" w:space="0" w:color="auto"/>
              <w:left w:val="single" w:sz="6" w:space="0" w:color="auto"/>
              <w:bottom w:val="single" w:sz="12" w:space="0" w:color="auto"/>
              <w:right w:val="double" w:sz="4" w:space="0" w:color="auto"/>
            </w:tcBorders>
            <w:vAlign w:val="center"/>
          </w:tcPr>
          <w:p w14:paraId="58A6DFA8" w14:textId="77777777" w:rsidR="00A82B63" w:rsidRPr="00047C80" w:rsidRDefault="00A82B63" w:rsidP="00B65616">
            <w:pPr>
              <w:contextualSpacing/>
              <w:jc w:val="center"/>
              <w:rPr>
                <w:rFonts w:ascii="Arial" w:hAnsi="Arial" w:cs="Arial"/>
                <w:b/>
                <w:bCs/>
                <w:sz w:val="20"/>
                <w:szCs w:val="20"/>
                <w:lang w:val="pt-BR"/>
              </w:rPr>
            </w:pPr>
            <w:r w:rsidRPr="00047C80">
              <w:rPr>
                <w:rFonts w:ascii="Arial" w:hAnsi="Arial" w:cs="Arial"/>
                <w:b/>
                <w:bCs/>
                <w:sz w:val="20"/>
                <w:szCs w:val="20"/>
                <w:lang w:val="pt-BR"/>
              </w:rPr>
              <w:t>n</w:t>
            </w:r>
          </w:p>
        </w:tc>
      </w:tr>
      <w:tr w:rsidR="00A82B63" w:rsidRPr="00047C80" w14:paraId="58A6DFB6" w14:textId="77777777">
        <w:trPr>
          <w:cantSplit/>
          <w:trHeight w:hRule="exact" w:val="284"/>
          <w:jc w:val="center"/>
        </w:trPr>
        <w:tc>
          <w:tcPr>
            <w:tcW w:w="3468" w:type="dxa"/>
            <w:gridSpan w:val="4"/>
            <w:tcBorders>
              <w:top w:val="single" w:sz="4" w:space="0" w:color="auto"/>
              <w:left w:val="double" w:sz="4" w:space="0" w:color="auto"/>
              <w:bottom w:val="single" w:sz="6" w:space="0" w:color="auto"/>
              <w:right w:val="nil"/>
            </w:tcBorders>
            <w:vAlign w:val="center"/>
          </w:tcPr>
          <w:p w14:paraId="58A6DFAA" w14:textId="77777777" w:rsidR="00A82B63" w:rsidRPr="00047C80" w:rsidRDefault="00A82B63" w:rsidP="00B65616">
            <w:pPr>
              <w:pStyle w:val="xl41"/>
              <w:spacing w:before="0" w:beforeAutospacing="0" w:after="0" w:afterAutospacing="0"/>
              <w:contextualSpacing/>
              <w:rPr>
                <w:rFonts w:ascii="Arial" w:eastAsia="Times New Roman" w:hAnsi="Arial" w:cs="Arial"/>
                <w:lang w:val="pt-BR"/>
              </w:rPr>
            </w:pPr>
          </w:p>
        </w:tc>
        <w:tc>
          <w:tcPr>
            <w:tcW w:w="615" w:type="dxa"/>
            <w:tcBorders>
              <w:top w:val="single" w:sz="12" w:space="0" w:color="auto"/>
              <w:left w:val="nil"/>
              <w:bottom w:val="single" w:sz="6" w:space="0" w:color="auto"/>
              <w:right w:val="nil"/>
            </w:tcBorders>
          </w:tcPr>
          <w:p w14:paraId="58A6DFAB" w14:textId="77777777" w:rsidR="00A82B63" w:rsidRPr="00047C80" w:rsidRDefault="00A82B63" w:rsidP="00B65616">
            <w:pPr>
              <w:contextualSpacing/>
              <w:rPr>
                <w:rFonts w:ascii="Arial" w:hAnsi="Arial" w:cs="Arial"/>
                <w:sz w:val="20"/>
                <w:szCs w:val="20"/>
                <w:lang w:val="pt-BR"/>
              </w:rPr>
            </w:pPr>
          </w:p>
        </w:tc>
        <w:tc>
          <w:tcPr>
            <w:tcW w:w="615" w:type="dxa"/>
            <w:tcBorders>
              <w:top w:val="single" w:sz="12" w:space="0" w:color="auto"/>
              <w:left w:val="nil"/>
              <w:bottom w:val="single" w:sz="6" w:space="0" w:color="auto"/>
              <w:right w:val="nil"/>
            </w:tcBorders>
          </w:tcPr>
          <w:p w14:paraId="58A6DFAC" w14:textId="77777777" w:rsidR="00A82B63" w:rsidRPr="00047C80" w:rsidRDefault="00A82B63" w:rsidP="00B65616">
            <w:pPr>
              <w:contextualSpacing/>
              <w:rPr>
                <w:rFonts w:ascii="Arial" w:hAnsi="Arial" w:cs="Arial"/>
                <w:sz w:val="20"/>
                <w:szCs w:val="20"/>
                <w:lang w:val="pt-BR"/>
              </w:rPr>
            </w:pPr>
          </w:p>
        </w:tc>
        <w:tc>
          <w:tcPr>
            <w:tcW w:w="615" w:type="dxa"/>
            <w:tcBorders>
              <w:top w:val="single" w:sz="12" w:space="0" w:color="auto"/>
              <w:left w:val="nil"/>
              <w:bottom w:val="single" w:sz="6" w:space="0" w:color="auto"/>
              <w:right w:val="nil"/>
            </w:tcBorders>
          </w:tcPr>
          <w:p w14:paraId="58A6DFAD" w14:textId="77777777" w:rsidR="00A82B63" w:rsidRPr="00047C80" w:rsidRDefault="00A82B63" w:rsidP="00B65616">
            <w:pPr>
              <w:contextualSpacing/>
              <w:rPr>
                <w:rFonts w:ascii="Arial" w:hAnsi="Arial" w:cs="Arial"/>
                <w:sz w:val="20"/>
                <w:szCs w:val="20"/>
                <w:lang w:val="pt-BR"/>
              </w:rPr>
            </w:pPr>
          </w:p>
        </w:tc>
        <w:tc>
          <w:tcPr>
            <w:tcW w:w="615" w:type="dxa"/>
            <w:tcBorders>
              <w:top w:val="single" w:sz="12" w:space="0" w:color="auto"/>
              <w:left w:val="nil"/>
              <w:bottom w:val="single" w:sz="6" w:space="0" w:color="auto"/>
              <w:right w:val="nil"/>
            </w:tcBorders>
          </w:tcPr>
          <w:p w14:paraId="58A6DFAE" w14:textId="77777777" w:rsidR="00A82B63" w:rsidRPr="00047C80" w:rsidRDefault="00A82B63" w:rsidP="00B65616">
            <w:pPr>
              <w:contextualSpacing/>
              <w:rPr>
                <w:rFonts w:ascii="Arial" w:hAnsi="Arial" w:cs="Arial"/>
                <w:sz w:val="20"/>
                <w:szCs w:val="20"/>
                <w:lang w:val="pt-BR"/>
              </w:rPr>
            </w:pPr>
          </w:p>
        </w:tc>
        <w:tc>
          <w:tcPr>
            <w:tcW w:w="615" w:type="dxa"/>
            <w:tcBorders>
              <w:top w:val="single" w:sz="12" w:space="0" w:color="auto"/>
              <w:left w:val="nil"/>
              <w:bottom w:val="single" w:sz="6" w:space="0" w:color="auto"/>
              <w:right w:val="nil"/>
            </w:tcBorders>
          </w:tcPr>
          <w:p w14:paraId="58A6DFAF" w14:textId="77777777" w:rsidR="00A82B63" w:rsidRPr="00047C80" w:rsidRDefault="00A82B63" w:rsidP="00B65616">
            <w:pPr>
              <w:contextualSpacing/>
              <w:rPr>
                <w:rFonts w:ascii="Arial" w:hAnsi="Arial" w:cs="Arial"/>
                <w:sz w:val="20"/>
                <w:szCs w:val="20"/>
                <w:lang w:val="pt-BR"/>
              </w:rPr>
            </w:pPr>
          </w:p>
        </w:tc>
        <w:tc>
          <w:tcPr>
            <w:tcW w:w="615" w:type="dxa"/>
            <w:tcBorders>
              <w:top w:val="single" w:sz="12" w:space="0" w:color="auto"/>
              <w:left w:val="nil"/>
              <w:bottom w:val="single" w:sz="6" w:space="0" w:color="auto"/>
              <w:right w:val="nil"/>
            </w:tcBorders>
          </w:tcPr>
          <w:p w14:paraId="58A6DFB0" w14:textId="77777777" w:rsidR="00A82B63" w:rsidRPr="00047C80" w:rsidRDefault="00A82B63" w:rsidP="00B65616">
            <w:pPr>
              <w:contextualSpacing/>
              <w:rPr>
                <w:rFonts w:ascii="Arial" w:hAnsi="Arial" w:cs="Arial"/>
                <w:sz w:val="20"/>
                <w:szCs w:val="20"/>
                <w:lang w:val="pt-BR"/>
              </w:rPr>
            </w:pPr>
          </w:p>
        </w:tc>
        <w:tc>
          <w:tcPr>
            <w:tcW w:w="615" w:type="dxa"/>
            <w:tcBorders>
              <w:top w:val="single" w:sz="12" w:space="0" w:color="auto"/>
              <w:left w:val="nil"/>
              <w:bottom w:val="single" w:sz="6" w:space="0" w:color="auto"/>
              <w:right w:val="nil"/>
            </w:tcBorders>
          </w:tcPr>
          <w:p w14:paraId="58A6DFB1" w14:textId="77777777" w:rsidR="00A82B63" w:rsidRPr="00047C80" w:rsidRDefault="00A82B63" w:rsidP="00B65616">
            <w:pPr>
              <w:contextualSpacing/>
              <w:rPr>
                <w:rFonts w:ascii="Arial" w:hAnsi="Arial" w:cs="Arial"/>
                <w:sz w:val="20"/>
                <w:szCs w:val="20"/>
                <w:lang w:val="pt-BR"/>
              </w:rPr>
            </w:pPr>
          </w:p>
        </w:tc>
        <w:tc>
          <w:tcPr>
            <w:tcW w:w="615" w:type="dxa"/>
            <w:tcBorders>
              <w:top w:val="single" w:sz="12" w:space="0" w:color="auto"/>
              <w:left w:val="nil"/>
              <w:bottom w:val="single" w:sz="6" w:space="0" w:color="auto"/>
              <w:right w:val="nil"/>
            </w:tcBorders>
          </w:tcPr>
          <w:p w14:paraId="58A6DFB2" w14:textId="77777777" w:rsidR="00A82B63" w:rsidRPr="00047C80" w:rsidRDefault="00A82B63" w:rsidP="00B65616">
            <w:pPr>
              <w:contextualSpacing/>
              <w:rPr>
                <w:rFonts w:ascii="Arial" w:hAnsi="Arial" w:cs="Arial"/>
                <w:sz w:val="20"/>
                <w:szCs w:val="20"/>
                <w:lang w:val="pt-BR"/>
              </w:rPr>
            </w:pPr>
          </w:p>
        </w:tc>
        <w:tc>
          <w:tcPr>
            <w:tcW w:w="615" w:type="dxa"/>
            <w:tcBorders>
              <w:top w:val="single" w:sz="12" w:space="0" w:color="auto"/>
              <w:left w:val="nil"/>
              <w:bottom w:val="single" w:sz="6" w:space="0" w:color="auto"/>
              <w:right w:val="nil"/>
            </w:tcBorders>
          </w:tcPr>
          <w:p w14:paraId="58A6DFB3" w14:textId="77777777" w:rsidR="00A82B63" w:rsidRPr="00047C80" w:rsidRDefault="00A82B63" w:rsidP="00B65616">
            <w:pPr>
              <w:contextualSpacing/>
              <w:rPr>
                <w:rFonts w:ascii="Arial" w:hAnsi="Arial" w:cs="Arial"/>
                <w:sz w:val="20"/>
                <w:szCs w:val="20"/>
                <w:lang w:val="pt-BR"/>
              </w:rPr>
            </w:pPr>
          </w:p>
        </w:tc>
        <w:tc>
          <w:tcPr>
            <w:tcW w:w="615" w:type="dxa"/>
            <w:tcBorders>
              <w:top w:val="single" w:sz="12" w:space="0" w:color="auto"/>
              <w:left w:val="nil"/>
              <w:bottom w:val="single" w:sz="6" w:space="0" w:color="auto"/>
              <w:right w:val="nil"/>
            </w:tcBorders>
          </w:tcPr>
          <w:p w14:paraId="58A6DFB4" w14:textId="77777777" w:rsidR="00A82B63" w:rsidRPr="00047C80" w:rsidRDefault="00A82B63" w:rsidP="00B65616">
            <w:pPr>
              <w:contextualSpacing/>
              <w:rPr>
                <w:rFonts w:ascii="Arial" w:hAnsi="Arial" w:cs="Arial"/>
                <w:sz w:val="20"/>
                <w:szCs w:val="20"/>
                <w:lang w:val="pt-BR"/>
              </w:rPr>
            </w:pPr>
          </w:p>
        </w:tc>
        <w:tc>
          <w:tcPr>
            <w:tcW w:w="615" w:type="dxa"/>
            <w:tcBorders>
              <w:top w:val="single" w:sz="12" w:space="0" w:color="auto"/>
              <w:left w:val="nil"/>
              <w:bottom w:val="single" w:sz="6" w:space="0" w:color="auto"/>
              <w:right w:val="double" w:sz="4" w:space="0" w:color="auto"/>
            </w:tcBorders>
          </w:tcPr>
          <w:p w14:paraId="58A6DFB5" w14:textId="77777777" w:rsidR="00A82B63" w:rsidRPr="00047C80" w:rsidRDefault="00A82B63" w:rsidP="00B65616">
            <w:pPr>
              <w:contextualSpacing/>
              <w:rPr>
                <w:rFonts w:ascii="Arial" w:hAnsi="Arial" w:cs="Arial"/>
                <w:sz w:val="20"/>
                <w:szCs w:val="20"/>
                <w:lang w:val="pt-BR"/>
              </w:rPr>
            </w:pPr>
          </w:p>
        </w:tc>
      </w:tr>
      <w:tr w:rsidR="00A82B63" w:rsidRPr="00047C80" w14:paraId="58A6DFC6" w14:textId="77777777">
        <w:trPr>
          <w:cantSplit/>
          <w:jc w:val="center"/>
        </w:trPr>
        <w:tc>
          <w:tcPr>
            <w:tcW w:w="530" w:type="dxa"/>
            <w:vMerge w:val="restart"/>
            <w:tcBorders>
              <w:top w:val="single" w:sz="6" w:space="0" w:color="auto"/>
              <w:left w:val="double" w:sz="4" w:space="0" w:color="auto"/>
              <w:right w:val="single" w:sz="6" w:space="0" w:color="auto"/>
            </w:tcBorders>
            <w:vAlign w:val="center"/>
          </w:tcPr>
          <w:p w14:paraId="58A6DFB7" w14:textId="77777777" w:rsidR="00A82B63" w:rsidRPr="00047C80" w:rsidRDefault="00A82B63" w:rsidP="00B65616">
            <w:pPr>
              <w:contextualSpacing/>
              <w:rPr>
                <w:rFonts w:ascii="Arial" w:hAnsi="Arial" w:cs="Arial"/>
                <w:sz w:val="20"/>
                <w:szCs w:val="20"/>
                <w:lang w:val="pt-BR"/>
              </w:rPr>
            </w:pPr>
            <w:proofErr w:type="gramStart"/>
            <w:r w:rsidRPr="00047C80">
              <w:rPr>
                <w:rFonts w:ascii="Arial" w:hAnsi="Arial" w:cs="Arial"/>
                <w:sz w:val="20"/>
                <w:szCs w:val="20"/>
                <w:lang w:val="pt-BR"/>
              </w:rPr>
              <w:t>1</w:t>
            </w:r>
            <w:proofErr w:type="gramEnd"/>
          </w:p>
        </w:tc>
        <w:tc>
          <w:tcPr>
            <w:tcW w:w="1594" w:type="dxa"/>
            <w:vMerge w:val="restart"/>
            <w:tcBorders>
              <w:top w:val="single" w:sz="6" w:space="0" w:color="auto"/>
              <w:left w:val="single" w:sz="6" w:space="0" w:color="auto"/>
              <w:right w:val="single" w:sz="6" w:space="0" w:color="auto"/>
            </w:tcBorders>
            <w:vAlign w:val="center"/>
          </w:tcPr>
          <w:p w14:paraId="58A6DFB8" w14:textId="77777777" w:rsidR="00A82B63" w:rsidRPr="00047C80" w:rsidRDefault="00A82B63" w:rsidP="00B65616">
            <w:pPr>
              <w:pStyle w:val="xl41"/>
              <w:spacing w:before="0" w:beforeAutospacing="0" w:after="0" w:afterAutospacing="0"/>
              <w:contextualSpacing/>
              <w:rPr>
                <w:rFonts w:ascii="Arial" w:eastAsia="Times New Roman" w:hAnsi="Arial" w:cs="Arial"/>
                <w:lang w:val="pt-BR"/>
              </w:rPr>
            </w:pPr>
          </w:p>
        </w:tc>
        <w:tc>
          <w:tcPr>
            <w:tcW w:w="729" w:type="dxa"/>
            <w:tcBorders>
              <w:top w:val="single" w:sz="6" w:space="0" w:color="auto"/>
              <w:left w:val="single" w:sz="6" w:space="0" w:color="auto"/>
              <w:bottom w:val="dashSmallGap" w:sz="4" w:space="0" w:color="auto"/>
              <w:right w:val="single" w:sz="6" w:space="0" w:color="auto"/>
            </w:tcBorders>
            <w:tcMar>
              <w:left w:w="28" w:type="dxa"/>
            </w:tcMar>
            <w:vAlign w:val="center"/>
          </w:tcPr>
          <w:p w14:paraId="58A6DFB9"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BA"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BB"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BC"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BD"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BE"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BF"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C0"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C1"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C2"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C3"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C4"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double" w:sz="4" w:space="0" w:color="auto"/>
            </w:tcBorders>
          </w:tcPr>
          <w:p w14:paraId="58A6DFC5" w14:textId="77777777" w:rsidR="00A82B63" w:rsidRPr="00047C80" w:rsidRDefault="00A82B63" w:rsidP="00B65616">
            <w:pPr>
              <w:contextualSpacing/>
              <w:rPr>
                <w:rFonts w:ascii="Arial" w:hAnsi="Arial" w:cs="Arial"/>
                <w:sz w:val="20"/>
                <w:szCs w:val="20"/>
                <w:lang w:val="pt-BR"/>
              </w:rPr>
            </w:pPr>
          </w:p>
        </w:tc>
      </w:tr>
      <w:tr w:rsidR="00A82B63" w:rsidRPr="00047C80" w14:paraId="58A6DFD6" w14:textId="77777777">
        <w:trPr>
          <w:cantSplit/>
          <w:jc w:val="center"/>
        </w:trPr>
        <w:tc>
          <w:tcPr>
            <w:tcW w:w="530" w:type="dxa"/>
            <w:vMerge/>
            <w:tcBorders>
              <w:left w:val="double" w:sz="4" w:space="0" w:color="auto"/>
              <w:bottom w:val="single" w:sz="6" w:space="0" w:color="auto"/>
              <w:right w:val="single" w:sz="6" w:space="0" w:color="auto"/>
            </w:tcBorders>
            <w:vAlign w:val="center"/>
          </w:tcPr>
          <w:p w14:paraId="58A6DFC7" w14:textId="77777777" w:rsidR="00A82B63" w:rsidRPr="00047C80" w:rsidRDefault="00A82B63" w:rsidP="00B65616">
            <w:pPr>
              <w:contextualSpacing/>
              <w:rPr>
                <w:rFonts w:ascii="Arial" w:hAnsi="Arial" w:cs="Arial"/>
                <w:sz w:val="20"/>
                <w:szCs w:val="20"/>
                <w:lang w:val="pt-BR"/>
              </w:rPr>
            </w:pPr>
          </w:p>
        </w:tc>
        <w:tc>
          <w:tcPr>
            <w:tcW w:w="1594" w:type="dxa"/>
            <w:vMerge/>
            <w:tcBorders>
              <w:left w:val="single" w:sz="6" w:space="0" w:color="auto"/>
              <w:bottom w:val="single" w:sz="6" w:space="0" w:color="auto"/>
              <w:right w:val="single" w:sz="6" w:space="0" w:color="auto"/>
            </w:tcBorders>
            <w:vAlign w:val="center"/>
          </w:tcPr>
          <w:p w14:paraId="58A6DFC8" w14:textId="77777777" w:rsidR="00A82B63" w:rsidRPr="00047C80" w:rsidRDefault="00A82B63" w:rsidP="00B65616">
            <w:pPr>
              <w:contextualSpacing/>
              <w:rPr>
                <w:rFonts w:ascii="Arial" w:hAnsi="Arial" w:cs="Arial"/>
                <w:sz w:val="20"/>
                <w:szCs w:val="20"/>
                <w:lang w:val="pt-BR"/>
              </w:rPr>
            </w:pPr>
          </w:p>
        </w:tc>
        <w:tc>
          <w:tcPr>
            <w:tcW w:w="729" w:type="dxa"/>
            <w:tcBorders>
              <w:top w:val="dashSmallGap" w:sz="4" w:space="0" w:color="auto"/>
              <w:left w:val="single" w:sz="6" w:space="0" w:color="auto"/>
              <w:bottom w:val="single" w:sz="6" w:space="0" w:color="auto"/>
              <w:right w:val="single" w:sz="6" w:space="0" w:color="auto"/>
            </w:tcBorders>
            <w:tcMar>
              <w:left w:w="28" w:type="dxa"/>
            </w:tcMar>
            <w:vAlign w:val="center"/>
          </w:tcPr>
          <w:p w14:paraId="58A6DFC9"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CA"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CB"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CC"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CD"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CE"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CF"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D0"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D1"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D2"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D3"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D4"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double" w:sz="4" w:space="0" w:color="auto"/>
            </w:tcBorders>
          </w:tcPr>
          <w:p w14:paraId="58A6DFD5" w14:textId="77777777" w:rsidR="00A82B63" w:rsidRPr="00047C80" w:rsidRDefault="00A82B63" w:rsidP="00B65616">
            <w:pPr>
              <w:contextualSpacing/>
              <w:rPr>
                <w:rFonts w:ascii="Arial" w:hAnsi="Arial" w:cs="Arial"/>
                <w:sz w:val="20"/>
                <w:szCs w:val="20"/>
                <w:lang w:val="pt-BR"/>
              </w:rPr>
            </w:pPr>
          </w:p>
        </w:tc>
      </w:tr>
      <w:tr w:rsidR="00A82B63" w:rsidRPr="00047C80" w14:paraId="58A6DFE6" w14:textId="77777777">
        <w:trPr>
          <w:cantSplit/>
          <w:jc w:val="center"/>
        </w:trPr>
        <w:tc>
          <w:tcPr>
            <w:tcW w:w="530" w:type="dxa"/>
            <w:vMerge w:val="restart"/>
            <w:tcBorders>
              <w:top w:val="single" w:sz="6" w:space="0" w:color="auto"/>
              <w:left w:val="double" w:sz="4" w:space="0" w:color="auto"/>
              <w:right w:val="single" w:sz="6" w:space="0" w:color="auto"/>
            </w:tcBorders>
            <w:vAlign w:val="center"/>
          </w:tcPr>
          <w:p w14:paraId="58A6DFD7" w14:textId="77777777" w:rsidR="00A82B63" w:rsidRPr="00047C80" w:rsidRDefault="00A82B63" w:rsidP="00B65616">
            <w:pPr>
              <w:contextualSpacing/>
              <w:rPr>
                <w:rFonts w:ascii="Arial" w:hAnsi="Arial" w:cs="Arial"/>
                <w:sz w:val="20"/>
                <w:szCs w:val="20"/>
                <w:lang w:val="pt-BR"/>
              </w:rPr>
            </w:pPr>
            <w:proofErr w:type="gramStart"/>
            <w:r w:rsidRPr="00047C80">
              <w:rPr>
                <w:rFonts w:ascii="Arial" w:hAnsi="Arial" w:cs="Arial"/>
                <w:sz w:val="20"/>
                <w:szCs w:val="20"/>
                <w:lang w:val="pt-BR"/>
              </w:rPr>
              <w:t>2</w:t>
            </w:r>
            <w:proofErr w:type="gramEnd"/>
          </w:p>
        </w:tc>
        <w:tc>
          <w:tcPr>
            <w:tcW w:w="1594" w:type="dxa"/>
            <w:vMerge w:val="restart"/>
            <w:tcBorders>
              <w:top w:val="single" w:sz="6" w:space="0" w:color="auto"/>
              <w:left w:val="single" w:sz="6" w:space="0" w:color="auto"/>
              <w:right w:val="single" w:sz="6" w:space="0" w:color="auto"/>
            </w:tcBorders>
            <w:vAlign w:val="center"/>
          </w:tcPr>
          <w:p w14:paraId="58A6DFD8" w14:textId="77777777" w:rsidR="00A82B63" w:rsidRPr="00047C80" w:rsidRDefault="00A82B63" w:rsidP="00B65616">
            <w:pPr>
              <w:pStyle w:val="xl41"/>
              <w:spacing w:before="0" w:beforeAutospacing="0" w:after="0" w:afterAutospacing="0"/>
              <w:contextualSpacing/>
              <w:rPr>
                <w:rFonts w:ascii="Arial" w:eastAsia="Times New Roman" w:hAnsi="Arial" w:cs="Arial"/>
                <w:lang w:val="pt-BR"/>
              </w:rPr>
            </w:pPr>
          </w:p>
        </w:tc>
        <w:tc>
          <w:tcPr>
            <w:tcW w:w="729" w:type="dxa"/>
            <w:tcBorders>
              <w:top w:val="single" w:sz="6" w:space="0" w:color="auto"/>
              <w:left w:val="single" w:sz="6" w:space="0" w:color="auto"/>
              <w:bottom w:val="dashSmallGap" w:sz="4" w:space="0" w:color="auto"/>
              <w:right w:val="single" w:sz="6" w:space="0" w:color="auto"/>
            </w:tcBorders>
          </w:tcPr>
          <w:p w14:paraId="58A6DFD9"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DA"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DB"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DC"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DD"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DE"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DF"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E0"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E1"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E2"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E3"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E4"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double" w:sz="4" w:space="0" w:color="auto"/>
            </w:tcBorders>
          </w:tcPr>
          <w:p w14:paraId="58A6DFE5" w14:textId="77777777" w:rsidR="00A82B63" w:rsidRPr="00047C80" w:rsidRDefault="00A82B63" w:rsidP="00B65616">
            <w:pPr>
              <w:contextualSpacing/>
              <w:rPr>
                <w:rFonts w:ascii="Arial" w:hAnsi="Arial" w:cs="Arial"/>
                <w:sz w:val="20"/>
                <w:szCs w:val="20"/>
                <w:lang w:val="pt-BR"/>
              </w:rPr>
            </w:pPr>
          </w:p>
        </w:tc>
      </w:tr>
      <w:tr w:rsidR="00A82B63" w:rsidRPr="00047C80" w14:paraId="58A6DFF6" w14:textId="77777777">
        <w:trPr>
          <w:cantSplit/>
          <w:jc w:val="center"/>
        </w:trPr>
        <w:tc>
          <w:tcPr>
            <w:tcW w:w="530" w:type="dxa"/>
            <w:vMerge/>
            <w:tcBorders>
              <w:left w:val="double" w:sz="4" w:space="0" w:color="auto"/>
              <w:bottom w:val="single" w:sz="6" w:space="0" w:color="auto"/>
              <w:right w:val="single" w:sz="6" w:space="0" w:color="auto"/>
            </w:tcBorders>
            <w:vAlign w:val="center"/>
          </w:tcPr>
          <w:p w14:paraId="58A6DFE7" w14:textId="77777777" w:rsidR="00A82B63" w:rsidRPr="00047C80" w:rsidRDefault="00A82B63" w:rsidP="00B65616">
            <w:pPr>
              <w:contextualSpacing/>
              <w:rPr>
                <w:rFonts w:ascii="Arial" w:hAnsi="Arial" w:cs="Arial"/>
                <w:sz w:val="20"/>
                <w:szCs w:val="20"/>
                <w:lang w:val="pt-BR"/>
              </w:rPr>
            </w:pPr>
          </w:p>
        </w:tc>
        <w:tc>
          <w:tcPr>
            <w:tcW w:w="1594" w:type="dxa"/>
            <w:vMerge/>
            <w:tcBorders>
              <w:left w:val="single" w:sz="6" w:space="0" w:color="auto"/>
              <w:bottom w:val="single" w:sz="6" w:space="0" w:color="auto"/>
              <w:right w:val="single" w:sz="6" w:space="0" w:color="auto"/>
            </w:tcBorders>
            <w:vAlign w:val="center"/>
          </w:tcPr>
          <w:p w14:paraId="58A6DFE8" w14:textId="77777777" w:rsidR="00A82B63" w:rsidRPr="00047C80" w:rsidRDefault="00A82B63" w:rsidP="00B65616">
            <w:pPr>
              <w:contextualSpacing/>
              <w:rPr>
                <w:rFonts w:ascii="Arial" w:hAnsi="Arial" w:cs="Arial"/>
                <w:sz w:val="20"/>
                <w:szCs w:val="20"/>
                <w:lang w:val="pt-BR"/>
              </w:rPr>
            </w:pPr>
          </w:p>
        </w:tc>
        <w:tc>
          <w:tcPr>
            <w:tcW w:w="729" w:type="dxa"/>
            <w:tcBorders>
              <w:top w:val="dashSmallGap" w:sz="4" w:space="0" w:color="auto"/>
              <w:left w:val="single" w:sz="6" w:space="0" w:color="auto"/>
              <w:bottom w:val="single" w:sz="6" w:space="0" w:color="auto"/>
              <w:right w:val="single" w:sz="6" w:space="0" w:color="auto"/>
            </w:tcBorders>
          </w:tcPr>
          <w:p w14:paraId="58A6DFE9"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EA" w14:textId="77777777" w:rsidR="00A82B63" w:rsidRPr="00047C80" w:rsidRDefault="00A82B63" w:rsidP="00B65616">
            <w:pPr>
              <w:pStyle w:val="xl41"/>
              <w:spacing w:before="0" w:beforeAutospacing="0" w:after="0" w:afterAutospacing="0"/>
              <w:contextualSpacing/>
              <w:rPr>
                <w:rFonts w:ascii="Arial" w:eastAsia="Times New Roman" w:hAnsi="Arial" w:cs="Arial"/>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EB"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EC"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ED"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EE"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EF"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F0"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F1"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F2"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F3"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DFF4"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double" w:sz="4" w:space="0" w:color="auto"/>
            </w:tcBorders>
          </w:tcPr>
          <w:p w14:paraId="58A6DFF5" w14:textId="77777777" w:rsidR="00A82B63" w:rsidRPr="00047C80" w:rsidRDefault="00A82B63" w:rsidP="00B65616">
            <w:pPr>
              <w:contextualSpacing/>
              <w:rPr>
                <w:rFonts w:ascii="Arial" w:hAnsi="Arial" w:cs="Arial"/>
                <w:sz w:val="20"/>
                <w:szCs w:val="20"/>
                <w:lang w:val="pt-BR"/>
              </w:rPr>
            </w:pPr>
          </w:p>
        </w:tc>
      </w:tr>
      <w:tr w:rsidR="00A82B63" w:rsidRPr="00047C80" w14:paraId="58A6E006" w14:textId="77777777">
        <w:trPr>
          <w:cantSplit/>
          <w:jc w:val="center"/>
        </w:trPr>
        <w:tc>
          <w:tcPr>
            <w:tcW w:w="530" w:type="dxa"/>
            <w:vMerge w:val="restart"/>
            <w:tcBorders>
              <w:top w:val="single" w:sz="6" w:space="0" w:color="auto"/>
              <w:left w:val="double" w:sz="4" w:space="0" w:color="auto"/>
              <w:right w:val="single" w:sz="6" w:space="0" w:color="auto"/>
            </w:tcBorders>
            <w:vAlign w:val="center"/>
          </w:tcPr>
          <w:p w14:paraId="58A6DFF7" w14:textId="77777777" w:rsidR="00A82B63" w:rsidRPr="00047C80" w:rsidRDefault="00A82B63" w:rsidP="00B65616">
            <w:pPr>
              <w:contextualSpacing/>
              <w:rPr>
                <w:rFonts w:ascii="Arial" w:hAnsi="Arial" w:cs="Arial"/>
                <w:sz w:val="20"/>
                <w:szCs w:val="20"/>
                <w:lang w:val="pt-BR"/>
              </w:rPr>
            </w:pPr>
            <w:proofErr w:type="gramStart"/>
            <w:r w:rsidRPr="00047C80">
              <w:rPr>
                <w:rFonts w:ascii="Arial" w:hAnsi="Arial" w:cs="Arial"/>
                <w:sz w:val="20"/>
                <w:szCs w:val="20"/>
                <w:lang w:val="pt-BR"/>
              </w:rPr>
              <w:t>3</w:t>
            </w:r>
            <w:proofErr w:type="gramEnd"/>
          </w:p>
        </w:tc>
        <w:tc>
          <w:tcPr>
            <w:tcW w:w="1594" w:type="dxa"/>
            <w:vMerge w:val="restart"/>
            <w:tcBorders>
              <w:top w:val="single" w:sz="6" w:space="0" w:color="auto"/>
              <w:left w:val="single" w:sz="6" w:space="0" w:color="auto"/>
              <w:right w:val="single" w:sz="6" w:space="0" w:color="auto"/>
            </w:tcBorders>
            <w:vAlign w:val="center"/>
          </w:tcPr>
          <w:p w14:paraId="58A6DFF8" w14:textId="77777777" w:rsidR="00A82B63" w:rsidRPr="00047C80" w:rsidRDefault="00A82B63" w:rsidP="00B65616">
            <w:pPr>
              <w:pStyle w:val="xl41"/>
              <w:spacing w:before="0" w:beforeAutospacing="0" w:after="0" w:afterAutospacing="0"/>
              <w:contextualSpacing/>
              <w:rPr>
                <w:rFonts w:ascii="Arial" w:eastAsia="Times New Roman" w:hAnsi="Arial" w:cs="Arial"/>
                <w:lang w:val="pt-BR"/>
              </w:rPr>
            </w:pPr>
          </w:p>
        </w:tc>
        <w:tc>
          <w:tcPr>
            <w:tcW w:w="729" w:type="dxa"/>
            <w:tcBorders>
              <w:top w:val="single" w:sz="6" w:space="0" w:color="auto"/>
              <w:left w:val="single" w:sz="6" w:space="0" w:color="auto"/>
              <w:bottom w:val="dashSmallGap" w:sz="4" w:space="0" w:color="auto"/>
              <w:right w:val="single" w:sz="6" w:space="0" w:color="auto"/>
            </w:tcBorders>
          </w:tcPr>
          <w:p w14:paraId="58A6DFF9"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FA"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FB"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FC"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FD"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FE"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DFFF"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E000"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E001"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E002"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E003"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E004"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double" w:sz="4" w:space="0" w:color="auto"/>
            </w:tcBorders>
          </w:tcPr>
          <w:p w14:paraId="58A6E005" w14:textId="77777777" w:rsidR="00A82B63" w:rsidRPr="00047C80" w:rsidRDefault="00A82B63" w:rsidP="00B65616">
            <w:pPr>
              <w:contextualSpacing/>
              <w:rPr>
                <w:rFonts w:ascii="Arial" w:hAnsi="Arial" w:cs="Arial"/>
                <w:sz w:val="20"/>
                <w:szCs w:val="20"/>
                <w:lang w:val="pt-BR"/>
              </w:rPr>
            </w:pPr>
          </w:p>
        </w:tc>
      </w:tr>
      <w:tr w:rsidR="00A82B63" w:rsidRPr="00047C80" w14:paraId="58A6E016" w14:textId="77777777">
        <w:trPr>
          <w:cantSplit/>
          <w:jc w:val="center"/>
        </w:trPr>
        <w:tc>
          <w:tcPr>
            <w:tcW w:w="530" w:type="dxa"/>
            <w:vMerge/>
            <w:tcBorders>
              <w:left w:val="double" w:sz="4" w:space="0" w:color="auto"/>
              <w:bottom w:val="single" w:sz="6" w:space="0" w:color="auto"/>
              <w:right w:val="single" w:sz="6" w:space="0" w:color="auto"/>
            </w:tcBorders>
            <w:vAlign w:val="center"/>
          </w:tcPr>
          <w:p w14:paraId="58A6E007" w14:textId="77777777" w:rsidR="00A82B63" w:rsidRPr="00047C80" w:rsidRDefault="00A82B63" w:rsidP="00B65616">
            <w:pPr>
              <w:contextualSpacing/>
              <w:rPr>
                <w:rFonts w:ascii="Arial" w:hAnsi="Arial" w:cs="Arial"/>
                <w:sz w:val="20"/>
                <w:szCs w:val="20"/>
                <w:lang w:val="pt-BR"/>
              </w:rPr>
            </w:pPr>
          </w:p>
        </w:tc>
        <w:tc>
          <w:tcPr>
            <w:tcW w:w="1594" w:type="dxa"/>
            <w:vMerge/>
            <w:tcBorders>
              <w:left w:val="single" w:sz="6" w:space="0" w:color="auto"/>
              <w:bottom w:val="single" w:sz="6" w:space="0" w:color="auto"/>
              <w:right w:val="single" w:sz="6" w:space="0" w:color="auto"/>
            </w:tcBorders>
            <w:vAlign w:val="center"/>
          </w:tcPr>
          <w:p w14:paraId="58A6E008" w14:textId="77777777" w:rsidR="00A82B63" w:rsidRPr="00047C80" w:rsidRDefault="00A82B63" w:rsidP="00B65616">
            <w:pPr>
              <w:contextualSpacing/>
              <w:rPr>
                <w:rFonts w:ascii="Arial" w:hAnsi="Arial" w:cs="Arial"/>
                <w:sz w:val="20"/>
                <w:szCs w:val="20"/>
                <w:lang w:val="pt-BR"/>
              </w:rPr>
            </w:pPr>
          </w:p>
        </w:tc>
        <w:tc>
          <w:tcPr>
            <w:tcW w:w="729" w:type="dxa"/>
            <w:tcBorders>
              <w:top w:val="dashSmallGap" w:sz="4" w:space="0" w:color="auto"/>
              <w:left w:val="single" w:sz="6" w:space="0" w:color="auto"/>
              <w:bottom w:val="single" w:sz="6" w:space="0" w:color="auto"/>
              <w:right w:val="single" w:sz="6" w:space="0" w:color="auto"/>
            </w:tcBorders>
          </w:tcPr>
          <w:p w14:paraId="58A6E009"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E00A"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E00B"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E00C"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E00D"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E00E"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E00F"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E010"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E011"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E012"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E013"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E014"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double" w:sz="4" w:space="0" w:color="auto"/>
            </w:tcBorders>
          </w:tcPr>
          <w:p w14:paraId="58A6E015" w14:textId="77777777" w:rsidR="00A82B63" w:rsidRPr="00047C80" w:rsidRDefault="00A82B63" w:rsidP="00B65616">
            <w:pPr>
              <w:contextualSpacing/>
              <w:rPr>
                <w:rFonts w:ascii="Arial" w:hAnsi="Arial" w:cs="Arial"/>
                <w:sz w:val="20"/>
                <w:szCs w:val="20"/>
                <w:lang w:val="pt-BR"/>
              </w:rPr>
            </w:pPr>
          </w:p>
        </w:tc>
      </w:tr>
      <w:tr w:rsidR="00A82B63" w:rsidRPr="00047C80" w14:paraId="58A6E026" w14:textId="77777777">
        <w:trPr>
          <w:cantSplit/>
          <w:jc w:val="center"/>
        </w:trPr>
        <w:tc>
          <w:tcPr>
            <w:tcW w:w="530" w:type="dxa"/>
            <w:vMerge w:val="restart"/>
            <w:tcBorders>
              <w:top w:val="single" w:sz="6" w:space="0" w:color="auto"/>
              <w:left w:val="double" w:sz="4" w:space="0" w:color="auto"/>
              <w:right w:val="single" w:sz="6" w:space="0" w:color="auto"/>
            </w:tcBorders>
            <w:vAlign w:val="center"/>
          </w:tcPr>
          <w:p w14:paraId="58A6E017" w14:textId="77777777" w:rsidR="00A82B63" w:rsidRPr="00047C80" w:rsidRDefault="00A82B63" w:rsidP="00B65616">
            <w:pPr>
              <w:contextualSpacing/>
              <w:rPr>
                <w:rFonts w:ascii="Arial" w:hAnsi="Arial" w:cs="Arial"/>
                <w:sz w:val="20"/>
                <w:szCs w:val="20"/>
                <w:lang w:val="pt-BR"/>
              </w:rPr>
            </w:pPr>
          </w:p>
        </w:tc>
        <w:tc>
          <w:tcPr>
            <w:tcW w:w="1594" w:type="dxa"/>
            <w:vMerge w:val="restart"/>
            <w:tcBorders>
              <w:top w:val="single" w:sz="6" w:space="0" w:color="auto"/>
              <w:left w:val="single" w:sz="6" w:space="0" w:color="auto"/>
              <w:right w:val="single" w:sz="6" w:space="0" w:color="auto"/>
            </w:tcBorders>
            <w:vAlign w:val="center"/>
          </w:tcPr>
          <w:p w14:paraId="58A6E018" w14:textId="77777777" w:rsidR="00A82B63" w:rsidRPr="00047C80" w:rsidRDefault="00A82B63" w:rsidP="00B65616">
            <w:pPr>
              <w:pStyle w:val="xl41"/>
              <w:spacing w:before="0" w:beforeAutospacing="0" w:after="0" w:afterAutospacing="0"/>
              <w:contextualSpacing/>
              <w:rPr>
                <w:rFonts w:ascii="Arial" w:eastAsia="Times New Roman" w:hAnsi="Arial" w:cs="Arial"/>
                <w:lang w:val="pt-BR"/>
              </w:rPr>
            </w:pPr>
          </w:p>
        </w:tc>
        <w:tc>
          <w:tcPr>
            <w:tcW w:w="729" w:type="dxa"/>
            <w:tcBorders>
              <w:top w:val="single" w:sz="6" w:space="0" w:color="auto"/>
              <w:left w:val="single" w:sz="6" w:space="0" w:color="auto"/>
              <w:bottom w:val="dashSmallGap" w:sz="4" w:space="0" w:color="auto"/>
              <w:right w:val="single" w:sz="6" w:space="0" w:color="auto"/>
            </w:tcBorders>
          </w:tcPr>
          <w:p w14:paraId="58A6E019"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E01A"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E01B"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E01C"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E01D"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E01E"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E01F"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E020"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E021"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E022"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E023"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E024"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double" w:sz="4" w:space="0" w:color="auto"/>
            </w:tcBorders>
          </w:tcPr>
          <w:p w14:paraId="58A6E025" w14:textId="77777777" w:rsidR="00A82B63" w:rsidRPr="00047C80" w:rsidRDefault="00A82B63" w:rsidP="00B65616">
            <w:pPr>
              <w:contextualSpacing/>
              <w:rPr>
                <w:rFonts w:ascii="Arial" w:hAnsi="Arial" w:cs="Arial"/>
                <w:sz w:val="20"/>
                <w:szCs w:val="20"/>
                <w:lang w:val="pt-BR"/>
              </w:rPr>
            </w:pPr>
          </w:p>
        </w:tc>
      </w:tr>
      <w:tr w:rsidR="00A82B63" w:rsidRPr="00047C80" w14:paraId="58A6E036" w14:textId="77777777">
        <w:trPr>
          <w:cantSplit/>
          <w:jc w:val="center"/>
        </w:trPr>
        <w:tc>
          <w:tcPr>
            <w:tcW w:w="530" w:type="dxa"/>
            <w:vMerge/>
            <w:tcBorders>
              <w:left w:val="double" w:sz="4" w:space="0" w:color="auto"/>
              <w:right w:val="single" w:sz="6" w:space="0" w:color="auto"/>
            </w:tcBorders>
            <w:vAlign w:val="center"/>
          </w:tcPr>
          <w:p w14:paraId="58A6E027" w14:textId="77777777" w:rsidR="00A82B63" w:rsidRPr="00047C80" w:rsidRDefault="00A82B63" w:rsidP="00B65616">
            <w:pPr>
              <w:contextualSpacing/>
              <w:rPr>
                <w:rFonts w:ascii="Arial" w:hAnsi="Arial" w:cs="Arial"/>
                <w:sz w:val="20"/>
                <w:szCs w:val="20"/>
                <w:lang w:val="pt-BR"/>
              </w:rPr>
            </w:pPr>
          </w:p>
        </w:tc>
        <w:tc>
          <w:tcPr>
            <w:tcW w:w="1594" w:type="dxa"/>
            <w:vMerge/>
            <w:tcBorders>
              <w:left w:val="single" w:sz="6" w:space="0" w:color="auto"/>
              <w:right w:val="single" w:sz="6" w:space="0" w:color="auto"/>
            </w:tcBorders>
            <w:vAlign w:val="center"/>
          </w:tcPr>
          <w:p w14:paraId="58A6E028" w14:textId="77777777" w:rsidR="00A82B63" w:rsidRPr="00047C80" w:rsidRDefault="00A82B63" w:rsidP="00B65616">
            <w:pPr>
              <w:contextualSpacing/>
              <w:rPr>
                <w:rFonts w:ascii="Arial" w:hAnsi="Arial" w:cs="Arial"/>
                <w:sz w:val="20"/>
                <w:szCs w:val="20"/>
                <w:lang w:val="pt-BR"/>
              </w:rPr>
            </w:pPr>
          </w:p>
        </w:tc>
        <w:tc>
          <w:tcPr>
            <w:tcW w:w="729" w:type="dxa"/>
            <w:tcBorders>
              <w:top w:val="dashSmallGap" w:sz="4" w:space="0" w:color="auto"/>
              <w:left w:val="single" w:sz="6" w:space="0" w:color="auto"/>
              <w:bottom w:val="single" w:sz="6" w:space="0" w:color="auto"/>
              <w:right w:val="single" w:sz="6" w:space="0" w:color="auto"/>
            </w:tcBorders>
          </w:tcPr>
          <w:p w14:paraId="58A6E029"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E02A"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E02B"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E02C"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E02D"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E02E"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E02F"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E030"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E031"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E032"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E033"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single" w:sz="6" w:space="0" w:color="auto"/>
            </w:tcBorders>
          </w:tcPr>
          <w:p w14:paraId="58A6E034"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6" w:space="0" w:color="auto"/>
              <w:right w:val="double" w:sz="4" w:space="0" w:color="auto"/>
            </w:tcBorders>
          </w:tcPr>
          <w:p w14:paraId="58A6E035" w14:textId="77777777" w:rsidR="00A82B63" w:rsidRPr="00047C80" w:rsidRDefault="00A82B63" w:rsidP="00B65616">
            <w:pPr>
              <w:contextualSpacing/>
              <w:rPr>
                <w:rFonts w:ascii="Arial" w:hAnsi="Arial" w:cs="Arial"/>
                <w:sz w:val="20"/>
                <w:szCs w:val="20"/>
                <w:lang w:val="pt-BR"/>
              </w:rPr>
            </w:pPr>
          </w:p>
        </w:tc>
      </w:tr>
      <w:tr w:rsidR="00A82B63" w:rsidRPr="00047C80" w14:paraId="58A6E046" w14:textId="77777777">
        <w:trPr>
          <w:cantSplit/>
          <w:jc w:val="center"/>
        </w:trPr>
        <w:tc>
          <w:tcPr>
            <w:tcW w:w="530" w:type="dxa"/>
            <w:vMerge w:val="restart"/>
            <w:tcBorders>
              <w:top w:val="single" w:sz="6" w:space="0" w:color="auto"/>
              <w:left w:val="double" w:sz="4" w:space="0" w:color="auto"/>
              <w:right w:val="single" w:sz="6" w:space="0" w:color="auto"/>
            </w:tcBorders>
            <w:vAlign w:val="center"/>
          </w:tcPr>
          <w:p w14:paraId="58A6E037" w14:textId="77777777" w:rsidR="00A82B63" w:rsidRPr="00047C80" w:rsidRDefault="00A82B63" w:rsidP="00B65616">
            <w:pPr>
              <w:contextualSpacing/>
              <w:rPr>
                <w:rFonts w:ascii="Arial" w:hAnsi="Arial" w:cs="Arial"/>
                <w:sz w:val="20"/>
                <w:szCs w:val="20"/>
                <w:lang w:val="pt-BR"/>
              </w:rPr>
            </w:pPr>
            <w:r w:rsidRPr="00047C80">
              <w:rPr>
                <w:rFonts w:ascii="Arial" w:hAnsi="Arial" w:cs="Arial"/>
                <w:sz w:val="20"/>
                <w:szCs w:val="20"/>
                <w:lang w:val="pt-BR"/>
              </w:rPr>
              <w:t>n</w:t>
            </w:r>
          </w:p>
        </w:tc>
        <w:tc>
          <w:tcPr>
            <w:tcW w:w="1594" w:type="dxa"/>
            <w:vMerge w:val="restart"/>
            <w:tcBorders>
              <w:top w:val="single" w:sz="6" w:space="0" w:color="auto"/>
              <w:left w:val="single" w:sz="6" w:space="0" w:color="auto"/>
              <w:right w:val="single" w:sz="6" w:space="0" w:color="auto"/>
            </w:tcBorders>
            <w:vAlign w:val="center"/>
          </w:tcPr>
          <w:p w14:paraId="58A6E038" w14:textId="77777777" w:rsidR="00A82B63" w:rsidRPr="00047C80" w:rsidRDefault="00A82B63" w:rsidP="00B65616">
            <w:pPr>
              <w:pStyle w:val="xl41"/>
              <w:spacing w:before="0" w:beforeAutospacing="0" w:after="0" w:afterAutospacing="0"/>
              <w:contextualSpacing/>
              <w:rPr>
                <w:rFonts w:ascii="Arial" w:eastAsia="Times New Roman" w:hAnsi="Arial" w:cs="Arial"/>
                <w:lang w:val="pt-BR"/>
              </w:rPr>
            </w:pPr>
          </w:p>
        </w:tc>
        <w:tc>
          <w:tcPr>
            <w:tcW w:w="729" w:type="dxa"/>
            <w:tcBorders>
              <w:top w:val="single" w:sz="6" w:space="0" w:color="auto"/>
              <w:left w:val="single" w:sz="6" w:space="0" w:color="auto"/>
              <w:bottom w:val="dashSmallGap" w:sz="4" w:space="0" w:color="auto"/>
              <w:right w:val="single" w:sz="6" w:space="0" w:color="auto"/>
            </w:tcBorders>
          </w:tcPr>
          <w:p w14:paraId="58A6E039"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E03A"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E03B"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E03C"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E03D"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E03E"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E03F"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E040"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E041"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E042"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E043"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single" w:sz="6" w:space="0" w:color="auto"/>
            </w:tcBorders>
          </w:tcPr>
          <w:p w14:paraId="58A6E044" w14:textId="77777777" w:rsidR="00A82B63" w:rsidRPr="00047C80" w:rsidRDefault="00A82B63" w:rsidP="00B65616">
            <w:pPr>
              <w:contextualSpacing/>
              <w:rPr>
                <w:rFonts w:ascii="Arial" w:hAnsi="Arial" w:cs="Arial"/>
                <w:sz w:val="20"/>
                <w:szCs w:val="20"/>
                <w:lang w:val="pt-BR"/>
              </w:rPr>
            </w:pPr>
          </w:p>
        </w:tc>
        <w:tc>
          <w:tcPr>
            <w:tcW w:w="615" w:type="dxa"/>
            <w:tcBorders>
              <w:top w:val="single" w:sz="6" w:space="0" w:color="auto"/>
              <w:left w:val="single" w:sz="6" w:space="0" w:color="auto"/>
              <w:bottom w:val="dashSmallGap" w:sz="4" w:space="0" w:color="auto"/>
              <w:right w:val="double" w:sz="4" w:space="0" w:color="auto"/>
            </w:tcBorders>
          </w:tcPr>
          <w:p w14:paraId="58A6E045" w14:textId="77777777" w:rsidR="00A82B63" w:rsidRPr="00047C80" w:rsidRDefault="00A82B63" w:rsidP="00B65616">
            <w:pPr>
              <w:contextualSpacing/>
              <w:rPr>
                <w:rFonts w:ascii="Arial" w:hAnsi="Arial" w:cs="Arial"/>
                <w:sz w:val="20"/>
                <w:szCs w:val="20"/>
                <w:lang w:val="pt-BR"/>
              </w:rPr>
            </w:pPr>
          </w:p>
        </w:tc>
      </w:tr>
      <w:tr w:rsidR="00A82B63" w:rsidRPr="00047C80" w14:paraId="58A6E056" w14:textId="77777777">
        <w:trPr>
          <w:cantSplit/>
          <w:jc w:val="center"/>
        </w:trPr>
        <w:tc>
          <w:tcPr>
            <w:tcW w:w="530" w:type="dxa"/>
            <w:vMerge/>
            <w:tcBorders>
              <w:left w:val="double" w:sz="4" w:space="0" w:color="auto"/>
              <w:bottom w:val="single" w:sz="4" w:space="0" w:color="auto"/>
              <w:right w:val="single" w:sz="6" w:space="0" w:color="auto"/>
            </w:tcBorders>
            <w:vAlign w:val="center"/>
          </w:tcPr>
          <w:p w14:paraId="58A6E047" w14:textId="77777777" w:rsidR="00A82B63" w:rsidRPr="00047C80" w:rsidRDefault="00A82B63" w:rsidP="00B65616">
            <w:pPr>
              <w:contextualSpacing/>
              <w:rPr>
                <w:rFonts w:ascii="Arial" w:hAnsi="Arial" w:cs="Arial"/>
                <w:sz w:val="20"/>
                <w:szCs w:val="20"/>
                <w:lang w:val="pt-BR"/>
              </w:rPr>
            </w:pPr>
          </w:p>
        </w:tc>
        <w:tc>
          <w:tcPr>
            <w:tcW w:w="1594" w:type="dxa"/>
            <w:vMerge/>
            <w:tcBorders>
              <w:left w:val="single" w:sz="6" w:space="0" w:color="auto"/>
              <w:bottom w:val="single" w:sz="4" w:space="0" w:color="auto"/>
              <w:right w:val="single" w:sz="6" w:space="0" w:color="auto"/>
            </w:tcBorders>
            <w:vAlign w:val="center"/>
          </w:tcPr>
          <w:p w14:paraId="58A6E048" w14:textId="77777777" w:rsidR="00A82B63" w:rsidRPr="00047C80" w:rsidRDefault="00A82B63" w:rsidP="00B65616">
            <w:pPr>
              <w:contextualSpacing/>
              <w:rPr>
                <w:rFonts w:ascii="Arial" w:hAnsi="Arial" w:cs="Arial"/>
                <w:sz w:val="20"/>
                <w:szCs w:val="20"/>
                <w:lang w:val="pt-BR"/>
              </w:rPr>
            </w:pPr>
          </w:p>
        </w:tc>
        <w:tc>
          <w:tcPr>
            <w:tcW w:w="729" w:type="dxa"/>
            <w:tcBorders>
              <w:top w:val="dashSmallGap" w:sz="4" w:space="0" w:color="auto"/>
              <w:bottom w:val="single" w:sz="4" w:space="0" w:color="auto"/>
            </w:tcBorders>
          </w:tcPr>
          <w:p w14:paraId="58A6E049"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4" w:space="0" w:color="auto"/>
              <w:right w:val="single" w:sz="6" w:space="0" w:color="auto"/>
            </w:tcBorders>
          </w:tcPr>
          <w:p w14:paraId="58A6E04A"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bottom w:val="single" w:sz="4" w:space="0" w:color="auto"/>
            </w:tcBorders>
          </w:tcPr>
          <w:p w14:paraId="58A6E04B"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4" w:space="0" w:color="auto"/>
              <w:right w:val="single" w:sz="6" w:space="0" w:color="auto"/>
            </w:tcBorders>
          </w:tcPr>
          <w:p w14:paraId="58A6E04C"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bottom w:val="single" w:sz="4" w:space="0" w:color="auto"/>
            </w:tcBorders>
          </w:tcPr>
          <w:p w14:paraId="58A6E04D" w14:textId="77777777" w:rsidR="00A82B63" w:rsidRPr="00047C80" w:rsidRDefault="00A82B63" w:rsidP="00B65616">
            <w:pPr>
              <w:pStyle w:val="xl41"/>
              <w:spacing w:before="0" w:beforeAutospacing="0" w:after="0" w:afterAutospacing="0"/>
              <w:contextualSpacing/>
              <w:rPr>
                <w:rFonts w:ascii="Arial" w:eastAsia="Times New Roman" w:hAnsi="Arial" w:cs="Arial"/>
                <w:lang w:val="pt-BR"/>
              </w:rPr>
            </w:pPr>
          </w:p>
        </w:tc>
        <w:tc>
          <w:tcPr>
            <w:tcW w:w="615" w:type="dxa"/>
            <w:tcBorders>
              <w:top w:val="dashSmallGap" w:sz="4" w:space="0" w:color="auto"/>
              <w:left w:val="single" w:sz="6" w:space="0" w:color="auto"/>
              <w:bottom w:val="single" w:sz="4" w:space="0" w:color="auto"/>
              <w:right w:val="single" w:sz="6" w:space="0" w:color="auto"/>
            </w:tcBorders>
          </w:tcPr>
          <w:p w14:paraId="58A6E04E"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bottom w:val="single" w:sz="4" w:space="0" w:color="auto"/>
            </w:tcBorders>
          </w:tcPr>
          <w:p w14:paraId="58A6E04F"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4" w:space="0" w:color="auto"/>
              <w:right w:val="single" w:sz="6" w:space="0" w:color="auto"/>
            </w:tcBorders>
          </w:tcPr>
          <w:p w14:paraId="58A6E050"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bottom w:val="single" w:sz="4" w:space="0" w:color="auto"/>
            </w:tcBorders>
          </w:tcPr>
          <w:p w14:paraId="58A6E051"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4" w:space="0" w:color="auto"/>
              <w:right w:val="single" w:sz="6" w:space="0" w:color="auto"/>
            </w:tcBorders>
          </w:tcPr>
          <w:p w14:paraId="58A6E052"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bottom w:val="single" w:sz="4" w:space="0" w:color="auto"/>
              <w:right w:val="single" w:sz="6" w:space="0" w:color="auto"/>
            </w:tcBorders>
          </w:tcPr>
          <w:p w14:paraId="58A6E053"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4" w:space="0" w:color="auto"/>
            </w:tcBorders>
          </w:tcPr>
          <w:p w14:paraId="58A6E054" w14:textId="77777777" w:rsidR="00A82B63" w:rsidRPr="00047C80" w:rsidRDefault="00A82B63" w:rsidP="00B65616">
            <w:pPr>
              <w:contextualSpacing/>
              <w:rPr>
                <w:rFonts w:ascii="Arial" w:hAnsi="Arial" w:cs="Arial"/>
                <w:sz w:val="20"/>
                <w:szCs w:val="20"/>
                <w:lang w:val="pt-BR"/>
              </w:rPr>
            </w:pPr>
          </w:p>
        </w:tc>
        <w:tc>
          <w:tcPr>
            <w:tcW w:w="615" w:type="dxa"/>
            <w:tcBorders>
              <w:top w:val="dashSmallGap" w:sz="4" w:space="0" w:color="auto"/>
              <w:left w:val="single" w:sz="6" w:space="0" w:color="auto"/>
              <w:bottom w:val="single" w:sz="4" w:space="0" w:color="auto"/>
              <w:right w:val="double" w:sz="4" w:space="0" w:color="auto"/>
            </w:tcBorders>
          </w:tcPr>
          <w:p w14:paraId="58A6E055" w14:textId="77777777" w:rsidR="00A82B63" w:rsidRPr="00047C80" w:rsidRDefault="00A82B63" w:rsidP="00B65616">
            <w:pPr>
              <w:contextualSpacing/>
              <w:rPr>
                <w:rFonts w:ascii="Arial" w:hAnsi="Arial" w:cs="Arial"/>
                <w:sz w:val="20"/>
                <w:szCs w:val="20"/>
                <w:lang w:val="pt-BR"/>
              </w:rPr>
            </w:pPr>
          </w:p>
        </w:tc>
      </w:tr>
      <w:tr w:rsidR="00A82B63" w:rsidRPr="00047C80" w14:paraId="58A6E05A" w14:textId="77777777">
        <w:trPr>
          <w:cantSplit/>
          <w:trHeight w:hRule="exact" w:val="284"/>
          <w:jc w:val="center"/>
        </w:trPr>
        <w:tc>
          <w:tcPr>
            <w:tcW w:w="2124" w:type="dxa"/>
            <w:gridSpan w:val="2"/>
            <w:tcBorders>
              <w:top w:val="single" w:sz="4" w:space="0" w:color="auto"/>
              <w:left w:val="single" w:sz="4" w:space="0" w:color="auto"/>
              <w:bottom w:val="single" w:sz="4" w:space="0" w:color="auto"/>
              <w:right w:val="single" w:sz="4" w:space="0" w:color="auto"/>
            </w:tcBorders>
            <w:vAlign w:val="center"/>
          </w:tcPr>
          <w:p w14:paraId="58A6E057" w14:textId="77777777" w:rsidR="00A82B63" w:rsidRPr="00047C80" w:rsidRDefault="00A82B63" w:rsidP="00B65616">
            <w:pPr>
              <w:contextualSpacing/>
              <w:rPr>
                <w:rFonts w:ascii="Arial" w:hAnsi="Arial" w:cs="Arial"/>
                <w:sz w:val="20"/>
                <w:szCs w:val="20"/>
                <w:lang w:val="pt-BR"/>
              </w:rPr>
            </w:pPr>
          </w:p>
        </w:tc>
        <w:tc>
          <w:tcPr>
            <w:tcW w:w="5649" w:type="dxa"/>
            <w:gridSpan w:val="9"/>
            <w:tcBorders>
              <w:top w:val="single" w:sz="4" w:space="0" w:color="auto"/>
              <w:left w:val="single" w:sz="4" w:space="0" w:color="auto"/>
              <w:bottom w:val="single" w:sz="4" w:space="0" w:color="auto"/>
              <w:right w:val="single" w:sz="4" w:space="0" w:color="auto"/>
            </w:tcBorders>
          </w:tcPr>
          <w:p w14:paraId="58A6E058" w14:textId="77777777" w:rsidR="00A82B63" w:rsidRPr="00047C80" w:rsidRDefault="00A82B63" w:rsidP="00B65616">
            <w:pPr>
              <w:contextualSpacing/>
              <w:rPr>
                <w:rFonts w:ascii="Arial" w:hAnsi="Arial" w:cs="Arial"/>
                <w:sz w:val="20"/>
                <w:szCs w:val="20"/>
                <w:lang w:val="pt-BR"/>
              </w:rPr>
            </w:pPr>
          </w:p>
        </w:tc>
        <w:tc>
          <w:tcPr>
            <w:tcW w:w="2460" w:type="dxa"/>
            <w:gridSpan w:val="4"/>
            <w:tcBorders>
              <w:top w:val="single" w:sz="4" w:space="0" w:color="auto"/>
              <w:left w:val="single" w:sz="4" w:space="0" w:color="auto"/>
              <w:bottom w:val="single" w:sz="4" w:space="0" w:color="auto"/>
              <w:right w:val="single" w:sz="4" w:space="0" w:color="auto"/>
            </w:tcBorders>
            <w:vAlign w:val="center"/>
          </w:tcPr>
          <w:p w14:paraId="58A6E059" w14:textId="77777777" w:rsidR="00A82B63" w:rsidRPr="00047C80" w:rsidRDefault="00A82B63" w:rsidP="00B65616">
            <w:pPr>
              <w:contextualSpacing/>
              <w:rPr>
                <w:rFonts w:ascii="Arial" w:hAnsi="Arial" w:cs="Arial"/>
                <w:b/>
                <w:bCs/>
                <w:sz w:val="20"/>
                <w:szCs w:val="20"/>
                <w:lang w:val="pt-BR"/>
              </w:rPr>
            </w:pPr>
            <w:r w:rsidRPr="00047C80">
              <w:rPr>
                <w:rFonts w:ascii="Arial" w:hAnsi="Arial" w:cs="Arial"/>
                <w:b/>
                <w:bCs/>
                <w:sz w:val="20"/>
                <w:szCs w:val="20"/>
                <w:lang w:val="pt-BR"/>
              </w:rPr>
              <w:t>Total</w:t>
            </w:r>
          </w:p>
        </w:tc>
      </w:tr>
    </w:tbl>
    <w:p w14:paraId="58A6E05B" w14:textId="77777777" w:rsidR="00A82B63" w:rsidRPr="00047C80" w:rsidRDefault="00A82B63" w:rsidP="00B65616">
      <w:pPr>
        <w:pStyle w:val="DUAL"/>
        <w:widowControl/>
        <w:tabs>
          <w:tab w:val="clear" w:pos="600"/>
          <w:tab w:val="clear" w:pos="4920"/>
        </w:tabs>
        <w:suppressAutoHyphens w:val="0"/>
        <w:contextualSpacing/>
        <w:rPr>
          <w:rFonts w:ascii="Arial" w:hAnsi="Arial" w:cs="Arial"/>
          <w:noProof/>
          <w:spacing w:val="0"/>
          <w:lang w:val="pt-BR"/>
        </w:rPr>
      </w:pPr>
    </w:p>
    <w:p w14:paraId="58A6E05C" w14:textId="77777777" w:rsidR="00A82B63" w:rsidRPr="00047C80" w:rsidRDefault="00A82B63" w:rsidP="00B65616">
      <w:pPr>
        <w:pStyle w:val="DUAL"/>
        <w:widowControl/>
        <w:tabs>
          <w:tab w:val="clear" w:pos="600"/>
          <w:tab w:val="clear" w:pos="4920"/>
        </w:tabs>
        <w:suppressAutoHyphens w:val="0"/>
        <w:contextualSpacing/>
        <w:rPr>
          <w:rFonts w:ascii="Arial" w:hAnsi="Arial" w:cs="Arial"/>
          <w:noProof/>
          <w:spacing w:val="0"/>
          <w:lang w:val="pt-BR"/>
        </w:rPr>
      </w:pPr>
    </w:p>
    <w:p w14:paraId="58A6E05D" w14:textId="77777777" w:rsidR="00A82B63" w:rsidRPr="00047C80" w:rsidRDefault="00A82B63" w:rsidP="00B65616">
      <w:pPr>
        <w:pStyle w:val="DUAL"/>
        <w:widowControl/>
        <w:pBdr>
          <w:top w:val="single" w:sz="4" w:space="1" w:color="auto"/>
          <w:left w:val="single" w:sz="4" w:space="4" w:color="auto"/>
          <w:bottom w:val="single" w:sz="4" w:space="1" w:color="auto"/>
        </w:pBdr>
        <w:tabs>
          <w:tab w:val="clear" w:pos="600"/>
          <w:tab w:val="clear" w:pos="4920"/>
        </w:tabs>
        <w:suppressAutoHyphens w:val="0"/>
        <w:contextualSpacing/>
        <w:rPr>
          <w:rFonts w:ascii="Arial" w:hAnsi="Arial" w:cs="Arial"/>
          <w:noProof/>
          <w:spacing w:val="0"/>
          <w:lang w:val="pt-BR"/>
        </w:rPr>
        <w:sectPr w:rsidR="00A82B63" w:rsidRPr="00047C80" w:rsidSect="00F97E61">
          <w:headerReference w:type="default" r:id="rId45"/>
          <w:headerReference w:type="first" r:id="rId46"/>
          <w:pgSz w:w="15840" w:h="12240" w:orient="landscape" w:code="1"/>
          <w:pgMar w:top="1800" w:right="1627" w:bottom="1440" w:left="1440" w:header="720" w:footer="720" w:gutter="0"/>
          <w:cols w:space="720"/>
          <w:vAlign w:val="both"/>
          <w:titlePg/>
          <w:docGrid w:linePitch="360"/>
        </w:sectPr>
      </w:pPr>
    </w:p>
    <w:p w14:paraId="58A6E05E" w14:textId="77777777" w:rsidR="00A82B63" w:rsidRPr="00047C80" w:rsidRDefault="00A82B63" w:rsidP="00B65616">
      <w:pPr>
        <w:pStyle w:val="Ttulo1"/>
        <w:rPr>
          <w:sz w:val="20"/>
          <w:szCs w:val="20"/>
        </w:rPr>
      </w:pPr>
      <w:bookmarkStart w:id="71" w:name="_Toc122354849"/>
      <w:bookmarkStart w:id="72" w:name="_Toc463531174"/>
      <w:r w:rsidRPr="00047C80">
        <w:rPr>
          <w:sz w:val="20"/>
          <w:szCs w:val="20"/>
        </w:rPr>
        <w:lastRenderedPageBreak/>
        <w:t xml:space="preserve">Sección </w:t>
      </w:r>
      <w:r w:rsidR="00D063A9" w:rsidRPr="00047C80">
        <w:rPr>
          <w:sz w:val="20"/>
          <w:szCs w:val="20"/>
        </w:rPr>
        <w:t>4</w:t>
      </w:r>
      <w:r w:rsidRPr="00047C80">
        <w:rPr>
          <w:sz w:val="20"/>
          <w:szCs w:val="20"/>
        </w:rPr>
        <w:t>.</w:t>
      </w:r>
      <w:r w:rsidR="002D1741" w:rsidRPr="00047C80">
        <w:rPr>
          <w:sz w:val="20"/>
          <w:szCs w:val="20"/>
        </w:rPr>
        <w:tab/>
      </w:r>
      <w:r w:rsidRPr="00047C80">
        <w:rPr>
          <w:sz w:val="20"/>
          <w:szCs w:val="20"/>
        </w:rPr>
        <w:t>Propuesta de Precio – Formularios</w:t>
      </w:r>
      <w:bookmarkEnd w:id="71"/>
      <w:r w:rsidR="002B056E" w:rsidRPr="00047C80">
        <w:rPr>
          <w:sz w:val="20"/>
          <w:szCs w:val="20"/>
        </w:rPr>
        <w:t xml:space="preserve"> Estándar</w:t>
      </w:r>
      <w:bookmarkEnd w:id="72"/>
    </w:p>
    <w:p w14:paraId="58A6E05F" w14:textId="77777777" w:rsidR="00A82B63" w:rsidRPr="00047C80" w:rsidRDefault="00A82B63" w:rsidP="00B65616">
      <w:pPr>
        <w:contextualSpacing/>
        <w:jc w:val="center"/>
        <w:rPr>
          <w:rFonts w:ascii="Arial" w:hAnsi="Arial" w:cs="Arial"/>
          <w:b/>
          <w:bCs/>
          <w:sz w:val="20"/>
          <w:szCs w:val="20"/>
        </w:rPr>
      </w:pPr>
    </w:p>
    <w:p w14:paraId="58A6E060" w14:textId="77777777" w:rsidR="00A82B63" w:rsidRPr="00047C80" w:rsidRDefault="00A82B63" w:rsidP="00B65616">
      <w:pPr>
        <w:pStyle w:val="Textonotapie"/>
        <w:overflowPunct/>
        <w:autoSpaceDE/>
        <w:autoSpaceDN/>
        <w:adjustRightInd/>
        <w:contextualSpacing/>
        <w:textAlignment w:val="auto"/>
        <w:rPr>
          <w:rFonts w:ascii="Arial" w:hAnsi="Arial" w:cs="Arial"/>
          <w:bCs/>
          <w:i/>
        </w:rPr>
      </w:pPr>
    </w:p>
    <w:p w14:paraId="58A6E061" w14:textId="77777777" w:rsidR="00A82B63" w:rsidRPr="00047C80" w:rsidRDefault="00A82B63" w:rsidP="00B65616">
      <w:pPr>
        <w:pStyle w:val="Textonotapie"/>
        <w:tabs>
          <w:tab w:val="left" w:pos="3420"/>
        </w:tabs>
        <w:overflowPunct/>
        <w:autoSpaceDE/>
        <w:autoSpaceDN/>
        <w:adjustRightInd/>
        <w:contextualSpacing/>
        <w:jc w:val="both"/>
        <w:textAlignment w:val="auto"/>
        <w:rPr>
          <w:rFonts w:ascii="Arial" w:hAnsi="Arial" w:cs="Arial"/>
          <w:bCs/>
          <w:i/>
        </w:rPr>
      </w:pPr>
      <w:r w:rsidRPr="00047C80">
        <w:rPr>
          <w:rFonts w:ascii="Arial" w:hAnsi="Arial" w:cs="Arial"/>
          <w:bCs/>
          <w:i/>
        </w:rPr>
        <w:t>Los comentarios en corchetes [ ] proporcionan orientación a los Auditores de la Lista Corta para la preparación</w:t>
      </w:r>
      <w:r w:rsidR="000A1F2B" w:rsidRPr="00047C80">
        <w:rPr>
          <w:rFonts w:ascii="Arial" w:hAnsi="Arial" w:cs="Arial"/>
          <w:bCs/>
          <w:i/>
        </w:rPr>
        <w:t xml:space="preserve"> de sus Propuestas de Precio y n</w:t>
      </w:r>
      <w:r w:rsidRPr="00047C80">
        <w:rPr>
          <w:rFonts w:ascii="Arial" w:hAnsi="Arial" w:cs="Arial"/>
          <w:bCs/>
          <w:i/>
        </w:rPr>
        <w:t>o deberán aparecer en las Propuestas de Precio que presenten.</w:t>
      </w:r>
    </w:p>
    <w:p w14:paraId="58A6E062" w14:textId="77777777" w:rsidR="00A82B63" w:rsidRPr="00047C80" w:rsidRDefault="00A82B63" w:rsidP="00B65616">
      <w:pPr>
        <w:pStyle w:val="Textonotapie"/>
        <w:tabs>
          <w:tab w:val="left" w:pos="3420"/>
        </w:tabs>
        <w:overflowPunct/>
        <w:autoSpaceDE/>
        <w:autoSpaceDN/>
        <w:adjustRightInd/>
        <w:contextualSpacing/>
        <w:jc w:val="both"/>
        <w:textAlignment w:val="auto"/>
        <w:rPr>
          <w:rFonts w:ascii="Arial" w:hAnsi="Arial" w:cs="Arial"/>
          <w:bCs/>
          <w:i/>
        </w:rPr>
      </w:pPr>
    </w:p>
    <w:p w14:paraId="58A6E063" w14:textId="77777777" w:rsidR="00A82B63" w:rsidRPr="00047C80" w:rsidRDefault="00A82B63" w:rsidP="00B65616">
      <w:pPr>
        <w:pStyle w:val="Textonotapie"/>
        <w:overflowPunct/>
        <w:autoSpaceDE/>
        <w:autoSpaceDN/>
        <w:adjustRightInd/>
        <w:contextualSpacing/>
        <w:textAlignment w:val="auto"/>
        <w:rPr>
          <w:rFonts w:ascii="Arial" w:hAnsi="Arial" w:cs="Arial"/>
          <w:bCs/>
          <w:i/>
        </w:rPr>
      </w:pPr>
    </w:p>
    <w:p w14:paraId="58A6E064" w14:textId="77777777" w:rsidR="00A82B63" w:rsidRPr="00047C80" w:rsidRDefault="00A82B63" w:rsidP="00B65616">
      <w:pPr>
        <w:pStyle w:val="Textonotapie"/>
        <w:overflowPunct/>
        <w:autoSpaceDE/>
        <w:autoSpaceDN/>
        <w:adjustRightInd/>
        <w:contextualSpacing/>
        <w:jc w:val="both"/>
        <w:textAlignment w:val="auto"/>
        <w:rPr>
          <w:rFonts w:ascii="Arial" w:hAnsi="Arial" w:cs="Arial"/>
          <w:bCs/>
          <w:iCs/>
        </w:rPr>
      </w:pPr>
      <w:r w:rsidRPr="00047C80">
        <w:rPr>
          <w:rFonts w:ascii="Arial" w:hAnsi="Arial" w:cs="Arial"/>
          <w:bCs/>
          <w:iCs/>
        </w:rPr>
        <w:t xml:space="preserve">Los formularios estándar para las Propuestas de Precio deberán ser utilizados para la preparación de éstas de acuerdo con las instrucciones proporcionadas en el párrafo 3.6 de la Sección </w:t>
      </w:r>
      <w:r w:rsidR="00D063A9" w:rsidRPr="00047C80">
        <w:rPr>
          <w:rFonts w:ascii="Arial" w:hAnsi="Arial" w:cs="Arial"/>
          <w:bCs/>
          <w:iCs/>
        </w:rPr>
        <w:t>2</w:t>
      </w:r>
      <w:r w:rsidRPr="00047C80">
        <w:rPr>
          <w:rFonts w:ascii="Arial" w:hAnsi="Arial" w:cs="Arial"/>
          <w:bCs/>
          <w:iCs/>
        </w:rPr>
        <w:t>.</w:t>
      </w:r>
    </w:p>
    <w:p w14:paraId="58A6E065" w14:textId="77777777" w:rsidR="00A82B63" w:rsidRPr="00047C80" w:rsidRDefault="00A82B63" w:rsidP="00B65616">
      <w:pPr>
        <w:pStyle w:val="Textonotapie"/>
        <w:overflowPunct/>
        <w:autoSpaceDE/>
        <w:autoSpaceDN/>
        <w:adjustRightInd/>
        <w:contextualSpacing/>
        <w:textAlignment w:val="auto"/>
        <w:rPr>
          <w:rFonts w:ascii="Arial" w:hAnsi="Arial" w:cs="Arial"/>
          <w:bCs/>
          <w:iCs/>
        </w:rPr>
      </w:pPr>
    </w:p>
    <w:p w14:paraId="58A6E066" w14:textId="77777777" w:rsidR="00A82B63" w:rsidRPr="00047C80" w:rsidRDefault="00A82B63" w:rsidP="00B65616">
      <w:pPr>
        <w:pStyle w:val="Textonotapie"/>
        <w:overflowPunct/>
        <w:autoSpaceDE/>
        <w:autoSpaceDN/>
        <w:adjustRightInd/>
        <w:contextualSpacing/>
        <w:textAlignment w:val="auto"/>
        <w:rPr>
          <w:rFonts w:ascii="Arial" w:hAnsi="Arial" w:cs="Arial"/>
          <w:i/>
        </w:rPr>
      </w:pPr>
    </w:p>
    <w:p w14:paraId="58A6E067" w14:textId="77777777" w:rsidR="00A82B63" w:rsidRPr="00047C80" w:rsidRDefault="00A82B63" w:rsidP="00B65616">
      <w:pPr>
        <w:pStyle w:val="Textonotapie"/>
        <w:overflowPunct/>
        <w:autoSpaceDE/>
        <w:autoSpaceDN/>
        <w:adjustRightInd/>
        <w:contextualSpacing/>
        <w:textAlignment w:val="auto"/>
        <w:rPr>
          <w:rFonts w:ascii="Arial" w:hAnsi="Arial" w:cs="Arial"/>
          <w:i/>
        </w:rPr>
      </w:pPr>
    </w:p>
    <w:p w14:paraId="58A6E068" w14:textId="77777777" w:rsidR="00A82B63" w:rsidRPr="00047C80" w:rsidRDefault="00A82B63" w:rsidP="00B65616">
      <w:pPr>
        <w:pStyle w:val="Textonotapie"/>
        <w:overflowPunct/>
        <w:autoSpaceDE/>
        <w:autoSpaceDN/>
        <w:adjustRightInd/>
        <w:contextualSpacing/>
        <w:textAlignment w:val="auto"/>
        <w:rPr>
          <w:rFonts w:ascii="Arial" w:hAnsi="Arial" w:cs="Arial"/>
          <w:i/>
        </w:rPr>
      </w:pPr>
    </w:p>
    <w:p w14:paraId="58A6E069" w14:textId="77777777" w:rsidR="00A82B63" w:rsidRPr="00047C80" w:rsidRDefault="00A82B63" w:rsidP="00B65616">
      <w:pPr>
        <w:pStyle w:val="Textoindependiente2"/>
        <w:tabs>
          <w:tab w:val="left" w:pos="2340"/>
        </w:tabs>
        <w:ind w:firstLine="0"/>
        <w:contextualSpacing/>
        <w:rPr>
          <w:rFonts w:ascii="Arial" w:hAnsi="Arial" w:cs="Arial"/>
          <w:sz w:val="20"/>
        </w:rPr>
      </w:pPr>
      <w:r w:rsidRPr="00047C80">
        <w:rPr>
          <w:rFonts w:ascii="Arial" w:hAnsi="Arial" w:cs="Arial"/>
          <w:b/>
          <w:sz w:val="20"/>
        </w:rPr>
        <w:t xml:space="preserve">Formulario PR-1 </w:t>
      </w:r>
      <w:r w:rsidRPr="00047C80">
        <w:rPr>
          <w:rFonts w:ascii="Arial" w:hAnsi="Arial" w:cs="Arial"/>
          <w:sz w:val="20"/>
        </w:rPr>
        <w:t xml:space="preserve"> </w:t>
      </w:r>
      <w:r w:rsidRPr="00047C80">
        <w:rPr>
          <w:rFonts w:ascii="Arial" w:hAnsi="Arial" w:cs="Arial"/>
          <w:sz w:val="20"/>
        </w:rPr>
        <w:tab/>
        <w:t>Presentación de la propuesta de precio</w:t>
      </w:r>
    </w:p>
    <w:p w14:paraId="58A6E06A" w14:textId="77777777" w:rsidR="00A82B63" w:rsidRPr="00047C80" w:rsidRDefault="00A82B63" w:rsidP="00B65616">
      <w:pPr>
        <w:pStyle w:val="Textoindependiente2"/>
        <w:tabs>
          <w:tab w:val="left" w:pos="2340"/>
        </w:tabs>
        <w:ind w:firstLine="0"/>
        <w:contextualSpacing/>
        <w:rPr>
          <w:rFonts w:ascii="Arial" w:hAnsi="Arial" w:cs="Arial"/>
          <w:sz w:val="20"/>
        </w:rPr>
      </w:pPr>
      <w:r w:rsidRPr="00047C80">
        <w:rPr>
          <w:rFonts w:ascii="Arial" w:hAnsi="Arial" w:cs="Arial"/>
          <w:b/>
          <w:sz w:val="20"/>
        </w:rPr>
        <w:t xml:space="preserve">Formulario PR-2  </w:t>
      </w:r>
      <w:r w:rsidRPr="00047C80">
        <w:rPr>
          <w:rFonts w:ascii="Arial" w:hAnsi="Arial" w:cs="Arial"/>
          <w:b/>
          <w:sz w:val="20"/>
        </w:rPr>
        <w:tab/>
      </w:r>
      <w:r w:rsidRPr="00047C80">
        <w:rPr>
          <w:rFonts w:ascii="Arial" w:hAnsi="Arial" w:cs="Arial"/>
          <w:sz w:val="20"/>
        </w:rPr>
        <w:t>Resumen de horas y precios</w:t>
      </w:r>
      <w:r w:rsidR="00B64445" w:rsidRPr="00047C80">
        <w:rPr>
          <w:rFonts w:ascii="Arial" w:hAnsi="Arial" w:cs="Arial"/>
          <w:sz w:val="20"/>
        </w:rPr>
        <w:t xml:space="preserve"> y gastos</w:t>
      </w:r>
      <w:r w:rsidRPr="00047C80">
        <w:rPr>
          <w:rFonts w:ascii="Arial" w:hAnsi="Arial" w:cs="Arial"/>
          <w:sz w:val="20"/>
        </w:rPr>
        <w:tab/>
      </w:r>
    </w:p>
    <w:p w14:paraId="58A6E06B" w14:textId="77777777" w:rsidR="00A82B63" w:rsidRPr="00047C80" w:rsidRDefault="00A82B63" w:rsidP="00B65616">
      <w:pPr>
        <w:pStyle w:val="Textoindependiente2"/>
        <w:tabs>
          <w:tab w:val="left" w:pos="2340"/>
        </w:tabs>
        <w:ind w:left="0" w:firstLine="0"/>
        <w:contextualSpacing/>
        <w:rPr>
          <w:rFonts w:ascii="Arial" w:hAnsi="Arial" w:cs="Arial"/>
          <w:b/>
          <w:sz w:val="20"/>
        </w:rPr>
      </w:pPr>
    </w:p>
    <w:p w14:paraId="58A6E06C" w14:textId="77777777" w:rsidR="00A82B63" w:rsidRPr="00047C80" w:rsidRDefault="00A82B63" w:rsidP="00B65616">
      <w:pPr>
        <w:pStyle w:val="Textoindependiente2"/>
        <w:ind w:firstLine="0"/>
        <w:contextualSpacing/>
        <w:rPr>
          <w:rFonts w:ascii="Arial" w:hAnsi="Arial" w:cs="Arial"/>
          <w:sz w:val="20"/>
        </w:rPr>
      </w:pPr>
    </w:p>
    <w:p w14:paraId="58A6E06D" w14:textId="77777777" w:rsidR="007A54D4" w:rsidRPr="00047C80" w:rsidRDefault="00A82B63" w:rsidP="00B65616">
      <w:pPr>
        <w:pStyle w:val="Ttulo2"/>
        <w:pBdr>
          <w:bottom w:val="single" w:sz="4" w:space="1" w:color="auto"/>
        </w:pBdr>
        <w:contextualSpacing/>
        <w:rPr>
          <w:rFonts w:ascii="Arial" w:hAnsi="Arial" w:cs="Arial"/>
          <w:b w:val="0"/>
          <w:smallCaps w:val="0"/>
          <w:sz w:val="20"/>
          <w:szCs w:val="20"/>
        </w:rPr>
      </w:pPr>
      <w:r w:rsidRPr="00047C80">
        <w:rPr>
          <w:rFonts w:ascii="Arial" w:hAnsi="Arial" w:cs="Arial"/>
          <w:iCs/>
          <w:sz w:val="20"/>
          <w:szCs w:val="20"/>
        </w:rPr>
        <w:br w:type="page"/>
      </w:r>
      <w:bookmarkStart w:id="73" w:name="_Toc419870743"/>
      <w:bookmarkStart w:id="74" w:name="_Toc420377139"/>
      <w:bookmarkStart w:id="75" w:name="_Toc463531175"/>
      <w:r w:rsidRPr="00047C80">
        <w:rPr>
          <w:rFonts w:ascii="Arial" w:hAnsi="Arial" w:cs="Arial"/>
          <w:b w:val="0"/>
          <w:smallCaps w:val="0"/>
          <w:sz w:val="20"/>
          <w:szCs w:val="20"/>
        </w:rPr>
        <w:lastRenderedPageBreak/>
        <w:t>Formulario</w:t>
      </w:r>
      <w:bookmarkEnd w:id="73"/>
      <w:bookmarkEnd w:id="74"/>
      <w:r w:rsidRPr="00047C80">
        <w:rPr>
          <w:rFonts w:ascii="Arial" w:hAnsi="Arial" w:cs="Arial"/>
          <w:b w:val="0"/>
          <w:smallCaps w:val="0"/>
          <w:sz w:val="20"/>
          <w:szCs w:val="20"/>
        </w:rPr>
        <w:t xml:space="preserve"> PR-1</w:t>
      </w:r>
      <w:bookmarkEnd w:id="75"/>
    </w:p>
    <w:p w14:paraId="58A6E06E" w14:textId="77777777" w:rsidR="00A82B63" w:rsidRPr="00047C80" w:rsidRDefault="00A82B63" w:rsidP="00B65616">
      <w:pPr>
        <w:pBdr>
          <w:bottom w:val="single" w:sz="4" w:space="1" w:color="auto"/>
        </w:pBdr>
        <w:contextualSpacing/>
        <w:jc w:val="center"/>
        <w:rPr>
          <w:rFonts w:ascii="Arial" w:hAnsi="Arial" w:cs="Arial"/>
          <w:b/>
          <w:smallCaps/>
          <w:sz w:val="20"/>
          <w:szCs w:val="20"/>
        </w:rPr>
      </w:pPr>
      <w:r w:rsidRPr="00047C80">
        <w:rPr>
          <w:rFonts w:ascii="Arial" w:hAnsi="Arial" w:cs="Arial"/>
          <w:b/>
          <w:smallCaps/>
          <w:sz w:val="20"/>
          <w:szCs w:val="20"/>
        </w:rPr>
        <w:t>Formulario de presentación de la propuesta de precio</w:t>
      </w:r>
    </w:p>
    <w:p w14:paraId="58A6E06F" w14:textId="77777777" w:rsidR="00A82B63" w:rsidRPr="00047C80" w:rsidRDefault="00A82B63" w:rsidP="00B65616">
      <w:pPr>
        <w:contextualSpacing/>
        <w:jc w:val="center"/>
        <w:rPr>
          <w:rFonts w:ascii="Arial" w:hAnsi="Arial" w:cs="Arial"/>
          <w:b/>
          <w:sz w:val="20"/>
          <w:szCs w:val="20"/>
        </w:rPr>
      </w:pPr>
    </w:p>
    <w:p w14:paraId="58A6E070" w14:textId="77777777" w:rsidR="00A82B63" w:rsidRPr="00047C80" w:rsidRDefault="00A82B63" w:rsidP="00B65616">
      <w:pPr>
        <w:contextualSpacing/>
        <w:jc w:val="right"/>
        <w:rPr>
          <w:rFonts w:ascii="Arial" w:hAnsi="Arial" w:cs="Arial"/>
          <w:i/>
          <w:iCs/>
          <w:sz w:val="20"/>
          <w:szCs w:val="20"/>
        </w:rPr>
      </w:pPr>
      <w:r w:rsidRPr="00047C80">
        <w:rPr>
          <w:rFonts w:ascii="Arial" w:hAnsi="Arial" w:cs="Arial"/>
          <w:i/>
          <w:iCs/>
          <w:sz w:val="20"/>
          <w:szCs w:val="20"/>
        </w:rPr>
        <w:t>[</w:t>
      </w:r>
      <w:r w:rsidRPr="00047C80">
        <w:rPr>
          <w:rFonts w:ascii="Arial" w:hAnsi="Arial" w:cs="Arial"/>
          <w:i/>
          <w:sz w:val="20"/>
          <w:szCs w:val="20"/>
        </w:rPr>
        <w:t>Lugar, fecha</w:t>
      </w:r>
      <w:r w:rsidRPr="00047C80">
        <w:rPr>
          <w:rFonts w:ascii="Arial" w:hAnsi="Arial" w:cs="Arial"/>
          <w:i/>
          <w:iCs/>
          <w:sz w:val="20"/>
          <w:szCs w:val="20"/>
        </w:rPr>
        <w:t>]</w:t>
      </w:r>
    </w:p>
    <w:p w14:paraId="58A6E071" w14:textId="77777777" w:rsidR="00A82B63" w:rsidRPr="00047C80" w:rsidRDefault="00A82B63" w:rsidP="00B65616">
      <w:pPr>
        <w:ind w:left="720"/>
        <w:contextualSpacing/>
        <w:rPr>
          <w:rFonts w:ascii="Arial" w:hAnsi="Arial" w:cs="Arial"/>
          <w:sz w:val="20"/>
          <w:szCs w:val="20"/>
        </w:rPr>
      </w:pPr>
    </w:p>
    <w:p w14:paraId="58A6E072" w14:textId="77777777" w:rsidR="00A82B63" w:rsidRPr="00047C80" w:rsidRDefault="00A82B63" w:rsidP="00B65616">
      <w:pPr>
        <w:ind w:left="720" w:hanging="720"/>
        <w:contextualSpacing/>
        <w:rPr>
          <w:rFonts w:ascii="Arial" w:hAnsi="Arial" w:cs="Arial"/>
          <w:i/>
          <w:iCs/>
          <w:sz w:val="20"/>
          <w:szCs w:val="20"/>
        </w:rPr>
      </w:pPr>
      <w:r w:rsidRPr="00047C80">
        <w:rPr>
          <w:rFonts w:ascii="Arial" w:hAnsi="Arial" w:cs="Arial"/>
          <w:sz w:val="20"/>
          <w:szCs w:val="20"/>
        </w:rPr>
        <w:t>A:</w:t>
      </w:r>
      <w:r w:rsidRPr="00047C80">
        <w:rPr>
          <w:rFonts w:ascii="Arial" w:hAnsi="Arial" w:cs="Arial"/>
          <w:sz w:val="20"/>
          <w:szCs w:val="20"/>
        </w:rPr>
        <w:tab/>
      </w:r>
      <w:r w:rsidRPr="00047C80">
        <w:rPr>
          <w:rFonts w:ascii="Arial" w:hAnsi="Arial" w:cs="Arial"/>
          <w:i/>
          <w:iCs/>
          <w:sz w:val="20"/>
          <w:szCs w:val="20"/>
        </w:rPr>
        <w:t>[</w:t>
      </w:r>
      <w:r w:rsidRPr="00047C80">
        <w:rPr>
          <w:rFonts w:ascii="Arial" w:hAnsi="Arial" w:cs="Arial"/>
          <w:i/>
          <w:sz w:val="20"/>
          <w:szCs w:val="20"/>
        </w:rPr>
        <w:t>Nombre y dirección del Contratante</w:t>
      </w:r>
      <w:r w:rsidRPr="00047C80">
        <w:rPr>
          <w:rFonts w:ascii="Arial" w:hAnsi="Arial" w:cs="Arial"/>
          <w:i/>
          <w:iCs/>
          <w:sz w:val="20"/>
          <w:szCs w:val="20"/>
        </w:rPr>
        <w:t>]</w:t>
      </w:r>
    </w:p>
    <w:p w14:paraId="58A6E073" w14:textId="77777777" w:rsidR="00A82B63" w:rsidRPr="00047C80" w:rsidRDefault="00A82B63" w:rsidP="00B65616">
      <w:pPr>
        <w:ind w:left="720"/>
        <w:contextualSpacing/>
        <w:rPr>
          <w:rFonts w:ascii="Arial" w:hAnsi="Arial" w:cs="Arial"/>
          <w:sz w:val="20"/>
          <w:szCs w:val="20"/>
        </w:rPr>
      </w:pPr>
    </w:p>
    <w:p w14:paraId="58A6E074" w14:textId="77777777" w:rsidR="00A82B63" w:rsidRPr="00047C80" w:rsidRDefault="00A82B63" w:rsidP="00B65616">
      <w:pPr>
        <w:ind w:left="720" w:hanging="720"/>
        <w:contextualSpacing/>
        <w:rPr>
          <w:rFonts w:ascii="Arial" w:hAnsi="Arial" w:cs="Arial"/>
          <w:sz w:val="20"/>
          <w:szCs w:val="20"/>
        </w:rPr>
      </w:pPr>
      <w:r w:rsidRPr="00047C80">
        <w:rPr>
          <w:rFonts w:ascii="Arial" w:hAnsi="Arial" w:cs="Arial"/>
          <w:sz w:val="20"/>
          <w:szCs w:val="20"/>
        </w:rPr>
        <w:t>Señoras / Señores:</w:t>
      </w:r>
    </w:p>
    <w:p w14:paraId="58A6E075" w14:textId="77777777" w:rsidR="00A82B63" w:rsidRPr="00047C80" w:rsidRDefault="00A82B63" w:rsidP="00B65616">
      <w:pPr>
        <w:ind w:left="720"/>
        <w:contextualSpacing/>
        <w:rPr>
          <w:rFonts w:ascii="Arial" w:hAnsi="Arial" w:cs="Arial"/>
          <w:sz w:val="20"/>
          <w:szCs w:val="20"/>
        </w:rPr>
      </w:pPr>
    </w:p>
    <w:p w14:paraId="58A6E076" w14:textId="77777777" w:rsidR="00A82B63" w:rsidRPr="00047C80" w:rsidRDefault="00A82B63" w:rsidP="00B65616">
      <w:pPr>
        <w:contextualSpacing/>
        <w:jc w:val="both"/>
        <w:rPr>
          <w:rFonts w:ascii="Arial" w:hAnsi="Arial" w:cs="Arial"/>
          <w:sz w:val="20"/>
          <w:szCs w:val="20"/>
        </w:rPr>
      </w:pPr>
      <w:r w:rsidRPr="00047C80">
        <w:rPr>
          <w:rFonts w:ascii="Arial" w:hAnsi="Arial" w:cs="Arial"/>
          <w:sz w:val="20"/>
          <w:szCs w:val="20"/>
        </w:rPr>
        <w:tab/>
        <w:t xml:space="preserve">Los abajo firmantes ofrecemos proveer los servicios de auditoría para </w:t>
      </w:r>
      <w:r w:rsidRPr="00047C80">
        <w:rPr>
          <w:rFonts w:ascii="Arial" w:hAnsi="Arial" w:cs="Arial"/>
          <w:i/>
          <w:iCs/>
          <w:sz w:val="20"/>
          <w:szCs w:val="20"/>
        </w:rPr>
        <w:t>[</w:t>
      </w:r>
      <w:r w:rsidRPr="00047C80">
        <w:rPr>
          <w:rFonts w:ascii="Arial" w:hAnsi="Arial" w:cs="Arial"/>
          <w:i/>
          <w:sz w:val="20"/>
          <w:szCs w:val="20"/>
        </w:rPr>
        <w:t>título del trabajo</w:t>
      </w:r>
      <w:r w:rsidRPr="00047C80">
        <w:rPr>
          <w:rFonts w:ascii="Arial" w:hAnsi="Arial" w:cs="Arial"/>
          <w:i/>
          <w:iCs/>
          <w:sz w:val="20"/>
          <w:szCs w:val="20"/>
        </w:rPr>
        <w:t>]</w:t>
      </w:r>
      <w:r w:rsidRPr="00047C80">
        <w:rPr>
          <w:rFonts w:ascii="Arial" w:hAnsi="Arial" w:cs="Arial"/>
          <w:sz w:val="20"/>
          <w:szCs w:val="20"/>
        </w:rPr>
        <w:t xml:space="preserve"> de conformidad con su pedido de propuestas de fecha </w:t>
      </w:r>
      <w:r w:rsidRPr="00047C80">
        <w:rPr>
          <w:rFonts w:ascii="Arial" w:hAnsi="Arial" w:cs="Arial"/>
          <w:i/>
          <w:iCs/>
          <w:sz w:val="20"/>
          <w:szCs w:val="20"/>
        </w:rPr>
        <w:t>[</w:t>
      </w:r>
      <w:r w:rsidRPr="00047C80">
        <w:rPr>
          <w:rFonts w:ascii="Arial" w:hAnsi="Arial" w:cs="Arial"/>
          <w:i/>
          <w:sz w:val="20"/>
          <w:szCs w:val="20"/>
        </w:rPr>
        <w:t>fecha</w:t>
      </w:r>
      <w:r w:rsidRPr="00047C80">
        <w:rPr>
          <w:rFonts w:ascii="Arial" w:hAnsi="Arial" w:cs="Arial"/>
          <w:i/>
          <w:iCs/>
          <w:sz w:val="20"/>
          <w:szCs w:val="20"/>
        </w:rPr>
        <w:t>]</w:t>
      </w:r>
      <w:r w:rsidR="000D00C3" w:rsidRPr="00047C80">
        <w:rPr>
          <w:rFonts w:ascii="Arial" w:hAnsi="Arial" w:cs="Arial"/>
          <w:i/>
          <w:iCs/>
          <w:sz w:val="20"/>
          <w:szCs w:val="20"/>
        </w:rPr>
        <w:t>, en especial, en el marco de lo establecido en los Términos de Referencia que forman parte integrante de la citada solicitud,</w:t>
      </w:r>
      <w:r w:rsidR="000D00C3" w:rsidRPr="00047C80">
        <w:rPr>
          <w:rFonts w:ascii="Arial" w:hAnsi="Arial" w:cs="Arial"/>
          <w:sz w:val="20"/>
          <w:szCs w:val="20"/>
        </w:rPr>
        <w:t xml:space="preserve"> </w:t>
      </w:r>
      <w:r w:rsidRPr="00047C80">
        <w:rPr>
          <w:rFonts w:ascii="Arial" w:hAnsi="Arial" w:cs="Arial"/>
          <w:sz w:val="20"/>
          <w:szCs w:val="20"/>
        </w:rPr>
        <w:t xml:space="preserve"> y con nuestra propuesta técnica.  La propuesta de precio que se adjunta es por la suma de </w:t>
      </w:r>
      <w:r w:rsidRPr="00047C80">
        <w:rPr>
          <w:rFonts w:ascii="Arial" w:hAnsi="Arial" w:cs="Arial"/>
          <w:i/>
          <w:iCs/>
          <w:sz w:val="20"/>
          <w:szCs w:val="20"/>
        </w:rPr>
        <w:t>[</w:t>
      </w:r>
      <w:r w:rsidRPr="00047C80">
        <w:rPr>
          <w:rFonts w:ascii="Arial" w:hAnsi="Arial" w:cs="Arial"/>
          <w:i/>
          <w:sz w:val="20"/>
          <w:szCs w:val="20"/>
        </w:rPr>
        <w:t>monto en palabras y en cifras</w:t>
      </w:r>
      <w:r w:rsidRPr="00047C80">
        <w:rPr>
          <w:rStyle w:val="Refdenotaalpie"/>
          <w:rFonts w:ascii="Arial" w:hAnsi="Arial" w:cs="Arial"/>
          <w:i/>
          <w:sz w:val="20"/>
          <w:szCs w:val="20"/>
        </w:rPr>
        <w:footnoteReference w:id="13"/>
      </w:r>
      <w:r w:rsidRPr="00047C80">
        <w:rPr>
          <w:rFonts w:ascii="Arial" w:hAnsi="Arial" w:cs="Arial"/>
          <w:i/>
          <w:iCs/>
          <w:sz w:val="20"/>
          <w:szCs w:val="20"/>
        </w:rPr>
        <w:t>]</w:t>
      </w:r>
      <w:r w:rsidRPr="00047C80">
        <w:rPr>
          <w:rFonts w:ascii="Arial" w:hAnsi="Arial" w:cs="Arial"/>
          <w:sz w:val="20"/>
          <w:szCs w:val="20"/>
        </w:rPr>
        <w:t xml:space="preserve">.  Esta cifra no incluye los impuestos locales </w:t>
      </w:r>
      <w:r w:rsidR="0060002E" w:rsidRPr="00047C80">
        <w:rPr>
          <w:rFonts w:ascii="Arial" w:hAnsi="Arial" w:cs="Arial"/>
          <w:sz w:val="20"/>
          <w:szCs w:val="20"/>
        </w:rPr>
        <w:t xml:space="preserve">(de acuerdo con la Cláusula 22.4 en la Hoja de Datos) </w:t>
      </w:r>
      <w:r w:rsidRPr="00047C80">
        <w:rPr>
          <w:rFonts w:ascii="Arial" w:hAnsi="Arial" w:cs="Arial"/>
          <w:sz w:val="20"/>
          <w:szCs w:val="20"/>
        </w:rPr>
        <w:t xml:space="preserve">que serán identificados durante las negociaciones y serán agregados a la cifra anterior. </w:t>
      </w:r>
    </w:p>
    <w:p w14:paraId="58A6E077" w14:textId="77777777" w:rsidR="00A82B63" w:rsidRPr="00047C80" w:rsidRDefault="00A82B63" w:rsidP="00B65616">
      <w:pPr>
        <w:contextualSpacing/>
        <w:jc w:val="both"/>
        <w:rPr>
          <w:rFonts w:ascii="Arial" w:hAnsi="Arial" w:cs="Arial"/>
          <w:sz w:val="20"/>
          <w:szCs w:val="20"/>
        </w:rPr>
      </w:pPr>
    </w:p>
    <w:p w14:paraId="58A6E078" w14:textId="77777777" w:rsidR="00A82B63" w:rsidRPr="00047C80" w:rsidRDefault="00A82B63" w:rsidP="00B65616">
      <w:pPr>
        <w:contextualSpacing/>
        <w:jc w:val="both"/>
        <w:rPr>
          <w:rFonts w:ascii="Arial" w:hAnsi="Arial" w:cs="Arial"/>
          <w:sz w:val="20"/>
          <w:szCs w:val="20"/>
        </w:rPr>
      </w:pPr>
      <w:r w:rsidRPr="00047C80">
        <w:rPr>
          <w:rFonts w:ascii="Arial" w:hAnsi="Arial" w:cs="Arial"/>
          <w:sz w:val="20"/>
          <w:szCs w:val="20"/>
        </w:rPr>
        <w:tab/>
        <w:t xml:space="preserve">Nuestra propuesta de precio será obligatoria para todos nosotros hasta la expiración del período de validez de la propuesta, es decir, antes de la fecha indicada en el párrafo referencial 1.12 de la Hoja de Datos. </w:t>
      </w:r>
    </w:p>
    <w:p w14:paraId="58A6E079" w14:textId="77777777" w:rsidR="00A82B63" w:rsidRPr="00047C80" w:rsidRDefault="00A82B63" w:rsidP="00B65616">
      <w:pPr>
        <w:contextualSpacing/>
        <w:jc w:val="both"/>
        <w:rPr>
          <w:rFonts w:ascii="Arial" w:hAnsi="Arial" w:cs="Arial"/>
          <w:sz w:val="20"/>
          <w:szCs w:val="20"/>
        </w:rPr>
      </w:pPr>
    </w:p>
    <w:p w14:paraId="58A6E07A" w14:textId="77777777" w:rsidR="00A82B63" w:rsidRPr="00047C80" w:rsidRDefault="00A82B63" w:rsidP="00B65616">
      <w:pPr>
        <w:contextualSpacing/>
        <w:jc w:val="both"/>
        <w:rPr>
          <w:rFonts w:ascii="Arial" w:hAnsi="Arial" w:cs="Arial"/>
          <w:sz w:val="20"/>
          <w:szCs w:val="20"/>
        </w:rPr>
      </w:pPr>
      <w:r w:rsidRPr="00047C80">
        <w:rPr>
          <w:rFonts w:ascii="Arial" w:hAnsi="Arial" w:cs="Arial"/>
          <w:sz w:val="20"/>
          <w:szCs w:val="20"/>
        </w:rPr>
        <w:tab/>
        <w:t>A continuación se enumeran las comisiones y bonificaciones, si las hubiere, pagadas o pagaderas por nosotros a agentes en relación con esta propuesta y con la ejecución del contrato, en el caso de que el contrato nos sea adjudicado</w:t>
      </w:r>
      <w:r w:rsidRPr="00047C80">
        <w:rPr>
          <w:rStyle w:val="Refdenotaalpie"/>
          <w:rFonts w:ascii="Arial" w:hAnsi="Arial" w:cs="Arial"/>
          <w:sz w:val="20"/>
          <w:szCs w:val="20"/>
        </w:rPr>
        <w:footnoteReference w:id="14"/>
      </w:r>
      <w:r w:rsidRPr="00047C80">
        <w:rPr>
          <w:rFonts w:ascii="Arial" w:hAnsi="Arial" w:cs="Arial"/>
          <w:sz w:val="20"/>
          <w:szCs w:val="20"/>
        </w:rPr>
        <w:t>.</w:t>
      </w:r>
    </w:p>
    <w:p w14:paraId="58A6E07B" w14:textId="77777777" w:rsidR="00A82B63" w:rsidRPr="00047C80" w:rsidRDefault="00A82B63" w:rsidP="00B65616">
      <w:pPr>
        <w:contextualSpacing/>
        <w:rPr>
          <w:rFonts w:ascii="Arial" w:hAnsi="Arial" w:cs="Arial"/>
          <w:sz w:val="20"/>
          <w:szCs w:val="20"/>
        </w:rPr>
      </w:pPr>
    </w:p>
    <w:tbl>
      <w:tblPr>
        <w:tblW w:w="9270" w:type="dxa"/>
        <w:tblInd w:w="108" w:type="dxa"/>
        <w:tblLayout w:type="fixed"/>
        <w:tblLook w:val="0000" w:firstRow="0" w:lastRow="0" w:firstColumn="0" w:lastColumn="0" w:noHBand="0" w:noVBand="0"/>
      </w:tblPr>
      <w:tblGrid>
        <w:gridCol w:w="2970"/>
        <w:gridCol w:w="360"/>
        <w:gridCol w:w="2700"/>
        <w:gridCol w:w="360"/>
        <w:gridCol w:w="2880"/>
      </w:tblGrid>
      <w:tr w:rsidR="00A82B63" w:rsidRPr="00047C80" w14:paraId="58A6E083" w14:textId="77777777">
        <w:tc>
          <w:tcPr>
            <w:tcW w:w="2970" w:type="dxa"/>
            <w:tcBorders>
              <w:top w:val="nil"/>
              <w:left w:val="nil"/>
              <w:bottom w:val="nil"/>
              <w:right w:val="nil"/>
            </w:tcBorders>
          </w:tcPr>
          <w:p w14:paraId="58A6E07C" w14:textId="77777777" w:rsidR="00A82B63" w:rsidRPr="00047C80" w:rsidRDefault="00A82B63" w:rsidP="00B65616">
            <w:pPr>
              <w:contextualSpacing/>
              <w:jc w:val="center"/>
              <w:rPr>
                <w:rFonts w:ascii="Arial" w:hAnsi="Arial" w:cs="Arial"/>
                <w:sz w:val="20"/>
                <w:szCs w:val="20"/>
              </w:rPr>
            </w:pPr>
            <w:r w:rsidRPr="00047C80">
              <w:rPr>
                <w:rFonts w:ascii="Arial" w:hAnsi="Arial" w:cs="Arial"/>
                <w:sz w:val="20"/>
                <w:szCs w:val="20"/>
              </w:rPr>
              <w:t xml:space="preserve">Nombre y dirección </w:t>
            </w:r>
          </w:p>
          <w:p w14:paraId="58A6E07D" w14:textId="77777777" w:rsidR="00A82B63" w:rsidRPr="00047C80" w:rsidRDefault="00A82B63" w:rsidP="00B65616">
            <w:pPr>
              <w:contextualSpacing/>
              <w:jc w:val="center"/>
              <w:rPr>
                <w:rFonts w:ascii="Arial" w:hAnsi="Arial" w:cs="Arial"/>
                <w:sz w:val="20"/>
                <w:szCs w:val="20"/>
              </w:rPr>
            </w:pPr>
            <w:r w:rsidRPr="00047C80">
              <w:rPr>
                <w:rFonts w:ascii="Arial" w:hAnsi="Arial" w:cs="Arial"/>
                <w:sz w:val="20"/>
                <w:szCs w:val="20"/>
              </w:rPr>
              <w:t>de los agentes</w:t>
            </w:r>
          </w:p>
        </w:tc>
        <w:tc>
          <w:tcPr>
            <w:tcW w:w="360" w:type="dxa"/>
            <w:tcBorders>
              <w:top w:val="nil"/>
              <w:left w:val="nil"/>
              <w:bottom w:val="nil"/>
              <w:right w:val="nil"/>
            </w:tcBorders>
          </w:tcPr>
          <w:p w14:paraId="58A6E07E" w14:textId="77777777" w:rsidR="00A82B63" w:rsidRPr="00047C80" w:rsidRDefault="00A82B63" w:rsidP="00B65616">
            <w:pPr>
              <w:contextualSpacing/>
              <w:jc w:val="center"/>
              <w:rPr>
                <w:rFonts w:ascii="Arial" w:hAnsi="Arial" w:cs="Arial"/>
                <w:sz w:val="20"/>
                <w:szCs w:val="20"/>
              </w:rPr>
            </w:pPr>
          </w:p>
        </w:tc>
        <w:tc>
          <w:tcPr>
            <w:tcW w:w="2700" w:type="dxa"/>
            <w:tcBorders>
              <w:top w:val="nil"/>
              <w:left w:val="nil"/>
              <w:bottom w:val="nil"/>
              <w:right w:val="nil"/>
            </w:tcBorders>
          </w:tcPr>
          <w:p w14:paraId="58A6E07F" w14:textId="77777777" w:rsidR="00A82B63" w:rsidRPr="00047C80" w:rsidRDefault="00A82B63" w:rsidP="00B65616">
            <w:pPr>
              <w:contextualSpacing/>
              <w:jc w:val="center"/>
              <w:rPr>
                <w:rFonts w:ascii="Arial" w:hAnsi="Arial" w:cs="Arial"/>
                <w:sz w:val="20"/>
                <w:szCs w:val="20"/>
              </w:rPr>
            </w:pPr>
            <w:r w:rsidRPr="00047C80">
              <w:rPr>
                <w:rFonts w:ascii="Arial" w:hAnsi="Arial" w:cs="Arial"/>
                <w:sz w:val="20"/>
                <w:szCs w:val="20"/>
              </w:rPr>
              <w:t>Monto y moneda</w:t>
            </w:r>
          </w:p>
        </w:tc>
        <w:tc>
          <w:tcPr>
            <w:tcW w:w="360" w:type="dxa"/>
            <w:tcBorders>
              <w:top w:val="nil"/>
              <w:left w:val="nil"/>
              <w:bottom w:val="nil"/>
              <w:right w:val="nil"/>
            </w:tcBorders>
          </w:tcPr>
          <w:p w14:paraId="58A6E080" w14:textId="77777777" w:rsidR="00A82B63" w:rsidRPr="00047C80" w:rsidRDefault="00A82B63" w:rsidP="00B65616">
            <w:pPr>
              <w:contextualSpacing/>
              <w:jc w:val="center"/>
              <w:rPr>
                <w:rFonts w:ascii="Arial" w:hAnsi="Arial" w:cs="Arial"/>
                <w:sz w:val="20"/>
                <w:szCs w:val="20"/>
              </w:rPr>
            </w:pPr>
          </w:p>
        </w:tc>
        <w:tc>
          <w:tcPr>
            <w:tcW w:w="2880" w:type="dxa"/>
            <w:tcBorders>
              <w:top w:val="nil"/>
              <w:left w:val="nil"/>
              <w:bottom w:val="nil"/>
              <w:right w:val="nil"/>
            </w:tcBorders>
          </w:tcPr>
          <w:p w14:paraId="58A6E081" w14:textId="77777777" w:rsidR="00A82B63" w:rsidRPr="00047C80" w:rsidRDefault="00A82B63" w:rsidP="00B65616">
            <w:pPr>
              <w:contextualSpacing/>
              <w:jc w:val="center"/>
              <w:rPr>
                <w:rFonts w:ascii="Arial" w:hAnsi="Arial" w:cs="Arial"/>
                <w:sz w:val="20"/>
                <w:szCs w:val="20"/>
              </w:rPr>
            </w:pPr>
            <w:r w:rsidRPr="00047C80">
              <w:rPr>
                <w:rFonts w:ascii="Arial" w:hAnsi="Arial" w:cs="Arial"/>
                <w:sz w:val="20"/>
                <w:szCs w:val="20"/>
              </w:rPr>
              <w:t>Objetivo de la comisión</w:t>
            </w:r>
          </w:p>
          <w:p w14:paraId="58A6E082" w14:textId="77777777" w:rsidR="00A82B63" w:rsidRPr="00047C80" w:rsidRDefault="00A82B63" w:rsidP="00B65616">
            <w:pPr>
              <w:contextualSpacing/>
              <w:jc w:val="center"/>
              <w:rPr>
                <w:rFonts w:ascii="Arial" w:hAnsi="Arial" w:cs="Arial"/>
                <w:sz w:val="20"/>
                <w:szCs w:val="20"/>
              </w:rPr>
            </w:pPr>
            <w:r w:rsidRPr="00047C80">
              <w:rPr>
                <w:rFonts w:ascii="Arial" w:hAnsi="Arial" w:cs="Arial"/>
                <w:sz w:val="20"/>
                <w:szCs w:val="20"/>
              </w:rPr>
              <w:t>o de la bonificación</w:t>
            </w:r>
          </w:p>
        </w:tc>
      </w:tr>
    </w:tbl>
    <w:p w14:paraId="58A6E084" w14:textId="77777777" w:rsidR="00A82B63" w:rsidRPr="00047C80" w:rsidRDefault="00A82B63" w:rsidP="00B65616">
      <w:pPr>
        <w:contextualSpacing/>
        <w:rPr>
          <w:rFonts w:ascii="Arial" w:hAnsi="Arial" w:cs="Arial"/>
          <w:sz w:val="20"/>
          <w:szCs w:val="20"/>
        </w:rPr>
      </w:pPr>
      <w:r w:rsidRPr="00047C80">
        <w:rPr>
          <w:rFonts w:ascii="Arial" w:hAnsi="Arial" w:cs="Arial"/>
          <w:sz w:val="20"/>
          <w:szCs w:val="20"/>
        </w:rPr>
        <w:t>__________________________</w:t>
      </w:r>
      <w:r w:rsidRPr="00047C80">
        <w:rPr>
          <w:rFonts w:ascii="Arial" w:hAnsi="Arial" w:cs="Arial"/>
          <w:sz w:val="20"/>
          <w:szCs w:val="20"/>
        </w:rPr>
        <w:tab/>
        <w:t>______________________</w:t>
      </w:r>
      <w:r w:rsidRPr="00047C80">
        <w:rPr>
          <w:rFonts w:ascii="Arial" w:hAnsi="Arial" w:cs="Arial"/>
          <w:sz w:val="20"/>
          <w:szCs w:val="20"/>
        </w:rPr>
        <w:tab/>
        <w:t>_____________________</w:t>
      </w:r>
    </w:p>
    <w:p w14:paraId="58A6E085" w14:textId="77777777" w:rsidR="00A82B63" w:rsidRPr="00047C80" w:rsidRDefault="00A82B63" w:rsidP="00B65616">
      <w:pPr>
        <w:contextualSpacing/>
        <w:rPr>
          <w:rFonts w:ascii="Arial" w:hAnsi="Arial" w:cs="Arial"/>
          <w:sz w:val="20"/>
          <w:szCs w:val="20"/>
        </w:rPr>
      </w:pPr>
      <w:r w:rsidRPr="00047C80">
        <w:rPr>
          <w:rFonts w:ascii="Arial" w:hAnsi="Arial" w:cs="Arial"/>
          <w:sz w:val="20"/>
          <w:szCs w:val="20"/>
        </w:rPr>
        <w:t>__________________________</w:t>
      </w:r>
      <w:r w:rsidRPr="00047C80">
        <w:rPr>
          <w:rFonts w:ascii="Arial" w:hAnsi="Arial" w:cs="Arial"/>
          <w:sz w:val="20"/>
          <w:szCs w:val="20"/>
        </w:rPr>
        <w:tab/>
        <w:t>______________________</w:t>
      </w:r>
      <w:r w:rsidRPr="00047C80">
        <w:rPr>
          <w:rFonts w:ascii="Arial" w:hAnsi="Arial" w:cs="Arial"/>
          <w:sz w:val="20"/>
          <w:szCs w:val="20"/>
        </w:rPr>
        <w:tab/>
        <w:t>_____________________</w:t>
      </w:r>
    </w:p>
    <w:p w14:paraId="58A6E086" w14:textId="77777777" w:rsidR="00A82B63" w:rsidRPr="00047C80" w:rsidRDefault="00A82B63" w:rsidP="00B65616">
      <w:pPr>
        <w:contextualSpacing/>
        <w:rPr>
          <w:rFonts w:ascii="Arial" w:hAnsi="Arial" w:cs="Arial"/>
          <w:sz w:val="20"/>
          <w:szCs w:val="20"/>
        </w:rPr>
      </w:pPr>
      <w:r w:rsidRPr="00047C80">
        <w:rPr>
          <w:rFonts w:ascii="Arial" w:hAnsi="Arial" w:cs="Arial"/>
          <w:sz w:val="20"/>
          <w:szCs w:val="20"/>
        </w:rPr>
        <w:t>__________________________</w:t>
      </w:r>
      <w:r w:rsidRPr="00047C80">
        <w:rPr>
          <w:rFonts w:ascii="Arial" w:hAnsi="Arial" w:cs="Arial"/>
          <w:sz w:val="20"/>
          <w:szCs w:val="20"/>
        </w:rPr>
        <w:tab/>
        <w:t>______________________</w:t>
      </w:r>
      <w:r w:rsidRPr="00047C80">
        <w:rPr>
          <w:rFonts w:ascii="Arial" w:hAnsi="Arial" w:cs="Arial"/>
          <w:sz w:val="20"/>
          <w:szCs w:val="20"/>
        </w:rPr>
        <w:tab/>
        <w:t>_____________________</w:t>
      </w:r>
    </w:p>
    <w:p w14:paraId="58A6E087" w14:textId="77777777" w:rsidR="00A82B63" w:rsidRPr="00047C80" w:rsidRDefault="00A82B63" w:rsidP="00B65616">
      <w:pPr>
        <w:contextualSpacing/>
        <w:rPr>
          <w:rFonts w:ascii="Arial" w:hAnsi="Arial" w:cs="Arial"/>
          <w:sz w:val="20"/>
          <w:szCs w:val="20"/>
        </w:rPr>
      </w:pPr>
    </w:p>
    <w:p w14:paraId="58A6E088" w14:textId="77777777" w:rsidR="003D7870" w:rsidRPr="00047C80" w:rsidRDefault="003D7870" w:rsidP="00B65616">
      <w:pPr>
        <w:pStyle w:val="Normali"/>
        <w:keepLines w:val="0"/>
        <w:tabs>
          <w:tab w:val="clear" w:pos="1843"/>
        </w:tabs>
        <w:spacing w:after="0"/>
        <w:ind w:firstLine="720"/>
        <w:contextualSpacing/>
        <w:rPr>
          <w:rFonts w:ascii="Arial" w:hAnsi="Arial" w:cs="Arial"/>
          <w:sz w:val="20"/>
          <w:lang w:val="es-ES_tradnl" w:eastAsia="en-US"/>
        </w:rPr>
      </w:pPr>
    </w:p>
    <w:p w14:paraId="58A6E089" w14:textId="77777777" w:rsidR="003D7870" w:rsidRPr="00047C80" w:rsidRDefault="003D7870" w:rsidP="00B65616">
      <w:pPr>
        <w:pStyle w:val="Encabezado"/>
        <w:tabs>
          <w:tab w:val="right" w:pos="2520"/>
          <w:tab w:val="left" w:pos="2880"/>
          <w:tab w:val="right" w:pos="5760"/>
          <w:tab w:val="left" w:pos="6120"/>
        </w:tabs>
        <w:spacing w:before="120" w:after="120"/>
        <w:contextualSpacing/>
        <w:jc w:val="both"/>
        <w:rPr>
          <w:rFonts w:ascii="Arial" w:hAnsi="Arial" w:cs="Arial"/>
          <w:i/>
          <w:color w:val="0070C0"/>
          <w:lang w:val="es-CO"/>
        </w:rPr>
      </w:pPr>
      <w:r w:rsidRPr="00047C80">
        <w:rPr>
          <w:rFonts w:ascii="Arial" w:hAnsi="Arial" w:cs="Arial"/>
          <w:i/>
          <w:color w:val="0070C0"/>
          <w:lang w:val="es-CO"/>
        </w:rPr>
        <w:t>[Si no se hacen o prometen pagos, agregue la siguiente declaración: “No hemos pagado comisiones ni bonificaciones a agentes ni a ninguna otra parte en relación con esta Propuesta y en caso de ser adjudicado, con la ejecución del contrato.”]</w:t>
      </w:r>
    </w:p>
    <w:p w14:paraId="58A6E08A" w14:textId="77777777" w:rsidR="003D7870" w:rsidRPr="00047C80" w:rsidRDefault="003D7870" w:rsidP="00B65616">
      <w:pPr>
        <w:pStyle w:val="Normali"/>
        <w:keepLines w:val="0"/>
        <w:tabs>
          <w:tab w:val="clear" w:pos="1843"/>
        </w:tabs>
        <w:spacing w:after="0"/>
        <w:ind w:firstLine="720"/>
        <w:contextualSpacing/>
        <w:rPr>
          <w:rFonts w:ascii="Arial" w:hAnsi="Arial" w:cs="Arial"/>
          <w:sz w:val="20"/>
          <w:lang w:val="es-ES_tradnl" w:eastAsia="en-US"/>
        </w:rPr>
      </w:pPr>
    </w:p>
    <w:p w14:paraId="58A6E08B" w14:textId="77777777" w:rsidR="00A82B63" w:rsidRPr="00047C80" w:rsidRDefault="00A82B63" w:rsidP="00B65616">
      <w:pPr>
        <w:pStyle w:val="Normali"/>
        <w:keepLines w:val="0"/>
        <w:tabs>
          <w:tab w:val="clear" w:pos="1843"/>
        </w:tabs>
        <w:spacing w:after="0"/>
        <w:ind w:firstLine="720"/>
        <w:contextualSpacing/>
        <w:rPr>
          <w:rFonts w:ascii="Arial" w:hAnsi="Arial" w:cs="Arial"/>
          <w:sz w:val="20"/>
          <w:lang w:val="es-ES_tradnl" w:eastAsia="en-US"/>
        </w:rPr>
      </w:pPr>
      <w:r w:rsidRPr="00047C80">
        <w:rPr>
          <w:rFonts w:ascii="Arial" w:hAnsi="Arial" w:cs="Arial"/>
          <w:sz w:val="20"/>
          <w:lang w:val="es-ES_tradnl" w:eastAsia="en-US"/>
        </w:rPr>
        <w:t>Entendemos que ustedes no están obligados a aceptar ninguna de las propuestas que reciban.</w:t>
      </w:r>
    </w:p>
    <w:p w14:paraId="58A6E08C" w14:textId="77777777" w:rsidR="00A82B63" w:rsidRPr="00047C80" w:rsidRDefault="00A82B63" w:rsidP="00B65616">
      <w:pPr>
        <w:ind w:left="1440"/>
        <w:contextualSpacing/>
        <w:rPr>
          <w:rFonts w:ascii="Arial" w:hAnsi="Arial" w:cs="Arial"/>
          <w:sz w:val="20"/>
          <w:szCs w:val="20"/>
        </w:rPr>
      </w:pPr>
    </w:p>
    <w:p w14:paraId="58A6E08D" w14:textId="77777777" w:rsidR="00A82B63" w:rsidRPr="00047C80" w:rsidRDefault="00A82B63" w:rsidP="00B65616">
      <w:pPr>
        <w:pStyle w:val="BankNormal"/>
        <w:spacing w:after="0"/>
        <w:ind w:firstLine="720"/>
        <w:contextualSpacing/>
        <w:rPr>
          <w:rFonts w:ascii="Arial" w:hAnsi="Arial" w:cs="Arial"/>
          <w:sz w:val="20"/>
          <w:lang w:val="es-ES_tradnl"/>
        </w:rPr>
      </w:pPr>
      <w:r w:rsidRPr="00047C80">
        <w:rPr>
          <w:rFonts w:ascii="Arial" w:hAnsi="Arial" w:cs="Arial"/>
          <w:sz w:val="20"/>
          <w:lang w:val="es-ES_tradnl"/>
        </w:rPr>
        <w:t>Atentamente,</w:t>
      </w:r>
    </w:p>
    <w:p w14:paraId="58A6E08E" w14:textId="77777777" w:rsidR="00A82B63" w:rsidRPr="00047C80" w:rsidRDefault="00A82B63" w:rsidP="00B65616">
      <w:pPr>
        <w:pStyle w:val="TDC3"/>
        <w:contextualSpacing/>
        <w:rPr>
          <w:rFonts w:ascii="Arial" w:hAnsi="Arial" w:cs="Arial"/>
          <w:sz w:val="20"/>
          <w:szCs w:val="20"/>
        </w:rPr>
      </w:pPr>
    </w:p>
    <w:p w14:paraId="58A6E08F" w14:textId="77777777" w:rsidR="00A82B63" w:rsidRPr="00047C80" w:rsidRDefault="00A82B63" w:rsidP="00B65616">
      <w:pPr>
        <w:pStyle w:val="TDC3"/>
        <w:contextualSpacing/>
        <w:rPr>
          <w:rFonts w:ascii="Arial" w:hAnsi="Arial" w:cs="Arial"/>
          <w:sz w:val="20"/>
          <w:szCs w:val="20"/>
        </w:rPr>
      </w:pPr>
    </w:p>
    <w:p w14:paraId="58A6E090" w14:textId="77777777" w:rsidR="00A82B63" w:rsidRPr="00047C80" w:rsidRDefault="00A82B63" w:rsidP="00B65616">
      <w:pPr>
        <w:ind w:left="720" w:right="-720"/>
        <w:contextualSpacing/>
        <w:rPr>
          <w:rFonts w:ascii="Arial" w:hAnsi="Arial" w:cs="Arial"/>
          <w:i/>
          <w:iCs/>
          <w:sz w:val="20"/>
          <w:szCs w:val="20"/>
        </w:rPr>
      </w:pPr>
      <w:r w:rsidRPr="00047C80">
        <w:rPr>
          <w:rFonts w:ascii="Arial" w:hAnsi="Arial" w:cs="Arial"/>
          <w:sz w:val="20"/>
          <w:szCs w:val="20"/>
        </w:rPr>
        <w:t xml:space="preserve">Firma autorizada: </w:t>
      </w:r>
      <w:r w:rsidRPr="00047C80">
        <w:rPr>
          <w:rFonts w:ascii="Arial" w:hAnsi="Arial" w:cs="Arial"/>
          <w:i/>
          <w:iCs/>
          <w:sz w:val="20"/>
          <w:szCs w:val="20"/>
        </w:rPr>
        <w:t>[nombre completo e iniciales]: __________________________</w:t>
      </w:r>
    </w:p>
    <w:p w14:paraId="58A6E091" w14:textId="77777777" w:rsidR="00A82B63" w:rsidRPr="00047C80" w:rsidRDefault="00A82B63" w:rsidP="00B65616">
      <w:pPr>
        <w:ind w:left="720" w:right="-720"/>
        <w:contextualSpacing/>
        <w:rPr>
          <w:rFonts w:ascii="Arial" w:hAnsi="Arial" w:cs="Arial"/>
          <w:sz w:val="20"/>
          <w:szCs w:val="20"/>
        </w:rPr>
      </w:pPr>
      <w:r w:rsidRPr="00047C80">
        <w:rPr>
          <w:rFonts w:ascii="Arial" w:hAnsi="Arial" w:cs="Arial"/>
          <w:sz w:val="20"/>
          <w:szCs w:val="20"/>
        </w:rPr>
        <w:t xml:space="preserve">Nombre y cargo del signatario: </w:t>
      </w:r>
      <w:r w:rsidRPr="00047C80">
        <w:rPr>
          <w:rFonts w:ascii="Arial" w:hAnsi="Arial" w:cs="Arial"/>
          <w:i/>
          <w:iCs/>
          <w:sz w:val="20"/>
          <w:szCs w:val="20"/>
        </w:rPr>
        <w:t>_________________________________________</w:t>
      </w:r>
    </w:p>
    <w:p w14:paraId="58A6E092" w14:textId="77777777" w:rsidR="00A82B63" w:rsidRPr="00047C80" w:rsidRDefault="00A82B63" w:rsidP="00B65616">
      <w:pPr>
        <w:ind w:left="720" w:right="-720"/>
        <w:contextualSpacing/>
        <w:rPr>
          <w:rFonts w:ascii="Arial" w:hAnsi="Arial" w:cs="Arial"/>
          <w:sz w:val="20"/>
          <w:szCs w:val="20"/>
        </w:rPr>
      </w:pPr>
      <w:r w:rsidRPr="00047C80">
        <w:rPr>
          <w:rFonts w:ascii="Arial" w:hAnsi="Arial" w:cs="Arial"/>
          <w:sz w:val="20"/>
          <w:szCs w:val="20"/>
        </w:rPr>
        <w:t xml:space="preserve">Nombre de la firma: </w:t>
      </w:r>
      <w:r w:rsidRPr="00047C80">
        <w:rPr>
          <w:rFonts w:ascii="Arial" w:hAnsi="Arial" w:cs="Arial"/>
          <w:i/>
          <w:iCs/>
          <w:sz w:val="20"/>
          <w:szCs w:val="20"/>
        </w:rPr>
        <w:t>_________________________________________________</w:t>
      </w:r>
    </w:p>
    <w:p w14:paraId="58A6E093" w14:textId="77777777" w:rsidR="00A82B63" w:rsidRPr="00047C80" w:rsidRDefault="00A82B63" w:rsidP="00B65616">
      <w:pPr>
        <w:ind w:left="720" w:right="-720"/>
        <w:contextualSpacing/>
        <w:rPr>
          <w:rFonts w:ascii="Arial" w:hAnsi="Arial" w:cs="Arial"/>
          <w:i/>
          <w:iCs/>
          <w:sz w:val="20"/>
          <w:szCs w:val="20"/>
        </w:rPr>
      </w:pPr>
      <w:r w:rsidRPr="00047C80">
        <w:rPr>
          <w:rFonts w:ascii="Arial" w:hAnsi="Arial" w:cs="Arial"/>
          <w:sz w:val="20"/>
          <w:szCs w:val="20"/>
        </w:rPr>
        <w:t xml:space="preserve">Dirección: </w:t>
      </w:r>
      <w:r w:rsidRPr="00047C80">
        <w:rPr>
          <w:rFonts w:ascii="Arial" w:hAnsi="Arial" w:cs="Arial"/>
          <w:i/>
          <w:iCs/>
          <w:sz w:val="20"/>
          <w:szCs w:val="20"/>
        </w:rPr>
        <w:t>_________________________________________________________</w:t>
      </w:r>
    </w:p>
    <w:p w14:paraId="58A6E094" w14:textId="77777777" w:rsidR="00A82B63" w:rsidRPr="00047C80" w:rsidRDefault="00A82B63" w:rsidP="00B65616">
      <w:pPr>
        <w:contextualSpacing/>
        <w:rPr>
          <w:rFonts w:ascii="Arial" w:hAnsi="Arial" w:cs="Arial"/>
          <w:sz w:val="20"/>
          <w:szCs w:val="20"/>
        </w:rPr>
        <w:sectPr w:rsidR="00A82B63" w:rsidRPr="00047C80" w:rsidSect="00F97E61">
          <w:headerReference w:type="default" r:id="rId47"/>
          <w:headerReference w:type="first" r:id="rId48"/>
          <w:pgSz w:w="12240" w:h="15840" w:code="1"/>
          <w:pgMar w:top="1440" w:right="1440" w:bottom="1440" w:left="1800" w:header="720" w:footer="720" w:gutter="0"/>
          <w:cols w:space="720"/>
          <w:titlePg/>
          <w:docGrid w:linePitch="360"/>
        </w:sectPr>
      </w:pPr>
    </w:p>
    <w:p w14:paraId="58A6E095" w14:textId="77777777" w:rsidR="007A54D4" w:rsidRPr="00047C80" w:rsidRDefault="00A82B63" w:rsidP="00B65616">
      <w:pPr>
        <w:pStyle w:val="Ttulo2"/>
        <w:pBdr>
          <w:bottom w:val="single" w:sz="4" w:space="1" w:color="auto"/>
        </w:pBdr>
        <w:contextualSpacing/>
        <w:rPr>
          <w:rFonts w:ascii="Arial" w:hAnsi="Arial" w:cs="Arial"/>
          <w:sz w:val="20"/>
          <w:szCs w:val="20"/>
        </w:rPr>
      </w:pPr>
      <w:bookmarkStart w:id="76" w:name="_Toc463531176"/>
      <w:bookmarkStart w:id="77" w:name="_Toc150763321"/>
      <w:bookmarkStart w:id="78" w:name="_Toc150764513"/>
      <w:r w:rsidRPr="00047C80">
        <w:rPr>
          <w:rFonts w:ascii="Arial" w:hAnsi="Arial" w:cs="Arial"/>
          <w:b w:val="0"/>
          <w:smallCaps w:val="0"/>
          <w:sz w:val="20"/>
          <w:szCs w:val="20"/>
        </w:rPr>
        <w:lastRenderedPageBreak/>
        <w:t>Formulario PR-2</w:t>
      </w:r>
      <w:bookmarkStart w:id="79" w:name="_Toc330903635"/>
      <w:bookmarkEnd w:id="76"/>
    </w:p>
    <w:p w14:paraId="58A6E096" w14:textId="77777777" w:rsidR="00A82B63" w:rsidRPr="00047C80" w:rsidRDefault="00A82B63" w:rsidP="00B65616">
      <w:pPr>
        <w:pBdr>
          <w:bottom w:val="single" w:sz="4" w:space="1" w:color="auto"/>
        </w:pBdr>
        <w:contextualSpacing/>
        <w:jc w:val="center"/>
        <w:rPr>
          <w:rFonts w:ascii="Arial" w:hAnsi="Arial" w:cs="Arial"/>
          <w:sz w:val="20"/>
          <w:szCs w:val="20"/>
        </w:rPr>
      </w:pPr>
      <w:r w:rsidRPr="00047C80">
        <w:rPr>
          <w:rFonts w:ascii="Arial" w:hAnsi="Arial" w:cs="Arial"/>
          <w:b/>
          <w:smallCaps/>
          <w:sz w:val="20"/>
          <w:szCs w:val="20"/>
        </w:rPr>
        <w:t>Resumen de horas y precios</w:t>
      </w:r>
      <w:bookmarkEnd w:id="77"/>
      <w:bookmarkEnd w:id="78"/>
      <w:bookmarkEnd w:id="79"/>
      <w:r w:rsidR="002566CA" w:rsidRPr="00047C80">
        <w:rPr>
          <w:rFonts w:ascii="Arial" w:hAnsi="Arial" w:cs="Arial"/>
          <w:b/>
          <w:smallCaps/>
          <w:sz w:val="20"/>
          <w:szCs w:val="20"/>
        </w:rPr>
        <w:t xml:space="preserve"> y gastos </w:t>
      </w:r>
    </w:p>
    <w:p w14:paraId="58A6E097" w14:textId="77777777" w:rsidR="00A82B63" w:rsidRPr="00047C80" w:rsidRDefault="00A82B63" w:rsidP="00B65616">
      <w:pPr>
        <w:contextualSpacing/>
        <w:rPr>
          <w:rFonts w:ascii="Arial" w:hAnsi="Arial" w:cs="Arial"/>
          <w:b/>
          <w:sz w:val="20"/>
          <w:szCs w:val="20"/>
          <w:lang w:val="es-UY"/>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780"/>
        <w:gridCol w:w="1260"/>
        <w:gridCol w:w="1260"/>
        <w:gridCol w:w="1170"/>
        <w:gridCol w:w="1530"/>
      </w:tblGrid>
      <w:tr w:rsidR="00A82B63" w:rsidRPr="00047C80" w14:paraId="58A6E0A2" w14:textId="77777777" w:rsidTr="00C1419E">
        <w:trPr>
          <w:trHeight w:val="393"/>
          <w:jc w:val="center"/>
        </w:trPr>
        <w:tc>
          <w:tcPr>
            <w:tcW w:w="1080" w:type="dxa"/>
            <w:tcBorders>
              <w:top w:val="single" w:sz="12" w:space="0" w:color="auto"/>
              <w:left w:val="single" w:sz="12" w:space="0" w:color="auto"/>
              <w:bottom w:val="single" w:sz="12" w:space="0" w:color="auto"/>
              <w:right w:val="single" w:sz="12" w:space="0" w:color="auto"/>
            </w:tcBorders>
            <w:vAlign w:val="center"/>
          </w:tcPr>
          <w:p w14:paraId="58A6E098" w14:textId="77777777" w:rsidR="00A82B63" w:rsidRPr="00047C80" w:rsidRDefault="00A82B63" w:rsidP="00B65616">
            <w:pPr>
              <w:contextualSpacing/>
              <w:jc w:val="center"/>
              <w:rPr>
                <w:rFonts w:ascii="Arial" w:hAnsi="Arial" w:cs="Arial"/>
                <w:b/>
                <w:sz w:val="20"/>
                <w:szCs w:val="20"/>
                <w:lang w:val="pt-BR"/>
              </w:rPr>
            </w:pPr>
            <w:r w:rsidRPr="00047C80">
              <w:rPr>
                <w:rFonts w:ascii="Arial" w:hAnsi="Arial" w:cs="Arial"/>
                <w:b/>
                <w:sz w:val="20"/>
                <w:szCs w:val="20"/>
                <w:lang w:val="pt-BR"/>
              </w:rPr>
              <w:t>ITEM</w:t>
            </w:r>
          </w:p>
        </w:tc>
        <w:tc>
          <w:tcPr>
            <w:tcW w:w="3780" w:type="dxa"/>
            <w:tcBorders>
              <w:top w:val="single" w:sz="12" w:space="0" w:color="auto"/>
              <w:left w:val="single" w:sz="12" w:space="0" w:color="auto"/>
              <w:bottom w:val="single" w:sz="12" w:space="0" w:color="auto"/>
              <w:right w:val="single" w:sz="12" w:space="0" w:color="auto"/>
            </w:tcBorders>
            <w:vAlign w:val="center"/>
          </w:tcPr>
          <w:p w14:paraId="58A6E099" w14:textId="77777777" w:rsidR="00A82B63" w:rsidRPr="00047C80" w:rsidRDefault="00A82B63" w:rsidP="00B65616">
            <w:pPr>
              <w:contextualSpacing/>
              <w:jc w:val="center"/>
              <w:rPr>
                <w:rFonts w:ascii="Arial" w:hAnsi="Arial" w:cs="Arial"/>
                <w:b/>
                <w:sz w:val="20"/>
                <w:szCs w:val="20"/>
                <w:lang w:val="pt-BR"/>
              </w:rPr>
            </w:pPr>
            <w:r w:rsidRPr="00047C80">
              <w:rPr>
                <w:rFonts w:ascii="Arial" w:hAnsi="Arial" w:cs="Arial"/>
                <w:b/>
                <w:sz w:val="20"/>
                <w:szCs w:val="20"/>
                <w:lang w:val="pt-BR"/>
              </w:rPr>
              <w:t>CONCEPTO</w:t>
            </w:r>
          </w:p>
        </w:tc>
        <w:tc>
          <w:tcPr>
            <w:tcW w:w="1260" w:type="dxa"/>
            <w:tcBorders>
              <w:top w:val="single" w:sz="12" w:space="0" w:color="auto"/>
              <w:left w:val="single" w:sz="12" w:space="0" w:color="auto"/>
              <w:bottom w:val="single" w:sz="12" w:space="0" w:color="auto"/>
              <w:right w:val="single" w:sz="12" w:space="0" w:color="auto"/>
            </w:tcBorders>
            <w:shd w:val="pct35" w:color="auto" w:fill="FFFFFF"/>
            <w:vAlign w:val="center"/>
          </w:tcPr>
          <w:p w14:paraId="58A6E09A" w14:textId="77777777" w:rsidR="00A82B63" w:rsidRPr="00047C80" w:rsidRDefault="00A82B63" w:rsidP="00B65616">
            <w:pPr>
              <w:contextualSpacing/>
              <w:jc w:val="center"/>
              <w:rPr>
                <w:rFonts w:ascii="Arial" w:hAnsi="Arial" w:cs="Arial"/>
                <w:b/>
                <w:sz w:val="20"/>
                <w:szCs w:val="20"/>
                <w:lang w:val="pt-BR"/>
              </w:rPr>
            </w:pPr>
          </w:p>
        </w:tc>
        <w:tc>
          <w:tcPr>
            <w:tcW w:w="1260" w:type="dxa"/>
            <w:tcBorders>
              <w:top w:val="single" w:sz="12" w:space="0" w:color="auto"/>
              <w:left w:val="single" w:sz="12" w:space="0" w:color="auto"/>
              <w:bottom w:val="single" w:sz="12" w:space="0" w:color="auto"/>
              <w:right w:val="single" w:sz="12" w:space="0" w:color="auto"/>
            </w:tcBorders>
          </w:tcPr>
          <w:p w14:paraId="58A6E09B" w14:textId="77777777" w:rsidR="00A82B63" w:rsidRPr="00047C80" w:rsidRDefault="00A82B63" w:rsidP="00B65616">
            <w:pPr>
              <w:contextualSpacing/>
              <w:jc w:val="center"/>
              <w:rPr>
                <w:rFonts w:ascii="Arial" w:hAnsi="Arial" w:cs="Arial"/>
                <w:b/>
                <w:sz w:val="20"/>
                <w:szCs w:val="20"/>
                <w:lang w:val="pt-BR"/>
              </w:rPr>
            </w:pPr>
          </w:p>
          <w:p w14:paraId="58A6E09C" w14:textId="77777777" w:rsidR="00A82B63" w:rsidRPr="00047C80" w:rsidRDefault="00A82B63" w:rsidP="00B65616">
            <w:pPr>
              <w:contextualSpacing/>
              <w:jc w:val="center"/>
              <w:rPr>
                <w:rFonts w:ascii="Arial" w:hAnsi="Arial" w:cs="Arial"/>
                <w:b/>
                <w:sz w:val="20"/>
                <w:szCs w:val="20"/>
                <w:lang w:val="pt-BR"/>
              </w:rPr>
            </w:pPr>
            <w:r w:rsidRPr="00047C80">
              <w:rPr>
                <w:rFonts w:ascii="Arial" w:hAnsi="Arial" w:cs="Arial"/>
                <w:b/>
                <w:sz w:val="20"/>
                <w:szCs w:val="20"/>
                <w:lang w:val="pt-BR"/>
              </w:rPr>
              <w:t>Horas</w:t>
            </w:r>
          </w:p>
        </w:tc>
        <w:tc>
          <w:tcPr>
            <w:tcW w:w="1170" w:type="dxa"/>
            <w:tcBorders>
              <w:top w:val="single" w:sz="12" w:space="0" w:color="auto"/>
              <w:left w:val="single" w:sz="12" w:space="0" w:color="auto"/>
              <w:bottom w:val="single" w:sz="12" w:space="0" w:color="auto"/>
              <w:right w:val="single" w:sz="12" w:space="0" w:color="auto"/>
            </w:tcBorders>
            <w:vAlign w:val="center"/>
          </w:tcPr>
          <w:p w14:paraId="58A6E09D" w14:textId="77777777" w:rsidR="00A82B63" w:rsidRPr="00047C80" w:rsidRDefault="00A82B63" w:rsidP="00B65616">
            <w:pPr>
              <w:contextualSpacing/>
              <w:jc w:val="center"/>
              <w:rPr>
                <w:rFonts w:ascii="Arial" w:hAnsi="Arial" w:cs="Arial"/>
                <w:b/>
                <w:sz w:val="20"/>
                <w:szCs w:val="20"/>
              </w:rPr>
            </w:pPr>
            <w:r w:rsidRPr="00047C80">
              <w:rPr>
                <w:rFonts w:ascii="Arial" w:hAnsi="Arial" w:cs="Arial"/>
                <w:b/>
                <w:sz w:val="20"/>
                <w:szCs w:val="20"/>
              </w:rPr>
              <w:t>Costo</w:t>
            </w:r>
          </w:p>
          <w:p w14:paraId="58A6E09E" w14:textId="77777777" w:rsidR="00A82B63" w:rsidRPr="00047C80" w:rsidRDefault="00A82B63" w:rsidP="00B65616">
            <w:pPr>
              <w:contextualSpacing/>
              <w:jc w:val="center"/>
              <w:rPr>
                <w:rFonts w:ascii="Arial" w:hAnsi="Arial" w:cs="Arial"/>
                <w:b/>
                <w:sz w:val="20"/>
                <w:szCs w:val="20"/>
              </w:rPr>
            </w:pPr>
            <w:r w:rsidRPr="00047C80">
              <w:rPr>
                <w:rFonts w:ascii="Arial" w:hAnsi="Arial" w:cs="Arial"/>
                <w:b/>
                <w:sz w:val="20"/>
                <w:szCs w:val="20"/>
              </w:rPr>
              <w:t>Unitario</w:t>
            </w:r>
          </w:p>
        </w:tc>
        <w:tc>
          <w:tcPr>
            <w:tcW w:w="1530" w:type="dxa"/>
            <w:tcBorders>
              <w:top w:val="single" w:sz="12" w:space="0" w:color="auto"/>
              <w:left w:val="single" w:sz="12" w:space="0" w:color="auto"/>
              <w:bottom w:val="single" w:sz="12" w:space="0" w:color="auto"/>
              <w:right w:val="single" w:sz="12" w:space="0" w:color="auto"/>
            </w:tcBorders>
            <w:vAlign w:val="center"/>
          </w:tcPr>
          <w:p w14:paraId="58A6E09F" w14:textId="77777777" w:rsidR="00A82B63" w:rsidRPr="00047C80" w:rsidRDefault="00A82B63" w:rsidP="00B65616">
            <w:pPr>
              <w:contextualSpacing/>
              <w:jc w:val="center"/>
              <w:rPr>
                <w:rFonts w:ascii="Arial" w:hAnsi="Arial" w:cs="Arial"/>
                <w:b/>
                <w:sz w:val="20"/>
                <w:szCs w:val="20"/>
              </w:rPr>
            </w:pPr>
          </w:p>
          <w:p w14:paraId="58A6E0A0" w14:textId="77777777" w:rsidR="00A82B63" w:rsidRPr="00047C80" w:rsidRDefault="00A82B63" w:rsidP="00B65616">
            <w:pPr>
              <w:contextualSpacing/>
              <w:jc w:val="center"/>
              <w:rPr>
                <w:rFonts w:ascii="Arial" w:hAnsi="Arial" w:cs="Arial"/>
                <w:b/>
                <w:sz w:val="20"/>
                <w:szCs w:val="20"/>
              </w:rPr>
            </w:pPr>
            <w:r w:rsidRPr="00047C80">
              <w:rPr>
                <w:rFonts w:ascii="Arial" w:hAnsi="Arial" w:cs="Arial"/>
                <w:b/>
                <w:sz w:val="20"/>
                <w:szCs w:val="20"/>
              </w:rPr>
              <w:t>TOTAL</w:t>
            </w:r>
          </w:p>
          <w:p w14:paraId="58A6E0A1" w14:textId="77777777" w:rsidR="00A82B63" w:rsidRPr="00047C80" w:rsidRDefault="00A82B63" w:rsidP="00B65616">
            <w:pPr>
              <w:contextualSpacing/>
              <w:jc w:val="center"/>
              <w:rPr>
                <w:rFonts w:ascii="Arial" w:hAnsi="Arial" w:cs="Arial"/>
                <w:b/>
                <w:sz w:val="20"/>
                <w:szCs w:val="20"/>
              </w:rPr>
            </w:pPr>
          </w:p>
        </w:tc>
      </w:tr>
      <w:tr w:rsidR="00A82B63" w:rsidRPr="00047C80" w14:paraId="58A6E0A9" w14:textId="77777777" w:rsidTr="00C1419E">
        <w:trPr>
          <w:jc w:val="center"/>
        </w:trPr>
        <w:tc>
          <w:tcPr>
            <w:tcW w:w="1080" w:type="dxa"/>
            <w:tcBorders>
              <w:top w:val="nil"/>
            </w:tcBorders>
          </w:tcPr>
          <w:p w14:paraId="58A6E0A3" w14:textId="77777777" w:rsidR="00A82B63" w:rsidRPr="00047C80" w:rsidRDefault="00A82B63" w:rsidP="00B65616">
            <w:pPr>
              <w:contextualSpacing/>
              <w:rPr>
                <w:rFonts w:ascii="Arial" w:hAnsi="Arial" w:cs="Arial"/>
                <w:b/>
                <w:sz w:val="20"/>
                <w:szCs w:val="20"/>
              </w:rPr>
            </w:pPr>
            <w:r w:rsidRPr="00047C80">
              <w:rPr>
                <w:rFonts w:ascii="Arial" w:hAnsi="Arial" w:cs="Arial"/>
                <w:b/>
                <w:sz w:val="20"/>
                <w:szCs w:val="20"/>
              </w:rPr>
              <w:t>1</w:t>
            </w:r>
          </w:p>
        </w:tc>
        <w:tc>
          <w:tcPr>
            <w:tcW w:w="3780" w:type="dxa"/>
            <w:tcBorders>
              <w:top w:val="nil"/>
            </w:tcBorders>
          </w:tcPr>
          <w:p w14:paraId="58A6E0A4" w14:textId="77777777" w:rsidR="00A82B63" w:rsidRPr="00047C80" w:rsidRDefault="00A82B63" w:rsidP="00B65616">
            <w:pPr>
              <w:contextualSpacing/>
              <w:rPr>
                <w:rFonts w:ascii="Arial" w:hAnsi="Arial" w:cs="Arial"/>
                <w:b/>
                <w:sz w:val="20"/>
                <w:szCs w:val="20"/>
              </w:rPr>
            </w:pPr>
            <w:r w:rsidRPr="00047C80">
              <w:rPr>
                <w:rFonts w:ascii="Arial" w:hAnsi="Arial" w:cs="Arial"/>
                <w:b/>
                <w:sz w:val="20"/>
                <w:szCs w:val="20"/>
              </w:rPr>
              <w:t xml:space="preserve"> Honorarios Profesionales        </w:t>
            </w:r>
          </w:p>
        </w:tc>
        <w:tc>
          <w:tcPr>
            <w:tcW w:w="1260" w:type="dxa"/>
            <w:tcBorders>
              <w:top w:val="nil"/>
            </w:tcBorders>
            <w:shd w:val="pct35" w:color="auto" w:fill="FFFFFF"/>
          </w:tcPr>
          <w:p w14:paraId="58A6E0A5" w14:textId="77777777" w:rsidR="00A82B63" w:rsidRPr="00047C80" w:rsidRDefault="00A82B63" w:rsidP="00B65616">
            <w:pPr>
              <w:contextualSpacing/>
              <w:rPr>
                <w:rFonts w:ascii="Arial" w:hAnsi="Arial" w:cs="Arial"/>
                <w:b/>
                <w:sz w:val="20"/>
                <w:szCs w:val="20"/>
              </w:rPr>
            </w:pPr>
          </w:p>
        </w:tc>
        <w:tc>
          <w:tcPr>
            <w:tcW w:w="1260" w:type="dxa"/>
            <w:tcBorders>
              <w:top w:val="nil"/>
            </w:tcBorders>
          </w:tcPr>
          <w:p w14:paraId="58A6E0A6" w14:textId="77777777" w:rsidR="00A82B63" w:rsidRPr="00047C80" w:rsidRDefault="00A82B63" w:rsidP="00B65616">
            <w:pPr>
              <w:contextualSpacing/>
              <w:rPr>
                <w:rFonts w:ascii="Arial" w:hAnsi="Arial" w:cs="Arial"/>
                <w:b/>
                <w:sz w:val="20"/>
                <w:szCs w:val="20"/>
              </w:rPr>
            </w:pPr>
          </w:p>
        </w:tc>
        <w:tc>
          <w:tcPr>
            <w:tcW w:w="1170" w:type="dxa"/>
            <w:tcBorders>
              <w:top w:val="nil"/>
            </w:tcBorders>
          </w:tcPr>
          <w:p w14:paraId="58A6E0A7" w14:textId="77777777" w:rsidR="00A82B63" w:rsidRPr="00047C80" w:rsidRDefault="00A82B63" w:rsidP="00B65616">
            <w:pPr>
              <w:contextualSpacing/>
              <w:rPr>
                <w:rFonts w:ascii="Arial" w:hAnsi="Arial" w:cs="Arial"/>
                <w:b/>
                <w:sz w:val="20"/>
                <w:szCs w:val="20"/>
              </w:rPr>
            </w:pPr>
          </w:p>
        </w:tc>
        <w:tc>
          <w:tcPr>
            <w:tcW w:w="1530" w:type="dxa"/>
            <w:tcBorders>
              <w:top w:val="nil"/>
            </w:tcBorders>
            <w:shd w:val="pct35" w:color="auto" w:fill="FFFFFF"/>
          </w:tcPr>
          <w:p w14:paraId="58A6E0A8" w14:textId="77777777" w:rsidR="00A82B63" w:rsidRPr="00047C80" w:rsidRDefault="00A82B63" w:rsidP="00B65616">
            <w:pPr>
              <w:contextualSpacing/>
              <w:rPr>
                <w:rFonts w:ascii="Arial" w:hAnsi="Arial" w:cs="Arial"/>
                <w:b/>
                <w:sz w:val="20"/>
                <w:szCs w:val="20"/>
              </w:rPr>
            </w:pPr>
          </w:p>
        </w:tc>
      </w:tr>
      <w:tr w:rsidR="00A82B63" w:rsidRPr="00047C80" w14:paraId="58A6E0B0" w14:textId="77777777" w:rsidTr="00C1419E">
        <w:trPr>
          <w:jc w:val="center"/>
        </w:trPr>
        <w:tc>
          <w:tcPr>
            <w:tcW w:w="1080" w:type="dxa"/>
          </w:tcPr>
          <w:p w14:paraId="58A6E0AA" w14:textId="77777777" w:rsidR="00A82B63" w:rsidRPr="00047C80" w:rsidRDefault="00A82B63" w:rsidP="00B65616">
            <w:pPr>
              <w:contextualSpacing/>
              <w:rPr>
                <w:rFonts w:ascii="Arial" w:hAnsi="Arial" w:cs="Arial"/>
                <w:sz w:val="20"/>
                <w:szCs w:val="20"/>
              </w:rPr>
            </w:pPr>
            <w:r w:rsidRPr="00047C80">
              <w:rPr>
                <w:rFonts w:ascii="Arial" w:hAnsi="Arial" w:cs="Arial"/>
                <w:sz w:val="20"/>
                <w:szCs w:val="20"/>
              </w:rPr>
              <w:t>1.1</w:t>
            </w:r>
          </w:p>
        </w:tc>
        <w:tc>
          <w:tcPr>
            <w:tcW w:w="3780" w:type="dxa"/>
          </w:tcPr>
          <w:p w14:paraId="58A6E0AB" w14:textId="22CEDB42" w:rsidR="00A82B63" w:rsidRPr="00047C80" w:rsidRDefault="00A82B63" w:rsidP="00B65616">
            <w:pPr>
              <w:contextualSpacing/>
              <w:rPr>
                <w:rFonts w:ascii="Arial" w:hAnsi="Arial" w:cs="Arial"/>
                <w:sz w:val="20"/>
                <w:szCs w:val="20"/>
              </w:rPr>
            </w:pPr>
          </w:p>
        </w:tc>
        <w:tc>
          <w:tcPr>
            <w:tcW w:w="1260" w:type="dxa"/>
            <w:shd w:val="pct35" w:color="auto" w:fill="FFFFFF"/>
          </w:tcPr>
          <w:p w14:paraId="58A6E0AC" w14:textId="77777777" w:rsidR="00A82B63" w:rsidRPr="00047C80" w:rsidRDefault="00A82B63" w:rsidP="00B65616">
            <w:pPr>
              <w:contextualSpacing/>
              <w:rPr>
                <w:rFonts w:ascii="Arial" w:hAnsi="Arial" w:cs="Arial"/>
                <w:sz w:val="20"/>
                <w:szCs w:val="20"/>
              </w:rPr>
            </w:pPr>
          </w:p>
        </w:tc>
        <w:tc>
          <w:tcPr>
            <w:tcW w:w="1260" w:type="dxa"/>
          </w:tcPr>
          <w:p w14:paraId="58A6E0AD" w14:textId="77777777" w:rsidR="00A82B63" w:rsidRPr="00047C80" w:rsidRDefault="00A82B63" w:rsidP="00B65616">
            <w:pPr>
              <w:contextualSpacing/>
              <w:rPr>
                <w:rFonts w:ascii="Arial" w:hAnsi="Arial" w:cs="Arial"/>
                <w:sz w:val="20"/>
                <w:szCs w:val="20"/>
              </w:rPr>
            </w:pPr>
          </w:p>
        </w:tc>
        <w:tc>
          <w:tcPr>
            <w:tcW w:w="1170" w:type="dxa"/>
          </w:tcPr>
          <w:p w14:paraId="58A6E0AE" w14:textId="77777777" w:rsidR="00A82B63" w:rsidRPr="00047C80" w:rsidRDefault="00A82B63" w:rsidP="00B65616">
            <w:pPr>
              <w:contextualSpacing/>
              <w:rPr>
                <w:rFonts w:ascii="Arial" w:hAnsi="Arial" w:cs="Arial"/>
                <w:sz w:val="20"/>
                <w:szCs w:val="20"/>
              </w:rPr>
            </w:pPr>
          </w:p>
        </w:tc>
        <w:tc>
          <w:tcPr>
            <w:tcW w:w="1530" w:type="dxa"/>
          </w:tcPr>
          <w:p w14:paraId="58A6E0AF" w14:textId="77777777" w:rsidR="00A82B63" w:rsidRPr="00047C80" w:rsidRDefault="00A82B63" w:rsidP="00B65616">
            <w:pPr>
              <w:contextualSpacing/>
              <w:rPr>
                <w:rFonts w:ascii="Arial" w:hAnsi="Arial" w:cs="Arial"/>
                <w:sz w:val="20"/>
                <w:szCs w:val="20"/>
              </w:rPr>
            </w:pPr>
          </w:p>
        </w:tc>
      </w:tr>
      <w:tr w:rsidR="0085258C" w:rsidRPr="00047C80" w14:paraId="58A6E0B7" w14:textId="77777777" w:rsidTr="00C1419E">
        <w:trPr>
          <w:jc w:val="center"/>
        </w:trPr>
        <w:tc>
          <w:tcPr>
            <w:tcW w:w="1080" w:type="dxa"/>
          </w:tcPr>
          <w:p w14:paraId="58A6E0B1" w14:textId="77777777" w:rsidR="0085258C" w:rsidRPr="00047C80" w:rsidRDefault="0085258C" w:rsidP="00B65616">
            <w:pPr>
              <w:contextualSpacing/>
              <w:rPr>
                <w:rFonts w:ascii="Arial" w:hAnsi="Arial" w:cs="Arial"/>
                <w:sz w:val="20"/>
                <w:szCs w:val="20"/>
                <w:lang w:val="en-US"/>
              </w:rPr>
            </w:pPr>
            <w:r w:rsidRPr="00047C80">
              <w:rPr>
                <w:rFonts w:ascii="Arial" w:hAnsi="Arial" w:cs="Arial"/>
                <w:sz w:val="20"/>
                <w:szCs w:val="20"/>
                <w:lang w:val="en-US"/>
              </w:rPr>
              <w:t>1.2</w:t>
            </w:r>
          </w:p>
        </w:tc>
        <w:tc>
          <w:tcPr>
            <w:tcW w:w="3780" w:type="dxa"/>
          </w:tcPr>
          <w:p w14:paraId="58A6E0B2" w14:textId="74BE35E2" w:rsidR="0085258C" w:rsidRPr="00047C80" w:rsidRDefault="0085258C" w:rsidP="00B65616">
            <w:pPr>
              <w:contextualSpacing/>
              <w:rPr>
                <w:rFonts w:ascii="Arial" w:hAnsi="Arial" w:cs="Arial"/>
                <w:sz w:val="20"/>
                <w:szCs w:val="20"/>
                <w:lang w:val="es-ES"/>
              </w:rPr>
            </w:pPr>
          </w:p>
        </w:tc>
        <w:tc>
          <w:tcPr>
            <w:tcW w:w="1260" w:type="dxa"/>
            <w:shd w:val="pct35" w:color="auto" w:fill="FFFFFF"/>
          </w:tcPr>
          <w:p w14:paraId="58A6E0B3" w14:textId="77777777" w:rsidR="0085258C" w:rsidRPr="00047C80" w:rsidRDefault="0085258C" w:rsidP="00B65616">
            <w:pPr>
              <w:contextualSpacing/>
              <w:rPr>
                <w:rFonts w:ascii="Arial" w:hAnsi="Arial" w:cs="Arial"/>
                <w:sz w:val="20"/>
                <w:szCs w:val="20"/>
                <w:lang w:val="en-US"/>
              </w:rPr>
            </w:pPr>
          </w:p>
        </w:tc>
        <w:tc>
          <w:tcPr>
            <w:tcW w:w="1260" w:type="dxa"/>
          </w:tcPr>
          <w:p w14:paraId="58A6E0B4" w14:textId="77777777" w:rsidR="0085258C" w:rsidRPr="00047C80" w:rsidRDefault="0085258C" w:rsidP="00B65616">
            <w:pPr>
              <w:contextualSpacing/>
              <w:rPr>
                <w:rFonts w:ascii="Arial" w:hAnsi="Arial" w:cs="Arial"/>
                <w:sz w:val="20"/>
                <w:szCs w:val="20"/>
                <w:lang w:val="en-US"/>
              </w:rPr>
            </w:pPr>
          </w:p>
        </w:tc>
        <w:tc>
          <w:tcPr>
            <w:tcW w:w="1170" w:type="dxa"/>
          </w:tcPr>
          <w:p w14:paraId="58A6E0B5" w14:textId="77777777" w:rsidR="0085258C" w:rsidRPr="00047C80" w:rsidRDefault="0085258C" w:rsidP="00B65616">
            <w:pPr>
              <w:contextualSpacing/>
              <w:rPr>
                <w:rFonts w:ascii="Arial" w:hAnsi="Arial" w:cs="Arial"/>
                <w:sz w:val="20"/>
                <w:szCs w:val="20"/>
                <w:lang w:val="en-US"/>
              </w:rPr>
            </w:pPr>
          </w:p>
        </w:tc>
        <w:tc>
          <w:tcPr>
            <w:tcW w:w="1530" w:type="dxa"/>
          </w:tcPr>
          <w:p w14:paraId="58A6E0B6" w14:textId="77777777" w:rsidR="0085258C" w:rsidRPr="00047C80" w:rsidRDefault="0085258C" w:rsidP="00B65616">
            <w:pPr>
              <w:contextualSpacing/>
              <w:rPr>
                <w:rFonts w:ascii="Arial" w:hAnsi="Arial" w:cs="Arial"/>
                <w:sz w:val="20"/>
                <w:szCs w:val="20"/>
                <w:lang w:val="en-US"/>
              </w:rPr>
            </w:pPr>
          </w:p>
        </w:tc>
      </w:tr>
      <w:tr w:rsidR="00A82B63" w:rsidRPr="00047C80" w14:paraId="58A6E0BE" w14:textId="77777777" w:rsidTr="00C1419E">
        <w:trPr>
          <w:jc w:val="center"/>
        </w:trPr>
        <w:tc>
          <w:tcPr>
            <w:tcW w:w="1080" w:type="dxa"/>
          </w:tcPr>
          <w:p w14:paraId="58A6E0B8" w14:textId="77777777" w:rsidR="00A82B63" w:rsidRPr="00047C80" w:rsidRDefault="00A82B63" w:rsidP="00B65616">
            <w:pPr>
              <w:contextualSpacing/>
              <w:rPr>
                <w:rFonts w:ascii="Arial" w:hAnsi="Arial" w:cs="Arial"/>
                <w:sz w:val="20"/>
                <w:szCs w:val="20"/>
                <w:lang w:val="en-US"/>
              </w:rPr>
            </w:pPr>
            <w:r w:rsidRPr="00047C80">
              <w:rPr>
                <w:rFonts w:ascii="Arial" w:hAnsi="Arial" w:cs="Arial"/>
                <w:sz w:val="20"/>
                <w:szCs w:val="20"/>
                <w:lang w:val="en-US"/>
              </w:rPr>
              <w:t>1.</w:t>
            </w:r>
            <w:r w:rsidR="0085258C" w:rsidRPr="00047C80">
              <w:rPr>
                <w:rFonts w:ascii="Arial" w:hAnsi="Arial" w:cs="Arial"/>
                <w:sz w:val="20"/>
                <w:szCs w:val="20"/>
                <w:lang w:val="en-US"/>
              </w:rPr>
              <w:t>3</w:t>
            </w:r>
          </w:p>
        </w:tc>
        <w:tc>
          <w:tcPr>
            <w:tcW w:w="3780" w:type="dxa"/>
          </w:tcPr>
          <w:p w14:paraId="58A6E0B9" w14:textId="4026272C" w:rsidR="00A82B63" w:rsidRPr="00047C80" w:rsidRDefault="00A82B63" w:rsidP="00B65616">
            <w:pPr>
              <w:contextualSpacing/>
              <w:rPr>
                <w:rFonts w:ascii="Arial" w:hAnsi="Arial" w:cs="Arial"/>
                <w:sz w:val="20"/>
                <w:szCs w:val="20"/>
                <w:lang w:val="en-US"/>
              </w:rPr>
            </w:pPr>
          </w:p>
        </w:tc>
        <w:tc>
          <w:tcPr>
            <w:tcW w:w="1260" w:type="dxa"/>
            <w:shd w:val="pct35" w:color="auto" w:fill="FFFFFF"/>
          </w:tcPr>
          <w:p w14:paraId="58A6E0BA" w14:textId="77777777" w:rsidR="00A82B63" w:rsidRPr="00047C80" w:rsidRDefault="00A82B63" w:rsidP="00B65616">
            <w:pPr>
              <w:contextualSpacing/>
              <w:rPr>
                <w:rFonts w:ascii="Arial" w:hAnsi="Arial" w:cs="Arial"/>
                <w:sz w:val="20"/>
                <w:szCs w:val="20"/>
                <w:lang w:val="en-US"/>
              </w:rPr>
            </w:pPr>
          </w:p>
        </w:tc>
        <w:tc>
          <w:tcPr>
            <w:tcW w:w="1260" w:type="dxa"/>
          </w:tcPr>
          <w:p w14:paraId="58A6E0BB" w14:textId="77777777" w:rsidR="00A82B63" w:rsidRPr="00047C80" w:rsidRDefault="00A82B63" w:rsidP="00B65616">
            <w:pPr>
              <w:contextualSpacing/>
              <w:rPr>
                <w:rFonts w:ascii="Arial" w:hAnsi="Arial" w:cs="Arial"/>
                <w:sz w:val="20"/>
                <w:szCs w:val="20"/>
                <w:lang w:val="en-US"/>
              </w:rPr>
            </w:pPr>
          </w:p>
        </w:tc>
        <w:tc>
          <w:tcPr>
            <w:tcW w:w="1170" w:type="dxa"/>
          </w:tcPr>
          <w:p w14:paraId="58A6E0BC" w14:textId="77777777" w:rsidR="00A82B63" w:rsidRPr="00047C80" w:rsidRDefault="00A82B63" w:rsidP="00B65616">
            <w:pPr>
              <w:contextualSpacing/>
              <w:rPr>
                <w:rFonts w:ascii="Arial" w:hAnsi="Arial" w:cs="Arial"/>
                <w:sz w:val="20"/>
                <w:szCs w:val="20"/>
                <w:lang w:val="en-US"/>
              </w:rPr>
            </w:pPr>
          </w:p>
        </w:tc>
        <w:tc>
          <w:tcPr>
            <w:tcW w:w="1530" w:type="dxa"/>
          </w:tcPr>
          <w:p w14:paraId="58A6E0BD" w14:textId="77777777" w:rsidR="00A82B63" w:rsidRPr="00047C80" w:rsidRDefault="00A82B63" w:rsidP="00B65616">
            <w:pPr>
              <w:contextualSpacing/>
              <w:rPr>
                <w:rFonts w:ascii="Arial" w:hAnsi="Arial" w:cs="Arial"/>
                <w:sz w:val="20"/>
                <w:szCs w:val="20"/>
                <w:lang w:val="en-US"/>
              </w:rPr>
            </w:pPr>
          </w:p>
        </w:tc>
      </w:tr>
      <w:tr w:rsidR="00A82B63" w:rsidRPr="00047C80" w14:paraId="58A6E0C5" w14:textId="77777777" w:rsidTr="00C1419E">
        <w:trPr>
          <w:jc w:val="center"/>
        </w:trPr>
        <w:tc>
          <w:tcPr>
            <w:tcW w:w="1080" w:type="dxa"/>
          </w:tcPr>
          <w:p w14:paraId="58A6E0BF" w14:textId="77777777" w:rsidR="00A82B63" w:rsidRPr="00047C80" w:rsidRDefault="00A82B63" w:rsidP="00B65616">
            <w:pPr>
              <w:contextualSpacing/>
              <w:rPr>
                <w:rFonts w:ascii="Arial" w:hAnsi="Arial" w:cs="Arial"/>
                <w:sz w:val="20"/>
                <w:szCs w:val="20"/>
                <w:lang w:val="en-US"/>
              </w:rPr>
            </w:pPr>
            <w:r w:rsidRPr="00047C80">
              <w:rPr>
                <w:rFonts w:ascii="Arial" w:hAnsi="Arial" w:cs="Arial"/>
                <w:sz w:val="20"/>
                <w:szCs w:val="20"/>
                <w:lang w:val="en-US"/>
              </w:rPr>
              <w:t>1.</w:t>
            </w:r>
            <w:r w:rsidR="0085258C" w:rsidRPr="00047C80">
              <w:rPr>
                <w:rFonts w:ascii="Arial" w:hAnsi="Arial" w:cs="Arial"/>
                <w:sz w:val="20"/>
                <w:szCs w:val="20"/>
                <w:lang w:val="en-US"/>
              </w:rPr>
              <w:t>4</w:t>
            </w:r>
          </w:p>
        </w:tc>
        <w:tc>
          <w:tcPr>
            <w:tcW w:w="3780" w:type="dxa"/>
          </w:tcPr>
          <w:p w14:paraId="58A6E0C0" w14:textId="12B9976F" w:rsidR="00A82B63" w:rsidRPr="00047C80" w:rsidRDefault="00A82B63" w:rsidP="00B65616">
            <w:pPr>
              <w:contextualSpacing/>
              <w:rPr>
                <w:rFonts w:ascii="Arial" w:hAnsi="Arial" w:cs="Arial"/>
                <w:sz w:val="20"/>
                <w:szCs w:val="20"/>
                <w:lang w:val="en-US"/>
              </w:rPr>
            </w:pPr>
          </w:p>
        </w:tc>
        <w:tc>
          <w:tcPr>
            <w:tcW w:w="1260" w:type="dxa"/>
            <w:shd w:val="pct35" w:color="auto" w:fill="FFFFFF"/>
          </w:tcPr>
          <w:p w14:paraId="58A6E0C1" w14:textId="77777777" w:rsidR="00A82B63" w:rsidRPr="00047C80" w:rsidRDefault="00A82B63" w:rsidP="00B65616">
            <w:pPr>
              <w:contextualSpacing/>
              <w:rPr>
                <w:rFonts w:ascii="Arial" w:hAnsi="Arial" w:cs="Arial"/>
                <w:sz w:val="20"/>
                <w:szCs w:val="20"/>
                <w:lang w:val="en-US"/>
              </w:rPr>
            </w:pPr>
          </w:p>
        </w:tc>
        <w:tc>
          <w:tcPr>
            <w:tcW w:w="1260" w:type="dxa"/>
          </w:tcPr>
          <w:p w14:paraId="58A6E0C2" w14:textId="77777777" w:rsidR="00A82B63" w:rsidRPr="00047C80" w:rsidRDefault="00A82B63" w:rsidP="00B65616">
            <w:pPr>
              <w:contextualSpacing/>
              <w:rPr>
                <w:rFonts w:ascii="Arial" w:hAnsi="Arial" w:cs="Arial"/>
                <w:sz w:val="20"/>
                <w:szCs w:val="20"/>
                <w:lang w:val="en-US"/>
              </w:rPr>
            </w:pPr>
          </w:p>
        </w:tc>
        <w:tc>
          <w:tcPr>
            <w:tcW w:w="1170" w:type="dxa"/>
          </w:tcPr>
          <w:p w14:paraId="58A6E0C3" w14:textId="77777777" w:rsidR="00A82B63" w:rsidRPr="00047C80" w:rsidRDefault="00A82B63" w:rsidP="00B65616">
            <w:pPr>
              <w:contextualSpacing/>
              <w:rPr>
                <w:rFonts w:ascii="Arial" w:hAnsi="Arial" w:cs="Arial"/>
                <w:sz w:val="20"/>
                <w:szCs w:val="20"/>
                <w:lang w:val="en-US"/>
              </w:rPr>
            </w:pPr>
          </w:p>
        </w:tc>
        <w:tc>
          <w:tcPr>
            <w:tcW w:w="1530" w:type="dxa"/>
          </w:tcPr>
          <w:p w14:paraId="58A6E0C4" w14:textId="77777777" w:rsidR="00A82B63" w:rsidRPr="00047C80" w:rsidRDefault="00A82B63" w:rsidP="00B65616">
            <w:pPr>
              <w:contextualSpacing/>
              <w:rPr>
                <w:rFonts w:ascii="Arial" w:hAnsi="Arial" w:cs="Arial"/>
                <w:sz w:val="20"/>
                <w:szCs w:val="20"/>
                <w:lang w:val="en-US"/>
              </w:rPr>
            </w:pPr>
          </w:p>
        </w:tc>
      </w:tr>
      <w:tr w:rsidR="00A82B63" w:rsidRPr="00047C80" w14:paraId="58A6E0CC" w14:textId="77777777" w:rsidTr="00C1419E">
        <w:trPr>
          <w:jc w:val="center"/>
        </w:trPr>
        <w:tc>
          <w:tcPr>
            <w:tcW w:w="1080" w:type="dxa"/>
          </w:tcPr>
          <w:p w14:paraId="58A6E0C6" w14:textId="77777777" w:rsidR="00A82B63" w:rsidRPr="00047C80" w:rsidRDefault="00A82B63" w:rsidP="00B65616">
            <w:pPr>
              <w:contextualSpacing/>
              <w:rPr>
                <w:rFonts w:ascii="Arial" w:hAnsi="Arial" w:cs="Arial"/>
                <w:sz w:val="20"/>
                <w:szCs w:val="20"/>
                <w:lang w:val="en-US"/>
              </w:rPr>
            </w:pPr>
            <w:r w:rsidRPr="00047C80">
              <w:rPr>
                <w:rFonts w:ascii="Arial" w:hAnsi="Arial" w:cs="Arial"/>
                <w:sz w:val="20"/>
                <w:szCs w:val="20"/>
                <w:lang w:val="en-US"/>
              </w:rPr>
              <w:t>1.</w:t>
            </w:r>
            <w:r w:rsidR="0085258C" w:rsidRPr="00047C80">
              <w:rPr>
                <w:rFonts w:ascii="Arial" w:hAnsi="Arial" w:cs="Arial"/>
                <w:sz w:val="20"/>
                <w:szCs w:val="20"/>
                <w:lang w:val="en-US"/>
              </w:rPr>
              <w:t>5</w:t>
            </w:r>
          </w:p>
        </w:tc>
        <w:tc>
          <w:tcPr>
            <w:tcW w:w="3780" w:type="dxa"/>
          </w:tcPr>
          <w:p w14:paraId="58A6E0C7" w14:textId="74F325A2" w:rsidR="00A82B63" w:rsidRPr="00047C80" w:rsidRDefault="00A82B63" w:rsidP="00B65616">
            <w:pPr>
              <w:contextualSpacing/>
              <w:rPr>
                <w:rFonts w:ascii="Arial" w:hAnsi="Arial" w:cs="Arial"/>
                <w:sz w:val="20"/>
                <w:szCs w:val="20"/>
              </w:rPr>
            </w:pPr>
          </w:p>
        </w:tc>
        <w:tc>
          <w:tcPr>
            <w:tcW w:w="1260" w:type="dxa"/>
            <w:shd w:val="pct35" w:color="auto" w:fill="FFFFFF"/>
          </w:tcPr>
          <w:p w14:paraId="58A6E0C8" w14:textId="77777777" w:rsidR="00A82B63" w:rsidRPr="00047C80" w:rsidRDefault="00A82B63" w:rsidP="00B65616">
            <w:pPr>
              <w:contextualSpacing/>
              <w:rPr>
                <w:rFonts w:ascii="Arial" w:hAnsi="Arial" w:cs="Arial"/>
                <w:sz w:val="20"/>
                <w:szCs w:val="20"/>
              </w:rPr>
            </w:pPr>
          </w:p>
        </w:tc>
        <w:tc>
          <w:tcPr>
            <w:tcW w:w="1260" w:type="dxa"/>
          </w:tcPr>
          <w:p w14:paraId="58A6E0C9" w14:textId="77777777" w:rsidR="00A82B63" w:rsidRPr="00047C80" w:rsidRDefault="00A82B63" w:rsidP="00B65616">
            <w:pPr>
              <w:contextualSpacing/>
              <w:rPr>
                <w:rFonts w:ascii="Arial" w:hAnsi="Arial" w:cs="Arial"/>
                <w:sz w:val="20"/>
                <w:szCs w:val="20"/>
              </w:rPr>
            </w:pPr>
          </w:p>
        </w:tc>
        <w:tc>
          <w:tcPr>
            <w:tcW w:w="1170" w:type="dxa"/>
          </w:tcPr>
          <w:p w14:paraId="58A6E0CA" w14:textId="77777777" w:rsidR="00A82B63" w:rsidRPr="00047C80" w:rsidRDefault="00A82B63" w:rsidP="00B65616">
            <w:pPr>
              <w:pStyle w:val="Encabezado"/>
              <w:pBdr>
                <w:bottom w:val="none" w:sz="0" w:space="0" w:color="auto"/>
              </w:pBdr>
              <w:tabs>
                <w:tab w:val="clear" w:pos="9000"/>
              </w:tabs>
              <w:overflowPunct/>
              <w:autoSpaceDE/>
              <w:autoSpaceDN/>
              <w:adjustRightInd/>
              <w:contextualSpacing/>
              <w:textAlignment w:val="auto"/>
              <w:rPr>
                <w:rFonts w:ascii="Arial" w:hAnsi="Arial" w:cs="Arial"/>
                <w:lang w:eastAsia="en-US"/>
              </w:rPr>
            </w:pPr>
          </w:p>
        </w:tc>
        <w:tc>
          <w:tcPr>
            <w:tcW w:w="1530" w:type="dxa"/>
          </w:tcPr>
          <w:p w14:paraId="58A6E0CB" w14:textId="77777777" w:rsidR="00A82B63" w:rsidRPr="00047C80" w:rsidRDefault="00A82B63" w:rsidP="00B65616">
            <w:pPr>
              <w:contextualSpacing/>
              <w:rPr>
                <w:rFonts w:ascii="Arial" w:hAnsi="Arial" w:cs="Arial"/>
                <w:sz w:val="20"/>
                <w:szCs w:val="20"/>
              </w:rPr>
            </w:pPr>
          </w:p>
        </w:tc>
      </w:tr>
      <w:tr w:rsidR="00A82B63" w:rsidRPr="00047C80" w14:paraId="58A6E0D3" w14:textId="77777777" w:rsidTr="00C1419E">
        <w:trPr>
          <w:jc w:val="center"/>
        </w:trPr>
        <w:tc>
          <w:tcPr>
            <w:tcW w:w="1080" w:type="dxa"/>
          </w:tcPr>
          <w:p w14:paraId="58A6E0CD" w14:textId="77777777" w:rsidR="00A82B63" w:rsidRPr="00047C80" w:rsidRDefault="00A82B63" w:rsidP="00B65616">
            <w:pPr>
              <w:contextualSpacing/>
              <w:rPr>
                <w:rFonts w:ascii="Arial" w:hAnsi="Arial" w:cs="Arial"/>
                <w:sz w:val="20"/>
                <w:szCs w:val="20"/>
              </w:rPr>
            </w:pPr>
            <w:r w:rsidRPr="00047C80">
              <w:rPr>
                <w:rFonts w:ascii="Arial" w:hAnsi="Arial" w:cs="Arial"/>
                <w:sz w:val="20"/>
                <w:szCs w:val="20"/>
              </w:rPr>
              <w:t>1.</w:t>
            </w:r>
            <w:r w:rsidR="0085258C" w:rsidRPr="00047C80">
              <w:rPr>
                <w:rFonts w:ascii="Arial" w:hAnsi="Arial" w:cs="Arial"/>
                <w:sz w:val="20"/>
                <w:szCs w:val="20"/>
              </w:rPr>
              <w:t>6</w:t>
            </w:r>
          </w:p>
        </w:tc>
        <w:tc>
          <w:tcPr>
            <w:tcW w:w="3780" w:type="dxa"/>
          </w:tcPr>
          <w:p w14:paraId="58A6E0CE" w14:textId="2EF7AD6A" w:rsidR="00A82B63" w:rsidRPr="00047C80" w:rsidRDefault="00A82B63" w:rsidP="00B65616">
            <w:pPr>
              <w:contextualSpacing/>
              <w:rPr>
                <w:rFonts w:ascii="Arial" w:hAnsi="Arial" w:cs="Arial"/>
                <w:sz w:val="20"/>
                <w:szCs w:val="20"/>
              </w:rPr>
            </w:pPr>
          </w:p>
        </w:tc>
        <w:tc>
          <w:tcPr>
            <w:tcW w:w="1260" w:type="dxa"/>
            <w:shd w:val="pct35" w:color="auto" w:fill="FFFFFF"/>
          </w:tcPr>
          <w:p w14:paraId="58A6E0CF" w14:textId="77777777" w:rsidR="00A82B63" w:rsidRPr="00047C80" w:rsidRDefault="00A82B63" w:rsidP="00B65616">
            <w:pPr>
              <w:contextualSpacing/>
              <w:rPr>
                <w:rFonts w:ascii="Arial" w:hAnsi="Arial" w:cs="Arial"/>
                <w:sz w:val="20"/>
                <w:szCs w:val="20"/>
              </w:rPr>
            </w:pPr>
          </w:p>
        </w:tc>
        <w:tc>
          <w:tcPr>
            <w:tcW w:w="1260" w:type="dxa"/>
          </w:tcPr>
          <w:p w14:paraId="58A6E0D0" w14:textId="77777777" w:rsidR="00A82B63" w:rsidRPr="00047C80" w:rsidRDefault="00A82B63" w:rsidP="00B65616">
            <w:pPr>
              <w:contextualSpacing/>
              <w:rPr>
                <w:rFonts w:ascii="Arial" w:hAnsi="Arial" w:cs="Arial"/>
                <w:sz w:val="20"/>
                <w:szCs w:val="20"/>
              </w:rPr>
            </w:pPr>
          </w:p>
        </w:tc>
        <w:tc>
          <w:tcPr>
            <w:tcW w:w="1170" w:type="dxa"/>
          </w:tcPr>
          <w:p w14:paraId="58A6E0D1" w14:textId="77777777" w:rsidR="00A82B63" w:rsidRPr="00047C80" w:rsidRDefault="00A82B63" w:rsidP="00B65616">
            <w:pPr>
              <w:contextualSpacing/>
              <w:rPr>
                <w:rFonts w:ascii="Arial" w:hAnsi="Arial" w:cs="Arial"/>
                <w:sz w:val="20"/>
                <w:szCs w:val="20"/>
              </w:rPr>
            </w:pPr>
          </w:p>
        </w:tc>
        <w:tc>
          <w:tcPr>
            <w:tcW w:w="1530" w:type="dxa"/>
          </w:tcPr>
          <w:p w14:paraId="58A6E0D2" w14:textId="77777777" w:rsidR="00A82B63" w:rsidRPr="00047C80" w:rsidRDefault="00A82B63" w:rsidP="00B65616">
            <w:pPr>
              <w:contextualSpacing/>
              <w:rPr>
                <w:rFonts w:ascii="Arial" w:hAnsi="Arial" w:cs="Arial"/>
                <w:sz w:val="20"/>
                <w:szCs w:val="20"/>
              </w:rPr>
            </w:pPr>
          </w:p>
        </w:tc>
      </w:tr>
      <w:tr w:rsidR="00A82B63" w:rsidRPr="00047C80" w14:paraId="58A6E0DA" w14:textId="77777777" w:rsidTr="00C1419E">
        <w:trPr>
          <w:jc w:val="center"/>
        </w:trPr>
        <w:tc>
          <w:tcPr>
            <w:tcW w:w="1080" w:type="dxa"/>
          </w:tcPr>
          <w:p w14:paraId="58A6E0D4" w14:textId="77777777" w:rsidR="00A82B63" w:rsidRPr="00047C80" w:rsidRDefault="00A82B63" w:rsidP="00B65616">
            <w:pPr>
              <w:contextualSpacing/>
              <w:rPr>
                <w:rFonts w:ascii="Arial" w:hAnsi="Arial" w:cs="Arial"/>
                <w:sz w:val="20"/>
                <w:szCs w:val="20"/>
              </w:rPr>
            </w:pPr>
            <w:r w:rsidRPr="00047C80">
              <w:rPr>
                <w:rFonts w:ascii="Arial" w:hAnsi="Arial" w:cs="Arial"/>
                <w:sz w:val="20"/>
                <w:szCs w:val="20"/>
              </w:rPr>
              <w:t>1.</w:t>
            </w:r>
            <w:r w:rsidR="0085258C" w:rsidRPr="00047C80">
              <w:rPr>
                <w:rFonts w:ascii="Arial" w:hAnsi="Arial" w:cs="Arial"/>
                <w:sz w:val="20"/>
                <w:szCs w:val="20"/>
              </w:rPr>
              <w:t>7</w:t>
            </w:r>
          </w:p>
        </w:tc>
        <w:tc>
          <w:tcPr>
            <w:tcW w:w="3780" w:type="dxa"/>
          </w:tcPr>
          <w:p w14:paraId="58A6E0D5" w14:textId="6EC49532" w:rsidR="00A82B63" w:rsidRPr="00047C80" w:rsidRDefault="00A82B63" w:rsidP="00B65616">
            <w:pPr>
              <w:contextualSpacing/>
              <w:rPr>
                <w:rFonts w:ascii="Arial" w:hAnsi="Arial" w:cs="Arial"/>
                <w:sz w:val="20"/>
                <w:szCs w:val="20"/>
              </w:rPr>
            </w:pPr>
          </w:p>
        </w:tc>
        <w:tc>
          <w:tcPr>
            <w:tcW w:w="1260" w:type="dxa"/>
            <w:shd w:val="pct35" w:color="auto" w:fill="FFFFFF"/>
          </w:tcPr>
          <w:p w14:paraId="58A6E0D6" w14:textId="77777777" w:rsidR="00A82B63" w:rsidRPr="00047C80" w:rsidRDefault="00A82B63" w:rsidP="00B65616">
            <w:pPr>
              <w:contextualSpacing/>
              <w:rPr>
                <w:rFonts w:ascii="Arial" w:hAnsi="Arial" w:cs="Arial"/>
                <w:sz w:val="20"/>
                <w:szCs w:val="20"/>
              </w:rPr>
            </w:pPr>
          </w:p>
        </w:tc>
        <w:tc>
          <w:tcPr>
            <w:tcW w:w="1260" w:type="dxa"/>
          </w:tcPr>
          <w:p w14:paraId="58A6E0D7" w14:textId="77777777" w:rsidR="00A82B63" w:rsidRPr="00047C80" w:rsidRDefault="00A82B63" w:rsidP="00B65616">
            <w:pPr>
              <w:contextualSpacing/>
              <w:rPr>
                <w:rFonts w:ascii="Arial" w:hAnsi="Arial" w:cs="Arial"/>
                <w:sz w:val="20"/>
                <w:szCs w:val="20"/>
              </w:rPr>
            </w:pPr>
          </w:p>
        </w:tc>
        <w:tc>
          <w:tcPr>
            <w:tcW w:w="1170" w:type="dxa"/>
          </w:tcPr>
          <w:p w14:paraId="58A6E0D8" w14:textId="77777777" w:rsidR="00A82B63" w:rsidRPr="00047C80" w:rsidRDefault="00A82B63" w:rsidP="00B65616">
            <w:pPr>
              <w:contextualSpacing/>
              <w:rPr>
                <w:rFonts w:ascii="Arial" w:hAnsi="Arial" w:cs="Arial"/>
                <w:sz w:val="20"/>
                <w:szCs w:val="20"/>
              </w:rPr>
            </w:pPr>
          </w:p>
        </w:tc>
        <w:tc>
          <w:tcPr>
            <w:tcW w:w="1530" w:type="dxa"/>
          </w:tcPr>
          <w:p w14:paraId="58A6E0D9" w14:textId="77777777" w:rsidR="00A82B63" w:rsidRPr="00047C80" w:rsidRDefault="00A82B63" w:rsidP="00B65616">
            <w:pPr>
              <w:contextualSpacing/>
              <w:rPr>
                <w:rFonts w:ascii="Arial" w:hAnsi="Arial" w:cs="Arial"/>
                <w:sz w:val="20"/>
                <w:szCs w:val="20"/>
              </w:rPr>
            </w:pPr>
          </w:p>
        </w:tc>
      </w:tr>
      <w:tr w:rsidR="00A82B63" w:rsidRPr="00047C80" w14:paraId="58A6E0E1" w14:textId="77777777" w:rsidTr="00C1419E">
        <w:trPr>
          <w:trHeight w:val="413"/>
          <w:jc w:val="center"/>
        </w:trPr>
        <w:tc>
          <w:tcPr>
            <w:tcW w:w="1080" w:type="dxa"/>
            <w:tcBorders>
              <w:bottom w:val="nil"/>
            </w:tcBorders>
          </w:tcPr>
          <w:p w14:paraId="58A6E0DB" w14:textId="77777777" w:rsidR="00A82B63" w:rsidRPr="00047C80" w:rsidRDefault="00A82B63" w:rsidP="00B65616">
            <w:pPr>
              <w:contextualSpacing/>
              <w:rPr>
                <w:rFonts w:ascii="Arial" w:hAnsi="Arial" w:cs="Arial"/>
                <w:sz w:val="20"/>
                <w:szCs w:val="20"/>
              </w:rPr>
            </w:pPr>
          </w:p>
        </w:tc>
        <w:tc>
          <w:tcPr>
            <w:tcW w:w="3780" w:type="dxa"/>
            <w:tcBorders>
              <w:bottom w:val="nil"/>
            </w:tcBorders>
          </w:tcPr>
          <w:p w14:paraId="58A6E0DC" w14:textId="77777777" w:rsidR="00A82B63" w:rsidRPr="00047C80" w:rsidRDefault="00A82B63" w:rsidP="00B65616">
            <w:pPr>
              <w:contextualSpacing/>
              <w:rPr>
                <w:rFonts w:ascii="Arial" w:hAnsi="Arial" w:cs="Arial"/>
                <w:b/>
                <w:sz w:val="20"/>
                <w:szCs w:val="20"/>
              </w:rPr>
            </w:pPr>
            <w:bookmarkStart w:id="80" w:name="_Toc150763322"/>
            <w:bookmarkStart w:id="81" w:name="_Toc150764514"/>
            <w:bookmarkStart w:id="82" w:name="_Toc330903636"/>
            <w:bookmarkStart w:id="83" w:name="_Toc488934118"/>
            <w:bookmarkStart w:id="84" w:name="_Toc489872832"/>
            <w:bookmarkStart w:id="85" w:name="_Toc489949955"/>
            <w:bookmarkStart w:id="86" w:name="_Toc490558367"/>
            <w:bookmarkStart w:id="87" w:name="_Toc122354850"/>
            <w:r w:rsidRPr="00047C80">
              <w:rPr>
                <w:rFonts w:ascii="Arial" w:hAnsi="Arial" w:cs="Arial"/>
                <w:b/>
                <w:sz w:val="20"/>
                <w:szCs w:val="20"/>
              </w:rPr>
              <w:t>SUBTOTAL</w:t>
            </w:r>
            <w:bookmarkEnd w:id="80"/>
            <w:bookmarkEnd w:id="81"/>
            <w:bookmarkEnd w:id="82"/>
            <w:r w:rsidRPr="00047C80">
              <w:rPr>
                <w:rFonts w:ascii="Arial" w:hAnsi="Arial" w:cs="Arial"/>
                <w:b/>
                <w:sz w:val="20"/>
                <w:szCs w:val="20"/>
              </w:rPr>
              <w:t xml:space="preserve"> </w:t>
            </w:r>
            <w:bookmarkEnd w:id="83"/>
            <w:bookmarkEnd w:id="84"/>
            <w:bookmarkEnd w:id="85"/>
            <w:bookmarkEnd w:id="86"/>
            <w:bookmarkEnd w:id="87"/>
          </w:p>
        </w:tc>
        <w:tc>
          <w:tcPr>
            <w:tcW w:w="1260" w:type="dxa"/>
            <w:tcBorders>
              <w:bottom w:val="single" w:sz="4" w:space="0" w:color="auto"/>
            </w:tcBorders>
            <w:shd w:val="pct35" w:color="auto" w:fill="FFFFFF"/>
          </w:tcPr>
          <w:p w14:paraId="58A6E0DD" w14:textId="77777777" w:rsidR="00A82B63" w:rsidRPr="00047C80" w:rsidRDefault="00A82B63" w:rsidP="00B65616">
            <w:pPr>
              <w:contextualSpacing/>
              <w:rPr>
                <w:rFonts w:ascii="Arial" w:hAnsi="Arial" w:cs="Arial"/>
                <w:sz w:val="20"/>
                <w:szCs w:val="20"/>
              </w:rPr>
            </w:pPr>
          </w:p>
        </w:tc>
        <w:tc>
          <w:tcPr>
            <w:tcW w:w="1260" w:type="dxa"/>
            <w:tcBorders>
              <w:bottom w:val="nil"/>
            </w:tcBorders>
          </w:tcPr>
          <w:p w14:paraId="58A6E0DE" w14:textId="77777777" w:rsidR="00A82B63" w:rsidRPr="00047C80" w:rsidRDefault="00A82B63" w:rsidP="00B65616">
            <w:pPr>
              <w:contextualSpacing/>
              <w:rPr>
                <w:rFonts w:ascii="Arial" w:hAnsi="Arial" w:cs="Arial"/>
                <w:sz w:val="20"/>
                <w:szCs w:val="20"/>
              </w:rPr>
            </w:pPr>
          </w:p>
        </w:tc>
        <w:tc>
          <w:tcPr>
            <w:tcW w:w="1170" w:type="dxa"/>
            <w:tcBorders>
              <w:bottom w:val="nil"/>
            </w:tcBorders>
          </w:tcPr>
          <w:p w14:paraId="58A6E0DF" w14:textId="77777777" w:rsidR="00A82B63" w:rsidRPr="00047C80" w:rsidRDefault="00A82B63" w:rsidP="00B65616">
            <w:pPr>
              <w:contextualSpacing/>
              <w:rPr>
                <w:rFonts w:ascii="Arial" w:hAnsi="Arial" w:cs="Arial"/>
                <w:sz w:val="20"/>
                <w:szCs w:val="20"/>
              </w:rPr>
            </w:pPr>
          </w:p>
        </w:tc>
        <w:tc>
          <w:tcPr>
            <w:tcW w:w="1530" w:type="dxa"/>
            <w:tcBorders>
              <w:bottom w:val="nil"/>
            </w:tcBorders>
          </w:tcPr>
          <w:p w14:paraId="58A6E0E0" w14:textId="77777777" w:rsidR="00A82B63" w:rsidRPr="00047C80" w:rsidRDefault="00A82B63" w:rsidP="00B65616">
            <w:pPr>
              <w:contextualSpacing/>
              <w:rPr>
                <w:rFonts w:ascii="Arial" w:hAnsi="Arial" w:cs="Arial"/>
                <w:sz w:val="20"/>
                <w:szCs w:val="20"/>
              </w:rPr>
            </w:pPr>
          </w:p>
        </w:tc>
      </w:tr>
      <w:tr w:rsidR="00A82B63" w:rsidRPr="00047C80" w14:paraId="58A6E0E8" w14:textId="77777777" w:rsidTr="00C1419E">
        <w:trPr>
          <w:jc w:val="center"/>
        </w:trPr>
        <w:tc>
          <w:tcPr>
            <w:tcW w:w="1080" w:type="dxa"/>
            <w:shd w:val="pct35" w:color="auto" w:fill="FFFFFF"/>
          </w:tcPr>
          <w:p w14:paraId="58A6E0E2" w14:textId="77777777" w:rsidR="00A82B63" w:rsidRPr="00047C80" w:rsidRDefault="00A82B63" w:rsidP="00B65616">
            <w:pPr>
              <w:contextualSpacing/>
              <w:rPr>
                <w:rFonts w:ascii="Arial" w:hAnsi="Arial" w:cs="Arial"/>
                <w:b/>
                <w:sz w:val="20"/>
                <w:szCs w:val="20"/>
              </w:rPr>
            </w:pPr>
          </w:p>
        </w:tc>
        <w:tc>
          <w:tcPr>
            <w:tcW w:w="3780" w:type="dxa"/>
            <w:shd w:val="pct35" w:color="auto" w:fill="FFFFFF"/>
          </w:tcPr>
          <w:p w14:paraId="58A6E0E3" w14:textId="77777777" w:rsidR="00A82B63" w:rsidRPr="00047C80" w:rsidRDefault="00A82B63" w:rsidP="00B65616">
            <w:pPr>
              <w:contextualSpacing/>
              <w:rPr>
                <w:rFonts w:ascii="Arial" w:hAnsi="Arial" w:cs="Arial"/>
                <w:b/>
                <w:sz w:val="20"/>
                <w:szCs w:val="20"/>
              </w:rPr>
            </w:pPr>
          </w:p>
        </w:tc>
        <w:tc>
          <w:tcPr>
            <w:tcW w:w="1260" w:type="dxa"/>
            <w:tcBorders>
              <w:top w:val="nil"/>
            </w:tcBorders>
            <w:shd w:val="pct35" w:color="auto" w:fill="FFFFFF"/>
          </w:tcPr>
          <w:p w14:paraId="58A6E0E4" w14:textId="77777777" w:rsidR="00A82B63" w:rsidRPr="00047C80" w:rsidRDefault="00A82B63" w:rsidP="00B65616">
            <w:pPr>
              <w:contextualSpacing/>
              <w:rPr>
                <w:rFonts w:ascii="Arial" w:hAnsi="Arial" w:cs="Arial"/>
                <w:b/>
                <w:sz w:val="20"/>
                <w:szCs w:val="20"/>
              </w:rPr>
            </w:pPr>
          </w:p>
        </w:tc>
        <w:tc>
          <w:tcPr>
            <w:tcW w:w="1260" w:type="dxa"/>
            <w:shd w:val="pct35" w:color="auto" w:fill="FFFFFF"/>
          </w:tcPr>
          <w:p w14:paraId="58A6E0E5" w14:textId="77777777" w:rsidR="00A82B63" w:rsidRPr="00047C80" w:rsidRDefault="00A82B63" w:rsidP="00B65616">
            <w:pPr>
              <w:contextualSpacing/>
              <w:rPr>
                <w:rFonts w:ascii="Arial" w:hAnsi="Arial" w:cs="Arial"/>
                <w:b/>
                <w:sz w:val="20"/>
                <w:szCs w:val="20"/>
              </w:rPr>
            </w:pPr>
          </w:p>
        </w:tc>
        <w:tc>
          <w:tcPr>
            <w:tcW w:w="1170" w:type="dxa"/>
            <w:shd w:val="pct35" w:color="auto" w:fill="FFFFFF"/>
          </w:tcPr>
          <w:p w14:paraId="58A6E0E6" w14:textId="77777777" w:rsidR="00A82B63" w:rsidRPr="00047C80" w:rsidRDefault="00A82B63" w:rsidP="00B65616">
            <w:pPr>
              <w:contextualSpacing/>
              <w:rPr>
                <w:rFonts w:ascii="Arial" w:hAnsi="Arial" w:cs="Arial"/>
                <w:b/>
                <w:sz w:val="20"/>
                <w:szCs w:val="20"/>
              </w:rPr>
            </w:pPr>
          </w:p>
        </w:tc>
        <w:tc>
          <w:tcPr>
            <w:tcW w:w="1530" w:type="dxa"/>
            <w:shd w:val="pct35" w:color="auto" w:fill="FFFFFF"/>
          </w:tcPr>
          <w:p w14:paraId="58A6E0E7" w14:textId="77777777" w:rsidR="00A82B63" w:rsidRPr="00047C80" w:rsidRDefault="00A82B63" w:rsidP="00B65616">
            <w:pPr>
              <w:contextualSpacing/>
              <w:rPr>
                <w:rFonts w:ascii="Arial" w:hAnsi="Arial" w:cs="Arial"/>
                <w:b/>
                <w:sz w:val="20"/>
                <w:szCs w:val="20"/>
              </w:rPr>
            </w:pPr>
          </w:p>
        </w:tc>
      </w:tr>
      <w:tr w:rsidR="00A82B63" w:rsidRPr="00047C80" w14:paraId="58A6E0EF" w14:textId="77777777" w:rsidTr="00C1419E">
        <w:trPr>
          <w:jc w:val="center"/>
        </w:trPr>
        <w:tc>
          <w:tcPr>
            <w:tcW w:w="1080" w:type="dxa"/>
            <w:shd w:val="pct35" w:color="auto" w:fill="FFFFFF"/>
          </w:tcPr>
          <w:p w14:paraId="58A6E0E9" w14:textId="77777777" w:rsidR="00A82B63" w:rsidRPr="00047C80" w:rsidRDefault="00A82B63" w:rsidP="00B65616">
            <w:pPr>
              <w:contextualSpacing/>
              <w:rPr>
                <w:rFonts w:ascii="Arial" w:hAnsi="Arial" w:cs="Arial"/>
                <w:b/>
                <w:sz w:val="20"/>
                <w:szCs w:val="20"/>
              </w:rPr>
            </w:pPr>
          </w:p>
        </w:tc>
        <w:tc>
          <w:tcPr>
            <w:tcW w:w="3780" w:type="dxa"/>
            <w:shd w:val="pct35" w:color="auto" w:fill="FFFFFF"/>
          </w:tcPr>
          <w:p w14:paraId="58A6E0EA" w14:textId="77777777" w:rsidR="00A82B63" w:rsidRPr="00047C80" w:rsidRDefault="00A82B63" w:rsidP="00B65616">
            <w:pPr>
              <w:contextualSpacing/>
              <w:rPr>
                <w:rFonts w:ascii="Arial" w:hAnsi="Arial" w:cs="Arial"/>
                <w:b/>
                <w:sz w:val="20"/>
                <w:szCs w:val="20"/>
              </w:rPr>
            </w:pPr>
          </w:p>
        </w:tc>
        <w:tc>
          <w:tcPr>
            <w:tcW w:w="1260" w:type="dxa"/>
            <w:shd w:val="pct35" w:color="auto" w:fill="FFFFFF"/>
          </w:tcPr>
          <w:p w14:paraId="58A6E0EB" w14:textId="77777777" w:rsidR="00A82B63" w:rsidRPr="00047C80" w:rsidRDefault="00A82B63" w:rsidP="00B65616">
            <w:pPr>
              <w:contextualSpacing/>
              <w:rPr>
                <w:rFonts w:ascii="Arial" w:hAnsi="Arial" w:cs="Arial"/>
                <w:b/>
                <w:sz w:val="20"/>
                <w:szCs w:val="20"/>
              </w:rPr>
            </w:pPr>
          </w:p>
        </w:tc>
        <w:tc>
          <w:tcPr>
            <w:tcW w:w="1260" w:type="dxa"/>
            <w:shd w:val="pct35" w:color="auto" w:fill="FFFFFF"/>
          </w:tcPr>
          <w:p w14:paraId="58A6E0EC" w14:textId="77777777" w:rsidR="00A82B63" w:rsidRPr="00047C80" w:rsidRDefault="00A82B63" w:rsidP="00B65616">
            <w:pPr>
              <w:contextualSpacing/>
              <w:rPr>
                <w:rFonts w:ascii="Arial" w:hAnsi="Arial" w:cs="Arial"/>
                <w:b/>
                <w:sz w:val="20"/>
                <w:szCs w:val="20"/>
              </w:rPr>
            </w:pPr>
          </w:p>
        </w:tc>
        <w:tc>
          <w:tcPr>
            <w:tcW w:w="1170" w:type="dxa"/>
            <w:shd w:val="pct35" w:color="auto" w:fill="FFFFFF"/>
          </w:tcPr>
          <w:p w14:paraId="58A6E0ED" w14:textId="77777777" w:rsidR="00A82B63" w:rsidRPr="00047C80" w:rsidRDefault="00A82B63" w:rsidP="00B65616">
            <w:pPr>
              <w:contextualSpacing/>
              <w:rPr>
                <w:rFonts w:ascii="Arial" w:hAnsi="Arial" w:cs="Arial"/>
                <w:b/>
                <w:sz w:val="20"/>
                <w:szCs w:val="20"/>
              </w:rPr>
            </w:pPr>
          </w:p>
        </w:tc>
        <w:tc>
          <w:tcPr>
            <w:tcW w:w="1530" w:type="dxa"/>
            <w:tcBorders>
              <w:bottom w:val="nil"/>
            </w:tcBorders>
            <w:shd w:val="pct35" w:color="auto" w:fill="FFFFFF"/>
          </w:tcPr>
          <w:p w14:paraId="58A6E0EE" w14:textId="77777777" w:rsidR="00A82B63" w:rsidRPr="00047C80" w:rsidRDefault="00A82B63" w:rsidP="00B65616">
            <w:pPr>
              <w:contextualSpacing/>
              <w:rPr>
                <w:rFonts w:ascii="Arial" w:hAnsi="Arial" w:cs="Arial"/>
                <w:b/>
                <w:sz w:val="20"/>
                <w:szCs w:val="20"/>
              </w:rPr>
            </w:pPr>
          </w:p>
        </w:tc>
      </w:tr>
      <w:tr w:rsidR="00A82B63" w:rsidRPr="00047C80" w14:paraId="58A6E0F6" w14:textId="77777777" w:rsidTr="00C1419E">
        <w:trPr>
          <w:jc w:val="center"/>
        </w:trPr>
        <w:tc>
          <w:tcPr>
            <w:tcW w:w="1080" w:type="dxa"/>
          </w:tcPr>
          <w:p w14:paraId="58A6E0F0" w14:textId="77777777" w:rsidR="00A82B63" w:rsidRPr="00047C80" w:rsidRDefault="00A82B63" w:rsidP="00B65616">
            <w:pPr>
              <w:contextualSpacing/>
              <w:rPr>
                <w:rFonts w:ascii="Arial" w:hAnsi="Arial" w:cs="Arial"/>
                <w:b/>
                <w:sz w:val="20"/>
                <w:szCs w:val="20"/>
              </w:rPr>
            </w:pPr>
            <w:r w:rsidRPr="00047C80">
              <w:rPr>
                <w:rFonts w:ascii="Arial" w:hAnsi="Arial" w:cs="Arial"/>
                <w:b/>
                <w:sz w:val="20"/>
                <w:szCs w:val="20"/>
              </w:rPr>
              <w:t>2</w:t>
            </w:r>
          </w:p>
        </w:tc>
        <w:tc>
          <w:tcPr>
            <w:tcW w:w="3780" w:type="dxa"/>
          </w:tcPr>
          <w:p w14:paraId="58A6E0F1" w14:textId="77777777" w:rsidR="00A82B63" w:rsidRPr="00047C80" w:rsidRDefault="00A82B63" w:rsidP="00B65616">
            <w:pPr>
              <w:contextualSpacing/>
              <w:rPr>
                <w:rFonts w:ascii="Arial" w:hAnsi="Arial" w:cs="Arial"/>
                <w:b/>
                <w:sz w:val="20"/>
                <w:szCs w:val="20"/>
              </w:rPr>
            </w:pPr>
            <w:r w:rsidRPr="00047C80">
              <w:rPr>
                <w:rFonts w:ascii="Arial" w:hAnsi="Arial" w:cs="Arial"/>
                <w:b/>
                <w:sz w:val="20"/>
                <w:szCs w:val="20"/>
              </w:rPr>
              <w:t>Otros (especificar)</w:t>
            </w:r>
          </w:p>
        </w:tc>
        <w:tc>
          <w:tcPr>
            <w:tcW w:w="1260" w:type="dxa"/>
            <w:shd w:val="pct35" w:color="auto" w:fill="FFFFFF"/>
          </w:tcPr>
          <w:p w14:paraId="58A6E0F2" w14:textId="77777777" w:rsidR="00A82B63" w:rsidRPr="00047C80" w:rsidRDefault="00A82B63" w:rsidP="00B65616">
            <w:pPr>
              <w:contextualSpacing/>
              <w:rPr>
                <w:rFonts w:ascii="Arial" w:hAnsi="Arial" w:cs="Arial"/>
                <w:sz w:val="20"/>
                <w:szCs w:val="20"/>
              </w:rPr>
            </w:pPr>
          </w:p>
        </w:tc>
        <w:tc>
          <w:tcPr>
            <w:tcW w:w="1260" w:type="dxa"/>
            <w:shd w:val="pct35" w:color="auto" w:fill="FFFFFF"/>
          </w:tcPr>
          <w:p w14:paraId="58A6E0F3" w14:textId="77777777" w:rsidR="00A82B63" w:rsidRPr="00047C80" w:rsidRDefault="00A82B63" w:rsidP="00B65616">
            <w:pPr>
              <w:contextualSpacing/>
              <w:rPr>
                <w:rFonts w:ascii="Arial" w:hAnsi="Arial" w:cs="Arial"/>
                <w:sz w:val="20"/>
                <w:szCs w:val="20"/>
              </w:rPr>
            </w:pPr>
          </w:p>
        </w:tc>
        <w:tc>
          <w:tcPr>
            <w:tcW w:w="1170" w:type="dxa"/>
            <w:shd w:val="pct35" w:color="auto" w:fill="FFFFFF"/>
          </w:tcPr>
          <w:p w14:paraId="58A6E0F4" w14:textId="77777777" w:rsidR="00A82B63" w:rsidRPr="00047C80" w:rsidRDefault="00A82B63" w:rsidP="00B65616">
            <w:pPr>
              <w:contextualSpacing/>
              <w:rPr>
                <w:rFonts w:ascii="Arial" w:hAnsi="Arial" w:cs="Arial"/>
                <w:sz w:val="20"/>
                <w:szCs w:val="20"/>
              </w:rPr>
            </w:pPr>
          </w:p>
        </w:tc>
        <w:tc>
          <w:tcPr>
            <w:tcW w:w="1530" w:type="dxa"/>
          </w:tcPr>
          <w:p w14:paraId="58A6E0F5" w14:textId="77777777" w:rsidR="00A82B63" w:rsidRPr="00047C80" w:rsidRDefault="00A82B63" w:rsidP="00B65616">
            <w:pPr>
              <w:contextualSpacing/>
              <w:rPr>
                <w:rFonts w:ascii="Arial" w:hAnsi="Arial" w:cs="Arial"/>
                <w:sz w:val="20"/>
                <w:szCs w:val="20"/>
              </w:rPr>
            </w:pPr>
          </w:p>
        </w:tc>
      </w:tr>
      <w:tr w:rsidR="00A82B63" w:rsidRPr="00047C80" w14:paraId="58A6E0FD" w14:textId="77777777" w:rsidTr="00C1419E">
        <w:trPr>
          <w:jc w:val="center"/>
        </w:trPr>
        <w:tc>
          <w:tcPr>
            <w:tcW w:w="1080" w:type="dxa"/>
          </w:tcPr>
          <w:p w14:paraId="58A6E0F7" w14:textId="77777777" w:rsidR="00A82B63" w:rsidRPr="00047C80" w:rsidRDefault="00A82B63" w:rsidP="00B65616">
            <w:pPr>
              <w:pStyle w:val="2AutoList1"/>
              <w:contextualSpacing/>
              <w:rPr>
                <w:rFonts w:ascii="Arial" w:hAnsi="Arial" w:cs="Arial"/>
                <w:sz w:val="20"/>
              </w:rPr>
            </w:pPr>
          </w:p>
        </w:tc>
        <w:tc>
          <w:tcPr>
            <w:tcW w:w="3780" w:type="dxa"/>
          </w:tcPr>
          <w:p w14:paraId="58A6E0F8" w14:textId="77777777" w:rsidR="00A82B63" w:rsidRPr="00047C80" w:rsidRDefault="00A82B63" w:rsidP="00B65616">
            <w:pPr>
              <w:contextualSpacing/>
              <w:rPr>
                <w:rFonts w:ascii="Arial" w:hAnsi="Arial" w:cs="Arial"/>
                <w:sz w:val="20"/>
                <w:szCs w:val="20"/>
              </w:rPr>
            </w:pPr>
          </w:p>
        </w:tc>
        <w:tc>
          <w:tcPr>
            <w:tcW w:w="1260" w:type="dxa"/>
            <w:shd w:val="pct35" w:color="auto" w:fill="FFFFFF"/>
          </w:tcPr>
          <w:p w14:paraId="58A6E0F9" w14:textId="77777777" w:rsidR="00A82B63" w:rsidRPr="00047C80" w:rsidRDefault="00A82B63" w:rsidP="00B65616">
            <w:pPr>
              <w:contextualSpacing/>
              <w:rPr>
                <w:rFonts w:ascii="Arial" w:hAnsi="Arial" w:cs="Arial"/>
                <w:sz w:val="20"/>
                <w:szCs w:val="20"/>
              </w:rPr>
            </w:pPr>
          </w:p>
        </w:tc>
        <w:tc>
          <w:tcPr>
            <w:tcW w:w="1260" w:type="dxa"/>
            <w:shd w:val="pct35" w:color="auto" w:fill="FFFFFF"/>
          </w:tcPr>
          <w:p w14:paraId="58A6E0FA" w14:textId="77777777" w:rsidR="00A82B63" w:rsidRPr="00047C80" w:rsidRDefault="00A82B63" w:rsidP="00B65616">
            <w:pPr>
              <w:contextualSpacing/>
              <w:rPr>
                <w:rFonts w:ascii="Arial" w:hAnsi="Arial" w:cs="Arial"/>
                <w:sz w:val="20"/>
                <w:szCs w:val="20"/>
              </w:rPr>
            </w:pPr>
          </w:p>
        </w:tc>
        <w:tc>
          <w:tcPr>
            <w:tcW w:w="1170" w:type="dxa"/>
            <w:shd w:val="pct35" w:color="auto" w:fill="FFFFFF"/>
          </w:tcPr>
          <w:p w14:paraId="58A6E0FB" w14:textId="77777777" w:rsidR="00A82B63" w:rsidRPr="00047C80" w:rsidRDefault="00A82B63" w:rsidP="00B65616">
            <w:pPr>
              <w:contextualSpacing/>
              <w:rPr>
                <w:rFonts w:ascii="Arial" w:hAnsi="Arial" w:cs="Arial"/>
                <w:sz w:val="20"/>
                <w:szCs w:val="20"/>
              </w:rPr>
            </w:pPr>
          </w:p>
        </w:tc>
        <w:tc>
          <w:tcPr>
            <w:tcW w:w="1530" w:type="dxa"/>
          </w:tcPr>
          <w:p w14:paraId="58A6E0FC" w14:textId="77777777" w:rsidR="00A82B63" w:rsidRPr="00047C80" w:rsidRDefault="00A82B63" w:rsidP="00B65616">
            <w:pPr>
              <w:contextualSpacing/>
              <w:rPr>
                <w:rFonts w:ascii="Arial" w:hAnsi="Arial" w:cs="Arial"/>
                <w:sz w:val="20"/>
                <w:szCs w:val="20"/>
              </w:rPr>
            </w:pPr>
          </w:p>
        </w:tc>
      </w:tr>
      <w:tr w:rsidR="00A82B63" w:rsidRPr="00047C80" w14:paraId="58A6E104" w14:textId="77777777" w:rsidTr="00C1419E">
        <w:trPr>
          <w:jc w:val="center"/>
        </w:trPr>
        <w:tc>
          <w:tcPr>
            <w:tcW w:w="1080" w:type="dxa"/>
          </w:tcPr>
          <w:p w14:paraId="58A6E0FE" w14:textId="77777777" w:rsidR="00A82B63" w:rsidRPr="00047C80" w:rsidRDefault="00A82B63" w:rsidP="00B65616">
            <w:pPr>
              <w:contextualSpacing/>
              <w:rPr>
                <w:rFonts w:ascii="Arial" w:hAnsi="Arial" w:cs="Arial"/>
                <w:sz w:val="20"/>
                <w:szCs w:val="20"/>
              </w:rPr>
            </w:pPr>
          </w:p>
        </w:tc>
        <w:tc>
          <w:tcPr>
            <w:tcW w:w="3780" w:type="dxa"/>
          </w:tcPr>
          <w:p w14:paraId="58A6E0FF" w14:textId="77777777" w:rsidR="00A82B63" w:rsidRPr="00047C80" w:rsidRDefault="00A82B63" w:rsidP="00B65616">
            <w:pPr>
              <w:contextualSpacing/>
              <w:rPr>
                <w:rFonts w:ascii="Arial" w:hAnsi="Arial" w:cs="Arial"/>
                <w:sz w:val="20"/>
                <w:szCs w:val="20"/>
              </w:rPr>
            </w:pPr>
          </w:p>
        </w:tc>
        <w:tc>
          <w:tcPr>
            <w:tcW w:w="1260" w:type="dxa"/>
            <w:shd w:val="pct35" w:color="auto" w:fill="FFFFFF"/>
          </w:tcPr>
          <w:p w14:paraId="58A6E100" w14:textId="77777777" w:rsidR="00A82B63" w:rsidRPr="00047C80" w:rsidRDefault="00A82B63" w:rsidP="00B65616">
            <w:pPr>
              <w:contextualSpacing/>
              <w:rPr>
                <w:rFonts w:ascii="Arial" w:hAnsi="Arial" w:cs="Arial"/>
                <w:sz w:val="20"/>
                <w:szCs w:val="20"/>
              </w:rPr>
            </w:pPr>
          </w:p>
        </w:tc>
        <w:tc>
          <w:tcPr>
            <w:tcW w:w="1260" w:type="dxa"/>
            <w:shd w:val="pct35" w:color="auto" w:fill="FFFFFF"/>
          </w:tcPr>
          <w:p w14:paraId="58A6E101" w14:textId="77777777" w:rsidR="00A82B63" w:rsidRPr="00047C80" w:rsidRDefault="00A82B63" w:rsidP="00B65616">
            <w:pPr>
              <w:contextualSpacing/>
              <w:rPr>
                <w:rFonts w:ascii="Arial" w:hAnsi="Arial" w:cs="Arial"/>
                <w:sz w:val="20"/>
                <w:szCs w:val="20"/>
              </w:rPr>
            </w:pPr>
          </w:p>
        </w:tc>
        <w:tc>
          <w:tcPr>
            <w:tcW w:w="1170" w:type="dxa"/>
            <w:shd w:val="pct35" w:color="auto" w:fill="FFFFFF"/>
          </w:tcPr>
          <w:p w14:paraId="58A6E102" w14:textId="77777777" w:rsidR="00A82B63" w:rsidRPr="00047C80" w:rsidRDefault="00A82B63" w:rsidP="00B65616">
            <w:pPr>
              <w:contextualSpacing/>
              <w:rPr>
                <w:rFonts w:ascii="Arial" w:hAnsi="Arial" w:cs="Arial"/>
                <w:sz w:val="20"/>
                <w:szCs w:val="20"/>
              </w:rPr>
            </w:pPr>
          </w:p>
        </w:tc>
        <w:tc>
          <w:tcPr>
            <w:tcW w:w="1530" w:type="dxa"/>
          </w:tcPr>
          <w:p w14:paraId="58A6E103" w14:textId="77777777" w:rsidR="00A82B63" w:rsidRPr="00047C80" w:rsidRDefault="00A82B63" w:rsidP="00B65616">
            <w:pPr>
              <w:contextualSpacing/>
              <w:rPr>
                <w:rFonts w:ascii="Arial" w:hAnsi="Arial" w:cs="Arial"/>
                <w:sz w:val="20"/>
                <w:szCs w:val="20"/>
              </w:rPr>
            </w:pPr>
          </w:p>
        </w:tc>
      </w:tr>
      <w:tr w:rsidR="00A82B63" w:rsidRPr="00047C80" w14:paraId="58A6E10B" w14:textId="77777777" w:rsidTr="00C1419E">
        <w:trPr>
          <w:jc w:val="center"/>
        </w:trPr>
        <w:tc>
          <w:tcPr>
            <w:tcW w:w="1080" w:type="dxa"/>
          </w:tcPr>
          <w:p w14:paraId="58A6E105" w14:textId="77777777" w:rsidR="00A82B63" w:rsidRPr="00047C80" w:rsidRDefault="00A82B63" w:rsidP="00B65616">
            <w:pPr>
              <w:contextualSpacing/>
              <w:rPr>
                <w:rFonts w:ascii="Arial" w:hAnsi="Arial" w:cs="Arial"/>
                <w:sz w:val="20"/>
                <w:szCs w:val="20"/>
              </w:rPr>
            </w:pPr>
          </w:p>
        </w:tc>
        <w:tc>
          <w:tcPr>
            <w:tcW w:w="3780" w:type="dxa"/>
          </w:tcPr>
          <w:p w14:paraId="58A6E106" w14:textId="77777777" w:rsidR="00A82B63" w:rsidRPr="00047C80" w:rsidRDefault="00A82B63" w:rsidP="00B65616">
            <w:pPr>
              <w:contextualSpacing/>
              <w:rPr>
                <w:rFonts w:ascii="Arial" w:hAnsi="Arial" w:cs="Arial"/>
                <w:sz w:val="20"/>
                <w:szCs w:val="20"/>
              </w:rPr>
            </w:pPr>
          </w:p>
        </w:tc>
        <w:tc>
          <w:tcPr>
            <w:tcW w:w="1260" w:type="dxa"/>
            <w:shd w:val="pct35" w:color="auto" w:fill="FFFFFF"/>
          </w:tcPr>
          <w:p w14:paraId="58A6E107" w14:textId="77777777" w:rsidR="00A82B63" w:rsidRPr="00047C80" w:rsidRDefault="00A82B63" w:rsidP="00B65616">
            <w:pPr>
              <w:contextualSpacing/>
              <w:rPr>
                <w:rFonts w:ascii="Arial" w:hAnsi="Arial" w:cs="Arial"/>
                <w:sz w:val="20"/>
                <w:szCs w:val="20"/>
              </w:rPr>
            </w:pPr>
          </w:p>
        </w:tc>
        <w:tc>
          <w:tcPr>
            <w:tcW w:w="1260" w:type="dxa"/>
            <w:shd w:val="pct35" w:color="auto" w:fill="FFFFFF"/>
          </w:tcPr>
          <w:p w14:paraId="58A6E108" w14:textId="77777777" w:rsidR="00A82B63" w:rsidRPr="00047C80" w:rsidRDefault="00A82B63" w:rsidP="00B65616">
            <w:pPr>
              <w:contextualSpacing/>
              <w:rPr>
                <w:rFonts w:ascii="Arial" w:hAnsi="Arial" w:cs="Arial"/>
                <w:sz w:val="20"/>
                <w:szCs w:val="20"/>
              </w:rPr>
            </w:pPr>
          </w:p>
        </w:tc>
        <w:tc>
          <w:tcPr>
            <w:tcW w:w="1170" w:type="dxa"/>
            <w:shd w:val="pct35" w:color="auto" w:fill="FFFFFF"/>
          </w:tcPr>
          <w:p w14:paraId="58A6E109" w14:textId="77777777" w:rsidR="00A82B63" w:rsidRPr="00047C80" w:rsidRDefault="00A82B63" w:rsidP="00B65616">
            <w:pPr>
              <w:contextualSpacing/>
              <w:rPr>
                <w:rFonts w:ascii="Arial" w:hAnsi="Arial" w:cs="Arial"/>
                <w:sz w:val="20"/>
                <w:szCs w:val="20"/>
              </w:rPr>
            </w:pPr>
          </w:p>
        </w:tc>
        <w:tc>
          <w:tcPr>
            <w:tcW w:w="1530" w:type="dxa"/>
          </w:tcPr>
          <w:p w14:paraId="58A6E10A" w14:textId="77777777" w:rsidR="00A82B63" w:rsidRPr="00047C80" w:rsidRDefault="00A82B63" w:rsidP="00B65616">
            <w:pPr>
              <w:contextualSpacing/>
              <w:rPr>
                <w:rFonts w:ascii="Arial" w:hAnsi="Arial" w:cs="Arial"/>
                <w:sz w:val="20"/>
                <w:szCs w:val="20"/>
              </w:rPr>
            </w:pPr>
          </w:p>
        </w:tc>
      </w:tr>
      <w:tr w:rsidR="00A82B63" w:rsidRPr="00047C80" w14:paraId="58A6E112" w14:textId="77777777" w:rsidTr="00C1419E">
        <w:trPr>
          <w:trHeight w:val="404"/>
          <w:jc w:val="center"/>
        </w:trPr>
        <w:tc>
          <w:tcPr>
            <w:tcW w:w="1080" w:type="dxa"/>
          </w:tcPr>
          <w:p w14:paraId="58A6E10C" w14:textId="77777777" w:rsidR="00A82B63" w:rsidRPr="00047C80" w:rsidRDefault="00A82B63" w:rsidP="00B65616">
            <w:pPr>
              <w:contextualSpacing/>
              <w:rPr>
                <w:rFonts w:ascii="Arial" w:hAnsi="Arial" w:cs="Arial"/>
                <w:sz w:val="20"/>
                <w:szCs w:val="20"/>
              </w:rPr>
            </w:pPr>
          </w:p>
        </w:tc>
        <w:tc>
          <w:tcPr>
            <w:tcW w:w="3780" w:type="dxa"/>
          </w:tcPr>
          <w:p w14:paraId="58A6E10D" w14:textId="77777777" w:rsidR="00A82B63" w:rsidRPr="00047C80" w:rsidRDefault="00A82B63" w:rsidP="00B65616">
            <w:pPr>
              <w:contextualSpacing/>
              <w:rPr>
                <w:rFonts w:ascii="Arial" w:hAnsi="Arial" w:cs="Arial"/>
                <w:sz w:val="20"/>
                <w:szCs w:val="20"/>
              </w:rPr>
            </w:pPr>
          </w:p>
        </w:tc>
        <w:tc>
          <w:tcPr>
            <w:tcW w:w="1260" w:type="dxa"/>
            <w:shd w:val="pct35" w:color="auto" w:fill="FFFFFF"/>
          </w:tcPr>
          <w:p w14:paraId="58A6E10E" w14:textId="77777777" w:rsidR="00A82B63" w:rsidRPr="00047C80" w:rsidRDefault="00A82B63" w:rsidP="00B65616">
            <w:pPr>
              <w:contextualSpacing/>
              <w:rPr>
                <w:rFonts w:ascii="Arial" w:hAnsi="Arial" w:cs="Arial"/>
                <w:sz w:val="20"/>
                <w:szCs w:val="20"/>
              </w:rPr>
            </w:pPr>
          </w:p>
        </w:tc>
        <w:tc>
          <w:tcPr>
            <w:tcW w:w="1260" w:type="dxa"/>
            <w:shd w:val="pct35" w:color="auto" w:fill="FFFFFF"/>
          </w:tcPr>
          <w:p w14:paraId="58A6E10F" w14:textId="77777777" w:rsidR="00A82B63" w:rsidRPr="00047C80" w:rsidRDefault="00A82B63" w:rsidP="00B65616">
            <w:pPr>
              <w:contextualSpacing/>
              <w:rPr>
                <w:rFonts w:ascii="Arial" w:hAnsi="Arial" w:cs="Arial"/>
                <w:sz w:val="20"/>
                <w:szCs w:val="20"/>
              </w:rPr>
            </w:pPr>
          </w:p>
        </w:tc>
        <w:tc>
          <w:tcPr>
            <w:tcW w:w="1170" w:type="dxa"/>
            <w:shd w:val="pct35" w:color="auto" w:fill="FFFFFF"/>
          </w:tcPr>
          <w:p w14:paraId="58A6E110" w14:textId="77777777" w:rsidR="00A82B63" w:rsidRPr="00047C80" w:rsidRDefault="00A82B63" w:rsidP="00B65616">
            <w:pPr>
              <w:contextualSpacing/>
              <w:rPr>
                <w:rFonts w:ascii="Arial" w:hAnsi="Arial" w:cs="Arial"/>
                <w:sz w:val="20"/>
                <w:szCs w:val="20"/>
              </w:rPr>
            </w:pPr>
          </w:p>
        </w:tc>
        <w:tc>
          <w:tcPr>
            <w:tcW w:w="1530" w:type="dxa"/>
          </w:tcPr>
          <w:p w14:paraId="58A6E111" w14:textId="77777777" w:rsidR="00A82B63" w:rsidRPr="00047C80" w:rsidRDefault="00A82B63" w:rsidP="00B65616">
            <w:pPr>
              <w:contextualSpacing/>
              <w:rPr>
                <w:rFonts w:ascii="Arial" w:hAnsi="Arial" w:cs="Arial"/>
                <w:sz w:val="20"/>
                <w:szCs w:val="20"/>
              </w:rPr>
            </w:pPr>
          </w:p>
        </w:tc>
      </w:tr>
      <w:tr w:rsidR="00A82B63" w:rsidRPr="00047C80" w14:paraId="58A6E119" w14:textId="77777777" w:rsidTr="00C1419E">
        <w:trPr>
          <w:trHeight w:val="521"/>
          <w:jc w:val="center"/>
        </w:trPr>
        <w:tc>
          <w:tcPr>
            <w:tcW w:w="1080" w:type="dxa"/>
            <w:tcBorders>
              <w:bottom w:val="nil"/>
            </w:tcBorders>
          </w:tcPr>
          <w:p w14:paraId="58A6E113" w14:textId="77777777" w:rsidR="00A82B63" w:rsidRPr="00047C80" w:rsidRDefault="00A82B63" w:rsidP="00B65616">
            <w:pPr>
              <w:contextualSpacing/>
              <w:rPr>
                <w:rFonts w:ascii="Arial" w:hAnsi="Arial" w:cs="Arial"/>
                <w:sz w:val="20"/>
                <w:szCs w:val="20"/>
              </w:rPr>
            </w:pPr>
          </w:p>
        </w:tc>
        <w:tc>
          <w:tcPr>
            <w:tcW w:w="3780" w:type="dxa"/>
            <w:tcBorders>
              <w:bottom w:val="nil"/>
            </w:tcBorders>
          </w:tcPr>
          <w:p w14:paraId="58A6E114" w14:textId="77777777" w:rsidR="00A82B63" w:rsidRPr="00047C80" w:rsidRDefault="00A82B63" w:rsidP="00B65616">
            <w:pPr>
              <w:contextualSpacing/>
              <w:rPr>
                <w:rFonts w:ascii="Arial" w:hAnsi="Arial" w:cs="Arial"/>
                <w:b/>
                <w:sz w:val="20"/>
                <w:szCs w:val="20"/>
              </w:rPr>
            </w:pPr>
            <w:bookmarkStart w:id="88" w:name="_Toc150763323"/>
            <w:bookmarkStart w:id="89" w:name="_Toc150764515"/>
            <w:bookmarkStart w:id="90" w:name="_Toc330903637"/>
            <w:bookmarkStart w:id="91" w:name="_Toc488934119"/>
            <w:bookmarkStart w:id="92" w:name="_Toc489872833"/>
            <w:bookmarkStart w:id="93" w:name="_Toc489949956"/>
            <w:bookmarkStart w:id="94" w:name="_Toc490558368"/>
            <w:bookmarkStart w:id="95" w:name="_Toc122354851"/>
            <w:r w:rsidRPr="00047C80">
              <w:rPr>
                <w:rFonts w:ascii="Arial" w:hAnsi="Arial" w:cs="Arial"/>
                <w:b/>
                <w:sz w:val="20"/>
                <w:szCs w:val="20"/>
              </w:rPr>
              <w:t>SUBTOTAL</w:t>
            </w:r>
            <w:bookmarkEnd w:id="88"/>
            <w:bookmarkEnd w:id="89"/>
            <w:bookmarkEnd w:id="90"/>
            <w:r w:rsidRPr="00047C80">
              <w:rPr>
                <w:rFonts w:ascii="Arial" w:hAnsi="Arial" w:cs="Arial"/>
                <w:b/>
                <w:sz w:val="20"/>
                <w:szCs w:val="20"/>
              </w:rPr>
              <w:t xml:space="preserve"> </w:t>
            </w:r>
            <w:bookmarkEnd w:id="91"/>
            <w:bookmarkEnd w:id="92"/>
            <w:bookmarkEnd w:id="93"/>
            <w:bookmarkEnd w:id="94"/>
            <w:bookmarkEnd w:id="95"/>
          </w:p>
        </w:tc>
        <w:tc>
          <w:tcPr>
            <w:tcW w:w="1260" w:type="dxa"/>
            <w:tcBorders>
              <w:bottom w:val="single" w:sz="4" w:space="0" w:color="auto"/>
            </w:tcBorders>
          </w:tcPr>
          <w:p w14:paraId="58A6E115" w14:textId="77777777" w:rsidR="00A82B63" w:rsidRPr="00047C80" w:rsidRDefault="00A82B63" w:rsidP="00B65616">
            <w:pPr>
              <w:contextualSpacing/>
              <w:rPr>
                <w:rFonts w:ascii="Arial" w:hAnsi="Arial" w:cs="Arial"/>
                <w:b/>
                <w:sz w:val="20"/>
                <w:szCs w:val="20"/>
              </w:rPr>
            </w:pPr>
          </w:p>
        </w:tc>
        <w:tc>
          <w:tcPr>
            <w:tcW w:w="1260" w:type="dxa"/>
            <w:tcBorders>
              <w:bottom w:val="single" w:sz="4" w:space="0" w:color="auto"/>
            </w:tcBorders>
          </w:tcPr>
          <w:p w14:paraId="58A6E116" w14:textId="77777777" w:rsidR="00A82B63" w:rsidRPr="00047C80" w:rsidRDefault="00A82B63" w:rsidP="00B65616">
            <w:pPr>
              <w:contextualSpacing/>
              <w:rPr>
                <w:rFonts w:ascii="Arial" w:hAnsi="Arial" w:cs="Arial"/>
                <w:sz w:val="20"/>
                <w:szCs w:val="20"/>
              </w:rPr>
            </w:pPr>
          </w:p>
        </w:tc>
        <w:tc>
          <w:tcPr>
            <w:tcW w:w="1170" w:type="dxa"/>
            <w:tcBorders>
              <w:bottom w:val="single" w:sz="4" w:space="0" w:color="auto"/>
            </w:tcBorders>
          </w:tcPr>
          <w:p w14:paraId="58A6E117" w14:textId="77777777" w:rsidR="00A82B63" w:rsidRPr="00047C80" w:rsidRDefault="00A82B63" w:rsidP="00B65616">
            <w:pPr>
              <w:contextualSpacing/>
              <w:rPr>
                <w:rFonts w:ascii="Arial" w:hAnsi="Arial" w:cs="Arial"/>
                <w:sz w:val="20"/>
                <w:szCs w:val="20"/>
              </w:rPr>
            </w:pPr>
          </w:p>
        </w:tc>
        <w:tc>
          <w:tcPr>
            <w:tcW w:w="1530" w:type="dxa"/>
            <w:tcBorders>
              <w:bottom w:val="nil"/>
            </w:tcBorders>
          </w:tcPr>
          <w:p w14:paraId="58A6E118" w14:textId="77777777" w:rsidR="00A82B63" w:rsidRPr="00047C80" w:rsidRDefault="00A82B63" w:rsidP="00B65616">
            <w:pPr>
              <w:pStyle w:val="2AutoList1"/>
              <w:contextualSpacing/>
              <w:rPr>
                <w:rFonts w:ascii="Arial" w:hAnsi="Arial" w:cs="Arial"/>
                <w:sz w:val="20"/>
              </w:rPr>
            </w:pPr>
          </w:p>
        </w:tc>
      </w:tr>
      <w:tr w:rsidR="00A82B63" w:rsidRPr="00047C80" w14:paraId="58A6E11C" w14:textId="77777777" w:rsidTr="00C1419E">
        <w:trPr>
          <w:cantSplit/>
          <w:jc w:val="center"/>
        </w:trPr>
        <w:tc>
          <w:tcPr>
            <w:tcW w:w="8550" w:type="dxa"/>
            <w:gridSpan w:val="5"/>
            <w:tcBorders>
              <w:bottom w:val="nil"/>
            </w:tcBorders>
          </w:tcPr>
          <w:p w14:paraId="58A6E11A" w14:textId="77777777" w:rsidR="00A82B63" w:rsidRPr="00047C80" w:rsidRDefault="00A82B63" w:rsidP="00B65616">
            <w:pPr>
              <w:spacing w:before="120" w:after="120"/>
              <w:contextualSpacing/>
              <w:rPr>
                <w:rFonts w:ascii="Arial" w:hAnsi="Arial" w:cs="Arial"/>
                <w:b/>
                <w:bCs/>
                <w:sz w:val="20"/>
                <w:szCs w:val="20"/>
              </w:rPr>
            </w:pPr>
            <w:r w:rsidRPr="00047C80">
              <w:rPr>
                <w:rFonts w:ascii="Arial" w:hAnsi="Arial" w:cs="Arial"/>
                <w:b/>
                <w:bCs/>
                <w:sz w:val="20"/>
                <w:szCs w:val="20"/>
              </w:rPr>
              <w:t>TOTAL DE LA PROPUESTA DE PRECIO</w:t>
            </w:r>
          </w:p>
        </w:tc>
        <w:tc>
          <w:tcPr>
            <w:tcW w:w="1530" w:type="dxa"/>
            <w:tcBorders>
              <w:bottom w:val="nil"/>
            </w:tcBorders>
          </w:tcPr>
          <w:p w14:paraId="58A6E11B" w14:textId="77777777" w:rsidR="00A82B63" w:rsidRPr="00047C80" w:rsidRDefault="00A82B63" w:rsidP="00B65616">
            <w:pPr>
              <w:pStyle w:val="2AutoList1"/>
              <w:contextualSpacing/>
              <w:rPr>
                <w:rFonts w:ascii="Arial" w:hAnsi="Arial" w:cs="Arial"/>
                <w:sz w:val="20"/>
              </w:rPr>
            </w:pPr>
          </w:p>
        </w:tc>
      </w:tr>
      <w:tr w:rsidR="00A82B63" w:rsidRPr="00047C80" w14:paraId="58A6E11F" w14:textId="77777777" w:rsidTr="00C1419E">
        <w:trPr>
          <w:cantSplit/>
          <w:trHeight w:val="582"/>
          <w:jc w:val="center"/>
        </w:trPr>
        <w:tc>
          <w:tcPr>
            <w:tcW w:w="8550" w:type="dxa"/>
            <w:gridSpan w:val="5"/>
            <w:tcBorders>
              <w:top w:val="single" w:sz="12" w:space="0" w:color="auto"/>
              <w:left w:val="single" w:sz="12" w:space="0" w:color="auto"/>
              <w:bottom w:val="single" w:sz="12" w:space="0" w:color="auto"/>
              <w:right w:val="single" w:sz="4" w:space="0" w:color="auto"/>
            </w:tcBorders>
            <w:vAlign w:val="center"/>
          </w:tcPr>
          <w:p w14:paraId="58A6E11D" w14:textId="77777777" w:rsidR="00A82B63" w:rsidRPr="00047C80" w:rsidRDefault="00A82B63" w:rsidP="00B65616">
            <w:pPr>
              <w:contextualSpacing/>
              <w:rPr>
                <w:rFonts w:ascii="Arial" w:hAnsi="Arial" w:cs="Arial"/>
                <w:b/>
                <w:sz w:val="20"/>
                <w:szCs w:val="20"/>
              </w:rPr>
            </w:pPr>
            <w:bookmarkStart w:id="96" w:name="_Toc122354853"/>
            <w:r w:rsidRPr="00047C80">
              <w:rPr>
                <w:rFonts w:ascii="Arial" w:hAnsi="Arial" w:cs="Arial"/>
                <w:b/>
                <w:bCs/>
                <w:sz w:val="20"/>
                <w:szCs w:val="20"/>
              </w:rPr>
              <w:t>TOTAL</w:t>
            </w:r>
            <w:bookmarkEnd w:id="96"/>
            <w:r w:rsidRPr="00047C80">
              <w:rPr>
                <w:rFonts w:ascii="Arial" w:hAnsi="Arial" w:cs="Arial"/>
                <w:sz w:val="20"/>
                <w:szCs w:val="20"/>
              </w:rPr>
              <w:t xml:space="preserve"> </w:t>
            </w:r>
            <w:r w:rsidRPr="00047C80">
              <w:rPr>
                <w:rFonts w:ascii="Arial" w:hAnsi="Arial" w:cs="Arial"/>
                <w:b/>
                <w:sz w:val="20"/>
                <w:szCs w:val="20"/>
              </w:rPr>
              <w:t xml:space="preserve">GASTOS </w:t>
            </w:r>
          </w:p>
        </w:tc>
        <w:tc>
          <w:tcPr>
            <w:tcW w:w="1530" w:type="dxa"/>
            <w:tcBorders>
              <w:top w:val="single" w:sz="12" w:space="0" w:color="auto"/>
              <w:left w:val="single" w:sz="4" w:space="0" w:color="auto"/>
              <w:bottom w:val="single" w:sz="12" w:space="0" w:color="auto"/>
              <w:right w:val="single" w:sz="12" w:space="0" w:color="auto"/>
            </w:tcBorders>
            <w:vAlign w:val="center"/>
          </w:tcPr>
          <w:p w14:paraId="58A6E11E" w14:textId="77777777" w:rsidR="00A82B63" w:rsidRPr="00047C80" w:rsidRDefault="00A82B63" w:rsidP="00B65616">
            <w:pPr>
              <w:contextualSpacing/>
              <w:rPr>
                <w:rFonts w:ascii="Arial" w:hAnsi="Arial" w:cs="Arial"/>
                <w:b/>
                <w:sz w:val="20"/>
                <w:szCs w:val="20"/>
              </w:rPr>
            </w:pPr>
          </w:p>
        </w:tc>
      </w:tr>
    </w:tbl>
    <w:p w14:paraId="58A6E120" w14:textId="77777777" w:rsidR="00BD1E09" w:rsidRPr="00047C80" w:rsidRDefault="00BD1E09" w:rsidP="00B65616">
      <w:pPr>
        <w:contextualSpacing/>
        <w:rPr>
          <w:rFonts w:ascii="Arial" w:hAnsi="Arial" w:cs="Arial"/>
          <w:sz w:val="20"/>
          <w:szCs w:val="20"/>
        </w:rPr>
        <w:sectPr w:rsidR="00BD1E09" w:rsidRPr="00047C80" w:rsidSect="00F97E61">
          <w:headerReference w:type="even" r:id="rId49"/>
          <w:headerReference w:type="default" r:id="rId50"/>
          <w:headerReference w:type="first" r:id="rId51"/>
          <w:pgSz w:w="12240" w:h="15840" w:code="1"/>
          <w:pgMar w:top="1440" w:right="1440" w:bottom="1440" w:left="1800" w:header="720" w:footer="720" w:gutter="0"/>
          <w:cols w:space="720"/>
          <w:titlePg/>
          <w:docGrid w:linePitch="360"/>
        </w:sectPr>
      </w:pPr>
    </w:p>
    <w:p w14:paraId="58A6E121" w14:textId="77777777" w:rsidR="00D063A9" w:rsidRPr="00047C80" w:rsidRDefault="00D063A9" w:rsidP="00B65616">
      <w:pPr>
        <w:pStyle w:val="Ttulo1"/>
        <w:rPr>
          <w:sz w:val="20"/>
          <w:szCs w:val="20"/>
        </w:rPr>
      </w:pPr>
      <w:bookmarkStart w:id="97" w:name="_Toc463531177"/>
      <w:bookmarkStart w:id="98" w:name="_Toc122354854"/>
      <w:r w:rsidRPr="00047C80">
        <w:rPr>
          <w:sz w:val="20"/>
          <w:szCs w:val="20"/>
        </w:rPr>
        <w:lastRenderedPageBreak/>
        <w:t>Sección 5</w:t>
      </w:r>
      <w:r w:rsidR="002D1741" w:rsidRPr="00047C80">
        <w:rPr>
          <w:sz w:val="20"/>
          <w:szCs w:val="20"/>
        </w:rPr>
        <w:t>.</w:t>
      </w:r>
      <w:r w:rsidR="002D1741" w:rsidRPr="00047C80">
        <w:rPr>
          <w:sz w:val="20"/>
          <w:szCs w:val="20"/>
        </w:rPr>
        <w:tab/>
      </w:r>
      <w:r w:rsidRPr="00047C80">
        <w:rPr>
          <w:sz w:val="20"/>
          <w:szCs w:val="20"/>
        </w:rPr>
        <w:t>Países Elegibles</w:t>
      </w:r>
      <w:bookmarkEnd w:id="97"/>
    </w:p>
    <w:p w14:paraId="58A6E122" w14:textId="77777777" w:rsidR="00D063A9" w:rsidRPr="00047C80" w:rsidRDefault="00D063A9" w:rsidP="00B65616">
      <w:pPr>
        <w:contextualSpacing/>
        <w:jc w:val="center"/>
        <w:rPr>
          <w:rFonts w:ascii="Arial" w:hAnsi="Arial" w:cs="Arial"/>
          <w:b/>
          <w:bCs/>
          <w:iCs/>
          <w:sz w:val="20"/>
          <w:szCs w:val="20"/>
          <w:lang w:val="es-ES"/>
        </w:rPr>
      </w:pPr>
    </w:p>
    <w:p w14:paraId="58A6E123" w14:textId="77777777" w:rsidR="00D26140" w:rsidRPr="00047C80" w:rsidRDefault="00D26140" w:rsidP="00B65616">
      <w:pPr>
        <w:spacing w:before="120" w:after="120"/>
        <w:contextualSpacing/>
        <w:rPr>
          <w:rFonts w:ascii="Arial" w:hAnsi="Arial" w:cs="Arial"/>
          <w:i/>
          <w:iCs/>
          <w:sz w:val="20"/>
          <w:szCs w:val="20"/>
          <w:lang w:val="es-CO"/>
        </w:rPr>
      </w:pPr>
      <w:r w:rsidRPr="00047C80">
        <w:rPr>
          <w:rFonts w:ascii="Arial" w:hAnsi="Arial" w:cs="Arial"/>
          <w:sz w:val="20"/>
          <w:szCs w:val="20"/>
          <w:lang w:val="es-CO"/>
        </w:rPr>
        <w:t xml:space="preserve">Para los propósitos de </w:t>
      </w:r>
      <w:r w:rsidRPr="00047C80">
        <w:rPr>
          <w:rFonts w:ascii="Arial" w:hAnsi="Arial" w:cs="Arial"/>
          <w:b/>
          <w:bCs/>
          <w:sz w:val="20"/>
          <w:szCs w:val="20"/>
          <w:lang w:val="es-CO"/>
        </w:rPr>
        <w:t>IAC6.1</w:t>
      </w:r>
      <w:r w:rsidRPr="00047C80">
        <w:rPr>
          <w:rFonts w:ascii="Arial" w:hAnsi="Arial" w:cs="Arial"/>
          <w:sz w:val="20"/>
          <w:szCs w:val="20"/>
          <w:lang w:val="es-CO"/>
        </w:rPr>
        <w:t>,</w:t>
      </w:r>
      <w:r w:rsidRPr="00047C80">
        <w:rPr>
          <w:rFonts w:ascii="Arial" w:hAnsi="Arial" w:cs="Arial"/>
          <w:i/>
          <w:iCs/>
          <w:sz w:val="20"/>
          <w:szCs w:val="20"/>
          <w:lang w:val="es-CO"/>
        </w:rPr>
        <w:t xml:space="preserve">   </w:t>
      </w:r>
    </w:p>
    <w:p w14:paraId="6D8BBB3F" w14:textId="77777777" w:rsidR="0004787A" w:rsidRPr="00047C80" w:rsidRDefault="0004787A" w:rsidP="00B65616">
      <w:pPr>
        <w:spacing w:before="120" w:after="120"/>
        <w:contextualSpacing/>
        <w:jc w:val="both"/>
        <w:rPr>
          <w:rFonts w:ascii="Arial" w:hAnsi="Arial" w:cs="Arial"/>
          <w:i/>
          <w:color w:val="0070C0"/>
          <w:sz w:val="20"/>
          <w:szCs w:val="20"/>
          <w:lang w:val="es-CO"/>
        </w:rPr>
      </w:pPr>
    </w:p>
    <w:p w14:paraId="58A6E126" w14:textId="44EAF9BC" w:rsidR="00D26140" w:rsidRPr="00047C80" w:rsidRDefault="0004787A" w:rsidP="00B65616">
      <w:pPr>
        <w:spacing w:before="120" w:after="120"/>
        <w:contextualSpacing/>
        <w:jc w:val="both"/>
        <w:rPr>
          <w:rFonts w:ascii="Arial" w:hAnsi="Arial" w:cs="Arial"/>
          <w:sz w:val="20"/>
          <w:szCs w:val="20"/>
          <w:lang w:val="es-CO"/>
        </w:rPr>
      </w:pPr>
      <w:r w:rsidRPr="00047C80">
        <w:rPr>
          <w:rFonts w:ascii="Arial" w:hAnsi="Arial" w:cs="Arial"/>
          <w:sz w:val="20"/>
          <w:szCs w:val="20"/>
          <w:lang w:val="es-CO"/>
        </w:rPr>
        <w:t xml:space="preserve"> </w:t>
      </w:r>
      <w:r w:rsidR="00D26140" w:rsidRPr="00047C80">
        <w:rPr>
          <w:rFonts w:ascii="Arial" w:hAnsi="Arial" w:cs="Arial"/>
          <w:sz w:val="20"/>
          <w:szCs w:val="20"/>
          <w:lang w:val="es-CO"/>
        </w:rPr>
        <w:t>“Países Elegibles: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249B4EDC" w14:textId="77777777" w:rsidR="0004787A" w:rsidRPr="00047C80" w:rsidRDefault="0004787A" w:rsidP="00B65616">
      <w:pPr>
        <w:spacing w:before="120" w:after="120"/>
        <w:contextualSpacing/>
        <w:jc w:val="both"/>
        <w:rPr>
          <w:rFonts w:ascii="Arial" w:hAnsi="Arial" w:cs="Arial"/>
          <w:sz w:val="20"/>
          <w:szCs w:val="20"/>
          <w:lang w:val="es-CO"/>
        </w:rPr>
      </w:pPr>
    </w:p>
    <w:p w14:paraId="58A6E129" w14:textId="77777777" w:rsidR="00D26140" w:rsidRPr="00047C80" w:rsidRDefault="00D26140" w:rsidP="00B65616">
      <w:pPr>
        <w:spacing w:before="120" w:after="120"/>
        <w:contextualSpacing/>
        <w:rPr>
          <w:rFonts w:ascii="Arial" w:hAnsi="Arial" w:cs="Arial"/>
          <w:sz w:val="20"/>
          <w:szCs w:val="20"/>
          <w:u w:val="single"/>
          <w:lang w:val="es-CO"/>
        </w:rPr>
      </w:pPr>
      <w:r w:rsidRPr="00047C80">
        <w:rPr>
          <w:rFonts w:ascii="Arial" w:hAnsi="Arial" w:cs="Arial"/>
          <w:sz w:val="20"/>
          <w:szCs w:val="20"/>
          <w:u w:val="single"/>
          <w:lang w:val="es-CO"/>
        </w:rPr>
        <w:t>Criterios para determinar la Nacionalidad y el país de origen de los Servicios</w:t>
      </w:r>
    </w:p>
    <w:p w14:paraId="58A6E12A" w14:textId="77777777" w:rsidR="00D26140" w:rsidRPr="00047C80" w:rsidRDefault="00D26140" w:rsidP="00B65616">
      <w:pPr>
        <w:spacing w:before="120" w:after="120"/>
        <w:contextualSpacing/>
        <w:jc w:val="both"/>
        <w:rPr>
          <w:rFonts w:ascii="Arial" w:hAnsi="Arial" w:cs="Arial"/>
          <w:sz w:val="20"/>
          <w:szCs w:val="20"/>
          <w:lang w:val="es-CO"/>
        </w:rPr>
      </w:pPr>
      <w:r w:rsidRPr="00047C80">
        <w:rPr>
          <w:rFonts w:ascii="Arial" w:hAnsi="Arial" w:cs="Arial"/>
          <w:sz w:val="20"/>
          <w:szCs w:val="20"/>
          <w:lang w:val="es-CO"/>
        </w:rPr>
        <w:t>Las disposiciones de política hacen necesario establecer criterios para determinar: a) la nacionalidad de las firmas e individuos elegibles para proponer o participar en un contrato financiado por el banco, y b) el país de origen de los servicios. Para ello, se utilizarán los siguientes criterios:</w:t>
      </w:r>
    </w:p>
    <w:p w14:paraId="752D01D8" w14:textId="77777777" w:rsidR="0004787A" w:rsidRPr="00047C80" w:rsidRDefault="0004787A" w:rsidP="00B65616">
      <w:pPr>
        <w:spacing w:before="120" w:after="120"/>
        <w:contextualSpacing/>
        <w:jc w:val="both"/>
        <w:rPr>
          <w:rFonts w:ascii="Arial" w:hAnsi="Arial" w:cs="Arial"/>
          <w:sz w:val="20"/>
          <w:szCs w:val="20"/>
          <w:lang w:val="es-CO"/>
        </w:rPr>
      </w:pPr>
    </w:p>
    <w:p w14:paraId="58A6E12B" w14:textId="2EF36F4E" w:rsidR="00D26140" w:rsidRPr="00047C80" w:rsidRDefault="00D26140" w:rsidP="00B65616">
      <w:pPr>
        <w:pStyle w:val="Prrafodelista"/>
        <w:keepNext/>
        <w:numPr>
          <w:ilvl w:val="0"/>
          <w:numId w:val="101"/>
        </w:numPr>
        <w:spacing w:before="120" w:after="120"/>
        <w:contextualSpacing/>
        <w:jc w:val="both"/>
        <w:rPr>
          <w:rFonts w:ascii="Arial" w:hAnsi="Arial" w:cs="Arial"/>
          <w:sz w:val="20"/>
          <w:szCs w:val="20"/>
          <w:lang w:val="es-CO"/>
        </w:rPr>
      </w:pPr>
      <w:r w:rsidRPr="00047C80">
        <w:rPr>
          <w:rFonts w:ascii="Arial" w:hAnsi="Arial" w:cs="Arial"/>
          <w:sz w:val="20"/>
          <w:szCs w:val="20"/>
          <w:u w:val="single"/>
          <w:lang w:val="es-CO"/>
        </w:rPr>
        <w:t>Nacionalidad</w:t>
      </w:r>
      <w:r w:rsidRPr="00047C80">
        <w:rPr>
          <w:rFonts w:ascii="Arial" w:hAnsi="Arial" w:cs="Arial"/>
          <w:sz w:val="20"/>
          <w:szCs w:val="20"/>
          <w:lang w:val="es-CO"/>
        </w:rPr>
        <w:t>.</w:t>
      </w:r>
    </w:p>
    <w:p w14:paraId="5AACB6F3" w14:textId="77777777" w:rsidR="0004787A" w:rsidRPr="00047C80" w:rsidRDefault="0004787A" w:rsidP="00B65616">
      <w:pPr>
        <w:pStyle w:val="Prrafodelista"/>
        <w:keepNext/>
        <w:spacing w:before="120" w:after="120"/>
        <w:contextualSpacing/>
        <w:jc w:val="both"/>
        <w:rPr>
          <w:rFonts w:ascii="Arial" w:hAnsi="Arial" w:cs="Arial"/>
          <w:sz w:val="20"/>
          <w:szCs w:val="20"/>
          <w:lang w:val="es-CO"/>
        </w:rPr>
      </w:pPr>
    </w:p>
    <w:p w14:paraId="58A6E12C" w14:textId="77777777" w:rsidR="00D26140" w:rsidRPr="00047C80" w:rsidRDefault="00D26140" w:rsidP="00B65616">
      <w:pPr>
        <w:keepNext/>
        <w:spacing w:before="120" w:after="120"/>
        <w:ind w:left="720"/>
        <w:contextualSpacing/>
        <w:jc w:val="both"/>
        <w:rPr>
          <w:rFonts w:ascii="Arial" w:hAnsi="Arial" w:cs="Arial"/>
          <w:sz w:val="20"/>
          <w:szCs w:val="20"/>
          <w:lang w:val="es-CO"/>
        </w:rPr>
      </w:pPr>
      <w:r w:rsidRPr="00047C80">
        <w:rPr>
          <w:rFonts w:ascii="Arial" w:hAnsi="Arial" w:cs="Arial"/>
          <w:sz w:val="20"/>
          <w:szCs w:val="20"/>
          <w:lang w:val="es-CO"/>
        </w:rPr>
        <w:t xml:space="preserve">a) </w:t>
      </w:r>
      <w:r w:rsidRPr="00047C80">
        <w:rPr>
          <w:rFonts w:ascii="Arial" w:hAnsi="Arial" w:cs="Arial"/>
          <w:b/>
          <w:bCs/>
          <w:sz w:val="20"/>
          <w:szCs w:val="20"/>
          <w:lang w:val="es-CO"/>
        </w:rPr>
        <w:t>Un individuo</w:t>
      </w:r>
      <w:r w:rsidRPr="00047C80">
        <w:rPr>
          <w:rFonts w:ascii="Arial" w:hAnsi="Arial" w:cs="Arial"/>
          <w:sz w:val="20"/>
          <w:szCs w:val="20"/>
          <w:lang w:val="es-CO"/>
        </w:rPr>
        <w:t xml:space="preserve"> es considerado un nacional de un país miembro del Banco si cumple con los siguientes requisitos:</w:t>
      </w:r>
    </w:p>
    <w:p w14:paraId="58A6E12D" w14:textId="77777777" w:rsidR="00D26140" w:rsidRPr="00047C80" w:rsidRDefault="00D26140" w:rsidP="00B65616">
      <w:pPr>
        <w:numPr>
          <w:ilvl w:val="0"/>
          <w:numId w:val="80"/>
        </w:numPr>
        <w:tabs>
          <w:tab w:val="num" w:pos="1440"/>
        </w:tabs>
        <w:spacing w:before="120" w:after="120"/>
        <w:ind w:left="1440" w:hanging="216"/>
        <w:contextualSpacing/>
        <w:jc w:val="both"/>
        <w:rPr>
          <w:rFonts w:ascii="Arial" w:hAnsi="Arial" w:cs="Arial"/>
          <w:sz w:val="20"/>
          <w:szCs w:val="20"/>
          <w:lang w:val="es-CO"/>
        </w:rPr>
      </w:pPr>
      <w:r w:rsidRPr="00047C80">
        <w:rPr>
          <w:rFonts w:ascii="Arial" w:hAnsi="Arial" w:cs="Arial"/>
          <w:sz w:val="20"/>
          <w:szCs w:val="20"/>
          <w:lang w:val="es-CO"/>
        </w:rPr>
        <w:t xml:space="preserve">es ciudadano de un país miembro; o </w:t>
      </w:r>
    </w:p>
    <w:p w14:paraId="58A6E12E" w14:textId="77777777" w:rsidR="00D26140" w:rsidRPr="00047C80" w:rsidRDefault="00D26140" w:rsidP="00B65616">
      <w:pPr>
        <w:spacing w:before="120" w:after="120"/>
        <w:ind w:left="1440" w:hanging="360"/>
        <w:contextualSpacing/>
        <w:jc w:val="both"/>
        <w:rPr>
          <w:rFonts w:ascii="Arial" w:hAnsi="Arial" w:cs="Arial"/>
          <w:sz w:val="20"/>
          <w:szCs w:val="20"/>
          <w:lang w:val="es-CO"/>
        </w:rPr>
      </w:pPr>
      <w:r w:rsidRPr="00047C80">
        <w:rPr>
          <w:rFonts w:ascii="Arial" w:hAnsi="Arial" w:cs="Arial"/>
          <w:sz w:val="20"/>
          <w:szCs w:val="20"/>
          <w:lang w:val="es-CO"/>
        </w:rPr>
        <w:t>ii</w:t>
      </w:r>
      <w:r w:rsidR="00752000" w:rsidRPr="00047C80">
        <w:rPr>
          <w:rFonts w:ascii="Arial" w:hAnsi="Arial" w:cs="Arial"/>
          <w:sz w:val="20"/>
          <w:szCs w:val="20"/>
          <w:lang w:val="es-CO"/>
        </w:rPr>
        <w:t>.</w:t>
      </w:r>
      <w:r w:rsidRPr="00047C80">
        <w:rPr>
          <w:rFonts w:ascii="Arial" w:hAnsi="Arial" w:cs="Arial"/>
          <w:sz w:val="20"/>
          <w:szCs w:val="20"/>
          <w:lang w:val="es-CO"/>
        </w:rPr>
        <w:tab/>
        <w:t>ha establecido su domicilio en un país miembro como residente “bona fide” y está legalmente habilitado para trabajar en el país del domicilio.</w:t>
      </w:r>
    </w:p>
    <w:p w14:paraId="58A6E12F" w14:textId="77777777" w:rsidR="00D26140" w:rsidRPr="00047C80" w:rsidRDefault="00D26140" w:rsidP="00B65616">
      <w:pPr>
        <w:tabs>
          <w:tab w:val="left" w:pos="-720"/>
        </w:tabs>
        <w:suppressAutoHyphens/>
        <w:spacing w:before="120" w:after="120"/>
        <w:ind w:left="720"/>
        <w:contextualSpacing/>
        <w:jc w:val="both"/>
        <w:rPr>
          <w:rFonts w:ascii="Arial" w:hAnsi="Arial" w:cs="Arial"/>
          <w:spacing w:val="-2"/>
          <w:sz w:val="20"/>
          <w:szCs w:val="20"/>
          <w:lang w:val="es-CO" w:eastAsia="it-IT"/>
        </w:rPr>
      </w:pPr>
      <w:r w:rsidRPr="00047C80">
        <w:rPr>
          <w:rFonts w:ascii="Arial" w:hAnsi="Arial" w:cs="Arial"/>
          <w:spacing w:val="-2"/>
          <w:sz w:val="20"/>
          <w:szCs w:val="20"/>
          <w:lang w:val="es-CO" w:eastAsia="it-IT"/>
        </w:rPr>
        <w:t xml:space="preserve">b) </w:t>
      </w:r>
      <w:r w:rsidRPr="00047C80">
        <w:rPr>
          <w:rFonts w:ascii="Arial" w:hAnsi="Arial" w:cs="Arial"/>
          <w:b/>
          <w:bCs/>
          <w:spacing w:val="-2"/>
          <w:sz w:val="20"/>
          <w:szCs w:val="20"/>
          <w:lang w:val="es-CO" w:eastAsia="it-IT"/>
        </w:rPr>
        <w:t xml:space="preserve">Una firma </w:t>
      </w:r>
      <w:r w:rsidRPr="00047C80">
        <w:rPr>
          <w:rFonts w:ascii="Arial" w:hAnsi="Arial" w:cs="Arial"/>
          <w:spacing w:val="-2"/>
          <w:sz w:val="20"/>
          <w:szCs w:val="20"/>
          <w:lang w:val="es-CO" w:eastAsia="it-IT"/>
        </w:rPr>
        <w:t>es considerada que tiene la nacionalidad de un país miembro si cumple los siguientes dos requisitos:</w:t>
      </w:r>
    </w:p>
    <w:p w14:paraId="58A6E130" w14:textId="77777777" w:rsidR="00D26140" w:rsidRPr="00047C80" w:rsidRDefault="00D26140" w:rsidP="00B65616">
      <w:pPr>
        <w:numPr>
          <w:ilvl w:val="0"/>
          <w:numId w:val="81"/>
        </w:numPr>
        <w:tabs>
          <w:tab w:val="num" w:pos="1440"/>
        </w:tabs>
        <w:spacing w:before="120" w:after="120"/>
        <w:ind w:left="1440" w:hanging="288"/>
        <w:contextualSpacing/>
        <w:jc w:val="both"/>
        <w:rPr>
          <w:rFonts w:ascii="Arial" w:hAnsi="Arial" w:cs="Arial"/>
          <w:sz w:val="20"/>
          <w:szCs w:val="20"/>
          <w:lang w:val="es-CO"/>
        </w:rPr>
      </w:pPr>
      <w:r w:rsidRPr="00047C80">
        <w:rPr>
          <w:rFonts w:ascii="Arial" w:hAnsi="Arial" w:cs="Arial"/>
          <w:sz w:val="20"/>
          <w:szCs w:val="20"/>
          <w:lang w:val="es-CO"/>
        </w:rPr>
        <w:t xml:space="preserve">está legalmente constituida o incorporada bajo las leyes de un país miembro del Banco; y </w:t>
      </w:r>
    </w:p>
    <w:p w14:paraId="58A6E131" w14:textId="77777777" w:rsidR="00D26140" w:rsidRPr="00047C80" w:rsidRDefault="00D26140" w:rsidP="00B65616">
      <w:pPr>
        <w:numPr>
          <w:ilvl w:val="0"/>
          <w:numId w:val="81"/>
        </w:numPr>
        <w:tabs>
          <w:tab w:val="num" w:pos="1440"/>
        </w:tabs>
        <w:spacing w:before="120" w:after="120"/>
        <w:ind w:left="1440" w:hanging="288"/>
        <w:contextualSpacing/>
        <w:jc w:val="both"/>
        <w:rPr>
          <w:rFonts w:ascii="Arial" w:hAnsi="Arial" w:cs="Arial"/>
          <w:sz w:val="20"/>
          <w:szCs w:val="20"/>
          <w:lang w:val="es-CO"/>
        </w:rPr>
      </w:pPr>
      <w:r w:rsidRPr="00047C80">
        <w:rPr>
          <w:rFonts w:ascii="Arial" w:hAnsi="Arial" w:cs="Arial"/>
          <w:sz w:val="20"/>
          <w:szCs w:val="20"/>
          <w:lang w:val="es-CO"/>
        </w:rPr>
        <w:t>más del cincuenta por ciento (50%) del capital de la firma es de propiedad de individuos o firmas de países miembros del Banco.</w:t>
      </w:r>
    </w:p>
    <w:p w14:paraId="6A7300EC" w14:textId="77777777" w:rsidR="0004787A" w:rsidRPr="00047C80" w:rsidRDefault="0004787A" w:rsidP="00B65616">
      <w:pPr>
        <w:tabs>
          <w:tab w:val="num" w:pos="1440"/>
        </w:tabs>
        <w:spacing w:before="120" w:after="120"/>
        <w:ind w:left="1440"/>
        <w:contextualSpacing/>
        <w:jc w:val="both"/>
        <w:rPr>
          <w:rFonts w:ascii="Arial" w:hAnsi="Arial" w:cs="Arial"/>
          <w:sz w:val="20"/>
          <w:szCs w:val="20"/>
          <w:lang w:val="es-CO"/>
        </w:rPr>
      </w:pPr>
    </w:p>
    <w:p w14:paraId="58A6E132" w14:textId="77777777" w:rsidR="00D26140" w:rsidRPr="00047C80" w:rsidRDefault="00D26140" w:rsidP="00B65616">
      <w:pPr>
        <w:tabs>
          <w:tab w:val="left" w:pos="180"/>
        </w:tabs>
        <w:spacing w:before="120" w:after="120"/>
        <w:ind w:left="360"/>
        <w:contextualSpacing/>
        <w:rPr>
          <w:rFonts w:ascii="Arial" w:hAnsi="Arial" w:cs="Arial"/>
          <w:sz w:val="20"/>
          <w:szCs w:val="20"/>
          <w:u w:val="single"/>
          <w:lang w:val="es-CO"/>
        </w:rPr>
      </w:pPr>
      <w:r w:rsidRPr="00047C80">
        <w:rPr>
          <w:rFonts w:ascii="Arial" w:hAnsi="Arial" w:cs="Arial"/>
          <w:sz w:val="20"/>
          <w:szCs w:val="20"/>
          <w:u w:val="single"/>
          <w:lang w:val="es-CO"/>
        </w:rPr>
        <w:t xml:space="preserve"> (B) Origen de los Servicios.</w:t>
      </w:r>
    </w:p>
    <w:p w14:paraId="58A6E133" w14:textId="77777777" w:rsidR="00D26140" w:rsidRPr="00047C80" w:rsidRDefault="00D26140" w:rsidP="00B65616">
      <w:pPr>
        <w:tabs>
          <w:tab w:val="left" w:pos="720"/>
          <w:tab w:val="right" w:leader="dot" w:pos="8640"/>
        </w:tabs>
        <w:spacing w:before="120" w:after="120"/>
        <w:ind w:left="720"/>
        <w:contextualSpacing/>
        <w:jc w:val="both"/>
        <w:rPr>
          <w:rFonts w:ascii="Arial" w:hAnsi="Arial" w:cs="Arial"/>
          <w:sz w:val="20"/>
          <w:szCs w:val="20"/>
          <w:lang w:val="es-CO"/>
        </w:rPr>
      </w:pPr>
      <w:r w:rsidRPr="00047C80">
        <w:rPr>
          <w:rFonts w:ascii="Arial" w:hAnsi="Arial" w:cs="Arial"/>
          <w:sz w:val="20"/>
          <w:szCs w:val="20"/>
          <w:lang w:val="es-CO"/>
        </w:rPr>
        <w:t>El país del origen de servicios es el del individuo o firma que suministre los servicios según se determine en los criterios de nacionalidad que se indican arriba.</w:t>
      </w:r>
    </w:p>
    <w:p w14:paraId="58A6E134" w14:textId="77777777" w:rsidR="00BA3287" w:rsidRPr="00047C80" w:rsidRDefault="00BA3287" w:rsidP="00B65616">
      <w:pPr>
        <w:contextualSpacing/>
        <w:rPr>
          <w:rFonts w:ascii="Arial" w:hAnsi="Arial" w:cs="Arial"/>
          <w:sz w:val="20"/>
          <w:szCs w:val="20"/>
        </w:rPr>
      </w:pPr>
    </w:p>
    <w:p w14:paraId="58A6E135" w14:textId="77777777" w:rsidR="00BA3287" w:rsidRPr="00047C80" w:rsidRDefault="00BA3287" w:rsidP="00B65616">
      <w:pPr>
        <w:pStyle w:val="Ttulo1"/>
        <w:rPr>
          <w:sz w:val="20"/>
          <w:szCs w:val="20"/>
        </w:rPr>
        <w:sectPr w:rsidR="00BA3287" w:rsidRPr="00047C80" w:rsidSect="00F97E61">
          <w:headerReference w:type="default" r:id="rId52"/>
          <w:headerReference w:type="first" r:id="rId53"/>
          <w:pgSz w:w="12240" w:h="15840" w:code="1"/>
          <w:pgMar w:top="1440" w:right="1440" w:bottom="1440" w:left="1800" w:header="720" w:footer="720" w:gutter="0"/>
          <w:cols w:space="720"/>
          <w:titlePg/>
          <w:docGrid w:linePitch="360"/>
        </w:sectPr>
      </w:pPr>
    </w:p>
    <w:p w14:paraId="58A6E136" w14:textId="77777777" w:rsidR="00BA3287" w:rsidRPr="00047C80" w:rsidRDefault="00BA3287" w:rsidP="00B65616">
      <w:pPr>
        <w:pStyle w:val="Ttulo1"/>
        <w:rPr>
          <w:sz w:val="20"/>
          <w:szCs w:val="20"/>
        </w:rPr>
      </w:pPr>
      <w:bookmarkStart w:id="99" w:name="_Toc463531178"/>
      <w:r w:rsidRPr="00047C80">
        <w:rPr>
          <w:sz w:val="20"/>
          <w:szCs w:val="20"/>
        </w:rPr>
        <w:lastRenderedPageBreak/>
        <w:t>Sección 6</w:t>
      </w:r>
      <w:r w:rsidR="002D1741" w:rsidRPr="00047C80">
        <w:rPr>
          <w:sz w:val="20"/>
          <w:szCs w:val="20"/>
        </w:rPr>
        <w:t>.</w:t>
      </w:r>
      <w:r w:rsidR="002D1741" w:rsidRPr="00047C80">
        <w:rPr>
          <w:sz w:val="20"/>
          <w:szCs w:val="20"/>
        </w:rPr>
        <w:tab/>
      </w:r>
      <w:r w:rsidRPr="00047C80">
        <w:rPr>
          <w:sz w:val="20"/>
          <w:szCs w:val="20"/>
        </w:rPr>
        <w:t xml:space="preserve">Fraude y Corrupción y </w:t>
      </w:r>
      <w:r w:rsidR="00810137" w:rsidRPr="00047C80">
        <w:rPr>
          <w:sz w:val="20"/>
          <w:szCs w:val="20"/>
        </w:rPr>
        <w:t>Prácticas</w:t>
      </w:r>
      <w:r w:rsidRPr="00047C80">
        <w:rPr>
          <w:sz w:val="20"/>
          <w:szCs w:val="20"/>
        </w:rPr>
        <w:t xml:space="preserve"> Prohibidas</w:t>
      </w:r>
      <w:bookmarkEnd w:id="99"/>
    </w:p>
    <w:p w14:paraId="58A6E137" w14:textId="77777777" w:rsidR="00BA3287" w:rsidRPr="00047C80" w:rsidRDefault="00BA3287" w:rsidP="00B65616">
      <w:pPr>
        <w:contextualSpacing/>
        <w:rPr>
          <w:rFonts w:ascii="Arial" w:hAnsi="Arial" w:cs="Arial"/>
          <w:sz w:val="20"/>
          <w:szCs w:val="20"/>
        </w:rPr>
      </w:pPr>
    </w:p>
    <w:p w14:paraId="2251EF17" w14:textId="77777777" w:rsidR="0004787A" w:rsidRPr="00047C80" w:rsidRDefault="0004787A" w:rsidP="00B65616">
      <w:pPr>
        <w:spacing w:before="120" w:after="120"/>
        <w:contextualSpacing/>
        <w:jc w:val="both"/>
        <w:rPr>
          <w:rFonts w:ascii="Arial" w:hAnsi="Arial" w:cs="Arial"/>
          <w:i/>
          <w:color w:val="0066FF"/>
          <w:sz w:val="20"/>
          <w:szCs w:val="20"/>
          <w:lang w:val="es-CO"/>
        </w:rPr>
      </w:pPr>
    </w:p>
    <w:p w14:paraId="58A6E139" w14:textId="77777777" w:rsidR="00733FE6" w:rsidRPr="00047C80" w:rsidRDefault="00733FE6" w:rsidP="00B65616">
      <w:pPr>
        <w:spacing w:before="120" w:after="120"/>
        <w:contextualSpacing/>
        <w:jc w:val="both"/>
        <w:rPr>
          <w:rFonts w:ascii="Arial" w:hAnsi="Arial" w:cs="Arial"/>
          <w:b/>
          <w:bCs/>
          <w:sz w:val="20"/>
          <w:szCs w:val="20"/>
          <w:lang w:val="es-CO"/>
        </w:rPr>
      </w:pPr>
      <w:r w:rsidRPr="00047C80">
        <w:rPr>
          <w:rFonts w:ascii="Arial" w:hAnsi="Arial" w:cs="Arial"/>
          <w:b/>
          <w:bCs/>
          <w:sz w:val="20"/>
          <w:szCs w:val="20"/>
          <w:lang w:val="es-CO"/>
        </w:rPr>
        <w:t>Fraude y Corrupción</w:t>
      </w:r>
    </w:p>
    <w:p w14:paraId="58F74D00" w14:textId="77777777" w:rsidR="0004787A" w:rsidRPr="00047C80" w:rsidRDefault="0004787A" w:rsidP="00B65616">
      <w:pPr>
        <w:spacing w:before="120" w:after="120"/>
        <w:contextualSpacing/>
        <w:jc w:val="both"/>
        <w:rPr>
          <w:rFonts w:ascii="Arial" w:hAnsi="Arial" w:cs="Arial"/>
          <w:i/>
          <w:iCs/>
          <w:color w:val="0066FF"/>
          <w:sz w:val="20"/>
          <w:szCs w:val="20"/>
          <w:lang w:val="es-CO"/>
        </w:rPr>
      </w:pPr>
    </w:p>
    <w:p w14:paraId="58A6E13B" w14:textId="17D6C377" w:rsidR="00733FE6" w:rsidRPr="00047C80" w:rsidRDefault="00733FE6" w:rsidP="00B65616">
      <w:pPr>
        <w:pStyle w:val="Prrafodelista"/>
        <w:numPr>
          <w:ilvl w:val="1"/>
          <w:numId w:val="102"/>
        </w:numPr>
        <w:spacing w:before="120" w:after="120"/>
        <w:contextualSpacing/>
        <w:jc w:val="both"/>
        <w:rPr>
          <w:rFonts w:ascii="Arial" w:hAnsi="Arial" w:cs="Arial"/>
          <w:sz w:val="20"/>
          <w:szCs w:val="20"/>
          <w:lang w:val="es-CO"/>
        </w:rPr>
      </w:pPr>
      <w:r w:rsidRPr="00047C80">
        <w:rPr>
          <w:rFonts w:ascii="Arial" w:hAnsi="Arial" w:cs="Arial"/>
          <w:bCs/>
          <w:sz w:val="20"/>
          <w:szCs w:val="20"/>
          <w:lang w:val="es-CO"/>
        </w:rPr>
        <w:t xml:space="preserve">El Banco exige a </w:t>
      </w:r>
      <w:r w:rsidRPr="00047C80">
        <w:rPr>
          <w:rFonts w:ascii="Arial" w:hAnsi="Arial" w:cs="Arial"/>
          <w:sz w:val="20"/>
          <w:szCs w:val="20"/>
          <w:lang w:val="es-CO"/>
        </w:rPr>
        <w:t xml:space="preserve">todos los prestatarios (incluyendo los beneficiarios de donaciones), organismos ejecutores y organismos contratantes, al igual que a todas las firmas, entidades o personas Oferentes por participar o participando en proyectos financiados por el Banco incluyendo, entre otros, solicitantes, Oferentes, contratistas, consultores y concesionarios (incluyendo sus respectivos funcionarios, empleados y representantes), observar los más altos niveles éticos y denuncien al Banco todo acto sospechoso de fraude o corrupción del cual tenga conocimiento o sea informado, durante el proceso de selección y las negociaciones o la ejecución de un contrato. Los actos de fraude y corrupción están prohibidos. Fraude y corrupción comprenden actos de: (a) práctica corruptiva; (b) práctica fraudulenta; (c) práctica coercitiva; y (d) </w:t>
      </w:r>
      <w:r w:rsidRPr="00047C80">
        <w:rPr>
          <w:rFonts w:ascii="Arial" w:hAnsi="Arial" w:cs="Arial"/>
          <w:iCs/>
          <w:sz w:val="20"/>
          <w:szCs w:val="20"/>
          <w:lang w:val="es-CO"/>
        </w:rPr>
        <w:t>práctica colusoria.</w:t>
      </w:r>
      <w:r w:rsidRPr="00047C80">
        <w:rPr>
          <w:rFonts w:ascii="Arial" w:hAnsi="Arial" w:cs="Arial"/>
          <w:sz w:val="20"/>
          <w:szCs w:val="20"/>
          <w:lang w:val="es-CO"/>
        </w:rPr>
        <w:t xml:space="preserve"> Las definiciones que se transcriben a continuación corresponden a los tipos más comunes de fraude y corrupción, pero no son exhaustivas. Por esta razón, el Banco también adoptará medidas en caso de hechos o denuncias similares relacionadas con supuestos actos de fraude y corrupción, aunque no estén especificados en la lista siguiente. El Banco aplicará en todos los casos los procedimientos establecidos en el párrafo (c) siguiente.  </w:t>
      </w:r>
    </w:p>
    <w:p w14:paraId="3C4E0306" w14:textId="77777777" w:rsidR="0004787A" w:rsidRPr="00047C80" w:rsidRDefault="0004787A" w:rsidP="00B65616">
      <w:pPr>
        <w:pStyle w:val="Prrafodelista"/>
        <w:spacing w:before="120" w:after="120"/>
        <w:ind w:left="420"/>
        <w:contextualSpacing/>
        <w:jc w:val="both"/>
        <w:rPr>
          <w:rFonts w:ascii="Arial" w:hAnsi="Arial" w:cs="Arial"/>
          <w:sz w:val="20"/>
          <w:szCs w:val="20"/>
          <w:lang w:val="es-CO"/>
        </w:rPr>
      </w:pPr>
    </w:p>
    <w:p w14:paraId="58A6E13C" w14:textId="77777777" w:rsidR="00733FE6" w:rsidRPr="00047C80" w:rsidRDefault="00733FE6" w:rsidP="00B65616">
      <w:pPr>
        <w:numPr>
          <w:ilvl w:val="0"/>
          <w:numId w:val="71"/>
        </w:numPr>
        <w:spacing w:before="120" w:after="120"/>
        <w:ind w:right="-72"/>
        <w:contextualSpacing/>
        <w:jc w:val="both"/>
        <w:rPr>
          <w:rFonts w:ascii="Arial" w:hAnsi="Arial" w:cs="Arial"/>
          <w:sz w:val="20"/>
          <w:szCs w:val="20"/>
          <w:lang w:val="es-CO"/>
        </w:rPr>
      </w:pPr>
      <w:r w:rsidRPr="00047C80">
        <w:rPr>
          <w:rFonts w:ascii="Arial" w:hAnsi="Arial" w:cs="Arial"/>
          <w:sz w:val="20"/>
          <w:szCs w:val="20"/>
          <w:lang w:val="es-CO"/>
        </w:rPr>
        <w:t>El Banco define, para efectos de esta disposición, los términos que figuran a continuación:</w:t>
      </w:r>
    </w:p>
    <w:p w14:paraId="58A6E13D" w14:textId="77777777" w:rsidR="00733FE6" w:rsidRPr="00047C80" w:rsidRDefault="00733FE6" w:rsidP="00B65616">
      <w:pPr>
        <w:widowControl w:val="0"/>
        <w:numPr>
          <w:ilvl w:val="0"/>
          <w:numId w:val="69"/>
        </w:numPr>
        <w:suppressAutoHyphens/>
        <w:overflowPunct w:val="0"/>
        <w:autoSpaceDE w:val="0"/>
        <w:autoSpaceDN w:val="0"/>
        <w:adjustRightInd w:val="0"/>
        <w:spacing w:before="120" w:after="120"/>
        <w:ind w:left="900" w:hanging="540"/>
        <w:contextualSpacing/>
        <w:jc w:val="both"/>
        <w:textAlignment w:val="baseline"/>
        <w:rPr>
          <w:rFonts w:ascii="Arial" w:hAnsi="Arial" w:cs="Arial"/>
          <w:sz w:val="20"/>
          <w:szCs w:val="20"/>
          <w:lang w:val="es-CO"/>
        </w:rPr>
      </w:pPr>
      <w:r w:rsidRPr="00047C80">
        <w:rPr>
          <w:rFonts w:ascii="Arial" w:hAnsi="Arial" w:cs="Arial"/>
          <w:sz w:val="20"/>
          <w:szCs w:val="20"/>
          <w:lang w:val="es-CO"/>
        </w:rPr>
        <w:t xml:space="preserve">Una práctica corruptiva consiste en ofrecer, dar, recibir o solicitar, directa o indirectamente, algo de valor para influenciar indebidamente las acciones de otra parte; </w:t>
      </w:r>
    </w:p>
    <w:p w14:paraId="065877F6" w14:textId="77777777" w:rsidR="0004787A" w:rsidRPr="00047C80" w:rsidRDefault="0004787A" w:rsidP="00B65616">
      <w:pPr>
        <w:widowControl w:val="0"/>
        <w:suppressAutoHyphens/>
        <w:overflowPunct w:val="0"/>
        <w:autoSpaceDE w:val="0"/>
        <w:autoSpaceDN w:val="0"/>
        <w:adjustRightInd w:val="0"/>
        <w:spacing w:before="120" w:after="120"/>
        <w:ind w:left="900"/>
        <w:contextualSpacing/>
        <w:jc w:val="both"/>
        <w:textAlignment w:val="baseline"/>
        <w:rPr>
          <w:rFonts w:ascii="Arial" w:hAnsi="Arial" w:cs="Arial"/>
          <w:sz w:val="20"/>
          <w:szCs w:val="20"/>
          <w:lang w:val="es-CO"/>
        </w:rPr>
      </w:pPr>
    </w:p>
    <w:p w14:paraId="58A6E13E" w14:textId="77777777" w:rsidR="00733FE6" w:rsidRPr="00047C80" w:rsidRDefault="00733FE6" w:rsidP="00B65616">
      <w:pPr>
        <w:widowControl w:val="0"/>
        <w:numPr>
          <w:ilvl w:val="0"/>
          <w:numId w:val="69"/>
        </w:numPr>
        <w:suppressAutoHyphens/>
        <w:overflowPunct w:val="0"/>
        <w:autoSpaceDE w:val="0"/>
        <w:autoSpaceDN w:val="0"/>
        <w:adjustRightInd w:val="0"/>
        <w:spacing w:before="120" w:after="120"/>
        <w:ind w:left="900" w:hanging="540"/>
        <w:contextualSpacing/>
        <w:jc w:val="both"/>
        <w:textAlignment w:val="baseline"/>
        <w:rPr>
          <w:rFonts w:ascii="Arial" w:hAnsi="Arial" w:cs="Arial"/>
          <w:sz w:val="20"/>
          <w:szCs w:val="20"/>
          <w:lang w:val="es-CO"/>
        </w:rPr>
      </w:pPr>
      <w:r w:rsidRPr="00047C80">
        <w:rPr>
          <w:rFonts w:ascii="Arial" w:hAnsi="Arial" w:cs="Arial"/>
          <w:sz w:val="20"/>
          <w:szCs w:val="20"/>
          <w:lang w:val="es-CO"/>
        </w:rPr>
        <w:t xml:space="preserve">Una práctica fraudulenta es cualquier acto u omisión, incluyendo la tergiversación de hechos y circunstancias, que deliberadamente o por negligencia grave, engañe, o intente engañar, a alguna parte para obtener un beneficio financiero o de otra índole o para evadir una obligación; </w:t>
      </w:r>
    </w:p>
    <w:p w14:paraId="58A6E13F" w14:textId="77777777" w:rsidR="00733FE6" w:rsidRPr="00047C80" w:rsidRDefault="00733FE6" w:rsidP="00B65616">
      <w:pPr>
        <w:widowControl w:val="0"/>
        <w:numPr>
          <w:ilvl w:val="0"/>
          <w:numId w:val="69"/>
        </w:numPr>
        <w:suppressAutoHyphens/>
        <w:overflowPunct w:val="0"/>
        <w:autoSpaceDE w:val="0"/>
        <w:autoSpaceDN w:val="0"/>
        <w:adjustRightInd w:val="0"/>
        <w:spacing w:before="120" w:after="120"/>
        <w:ind w:left="900" w:hanging="540"/>
        <w:contextualSpacing/>
        <w:jc w:val="both"/>
        <w:textAlignment w:val="baseline"/>
        <w:rPr>
          <w:rFonts w:ascii="Arial" w:hAnsi="Arial" w:cs="Arial"/>
          <w:sz w:val="20"/>
          <w:szCs w:val="20"/>
          <w:lang w:val="es-CO"/>
        </w:rPr>
      </w:pPr>
      <w:r w:rsidRPr="00047C80">
        <w:rPr>
          <w:rFonts w:ascii="Arial" w:hAnsi="Arial" w:cs="Arial"/>
          <w:sz w:val="20"/>
          <w:szCs w:val="20"/>
          <w:lang w:val="es-CO"/>
        </w:rPr>
        <w:t xml:space="preserve">Una práctica coercitiva consiste en perjudicar o causar daño, o amenazar con perjudicar o causar daño, directa o indirectamente, a cualquier parte o a sus bienes para influenciar en forma indebida las acciones de una parte; y </w:t>
      </w:r>
    </w:p>
    <w:p w14:paraId="58A6E140" w14:textId="77777777" w:rsidR="00733FE6" w:rsidRPr="00047C80" w:rsidRDefault="00733FE6" w:rsidP="00B65616">
      <w:pPr>
        <w:widowControl w:val="0"/>
        <w:numPr>
          <w:ilvl w:val="0"/>
          <w:numId w:val="69"/>
        </w:numPr>
        <w:suppressAutoHyphens/>
        <w:overflowPunct w:val="0"/>
        <w:autoSpaceDE w:val="0"/>
        <w:autoSpaceDN w:val="0"/>
        <w:adjustRightInd w:val="0"/>
        <w:spacing w:before="120" w:after="120"/>
        <w:ind w:left="900" w:hanging="540"/>
        <w:contextualSpacing/>
        <w:jc w:val="both"/>
        <w:textAlignment w:val="baseline"/>
        <w:rPr>
          <w:rFonts w:ascii="Arial" w:hAnsi="Arial" w:cs="Arial"/>
          <w:sz w:val="20"/>
          <w:szCs w:val="20"/>
          <w:lang w:val="es-CO"/>
        </w:rPr>
      </w:pPr>
      <w:r w:rsidRPr="00047C80">
        <w:rPr>
          <w:rFonts w:ascii="Arial" w:hAnsi="Arial" w:cs="Arial"/>
          <w:sz w:val="20"/>
          <w:szCs w:val="20"/>
          <w:lang w:val="es-CO"/>
        </w:rPr>
        <w:t>Una práctica colusoria es un acuerdo entre dos o más partes realizado con la intención de alcanzar un propósito indebido, incluyendo influenciar en forma indebida las acciones de otra parte.</w:t>
      </w:r>
    </w:p>
    <w:p w14:paraId="0AFEBE49" w14:textId="77777777" w:rsidR="0004787A" w:rsidRPr="00047C80" w:rsidRDefault="0004787A" w:rsidP="00B65616">
      <w:pPr>
        <w:widowControl w:val="0"/>
        <w:suppressAutoHyphens/>
        <w:overflowPunct w:val="0"/>
        <w:autoSpaceDE w:val="0"/>
        <w:autoSpaceDN w:val="0"/>
        <w:adjustRightInd w:val="0"/>
        <w:spacing w:before="120" w:after="120"/>
        <w:ind w:left="900"/>
        <w:contextualSpacing/>
        <w:jc w:val="both"/>
        <w:textAlignment w:val="baseline"/>
        <w:rPr>
          <w:rFonts w:ascii="Arial" w:hAnsi="Arial" w:cs="Arial"/>
          <w:sz w:val="20"/>
          <w:szCs w:val="20"/>
          <w:lang w:val="es-CO"/>
        </w:rPr>
      </w:pPr>
    </w:p>
    <w:p w14:paraId="58A6E141" w14:textId="77777777" w:rsidR="00733FE6" w:rsidRPr="00047C80" w:rsidRDefault="00733FE6" w:rsidP="00B65616">
      <w:pPr>
        <w:numPr>
          <w:ilvl w:val="0"/>
          <w:numId w:val="71"/>
        </w:numPr>
        <w:tabs>
          <w:tab w:val="left" w:pos="594"/>
        </w:tabs>
        <w:spacing w:before="120" w:after="120"/>
        <w:ind w:right="-72"/>
        <w:contextualSpacing/>
        <w:jc w:val="both"/>
        <w:rPr>
          <w:rFonts w:ascii="Arial" w:hAnsi="Arial" w:cs="Arial"/>
          <w:sz w:val="20"/>
          <w:szCs w:val="20"/>
          <w:lang w:val="es-CO"/>
        </w:rPr>
      </w:pPr>
      <w:r w:rsidRPr="00047C80">
        <w:rPr>
          <w:rFonts w:ascii="Arial" w:hAnsi="Arial" w:cs="Arial"/>
          <w:bCs/>
          <w:sz w:val="20"/>
          <w:szCs w:val="20"/>
          <w:lang w:val="es-CO"/>
        </w:rPr>
        <w:t>Si el Banco comprueba que, de conformidad con los procedimientos administrativos del Banco, cualquier firma, entidad o persona actuando como Oferente o participando en un proyecto financiado por el Banco incluyendo, entre otros, prestatarios, Oferentes, proveedores, contratistas, subcontratistas, consultores y concesionarios, organismos ejecutores u organismos contratantes (incluyendo sus respectivos funcionarios, empleados y representantes) ha cometido un acto de fraude o corrupción, el Banco podrá</w:t>
      </w:r>
      <w:r w:rsidRPr="00047C80">
        <w:rPr>
          <w:rFonts w:ascii="Arial" w:hAnsi="Arial" w:cs="Arial"/>
          <w:sz w:val="20"/>
          <w:szCs w:val="20"/>
          <w:lang w:val="es-CO"/>
        </w:rPr>
        <w:t>:</w:t>
      </w:r>
    </w:p>
    <w:p w14:paraId="69D6A68C" w14:textId="77777777" w:rsidR="0004787A" w:rsidRPr="00047C80" w:rsidRDefault="0004787A" w:rsidP="00B65616">
      <w:pPr>
        <w:tabs>
          <w:tab w:val="left" w:pos="594"/>
        </w:tabs>
        <w:spacing w:before="120" w:after="120"/>
        <w:ind w:left="360" w:right="-72"/>
        <w:contextualSpacing/>
        <w:jc w:val="both"/>
        <w:rPr>
          <w:rFonts w:ascii="Arial" w:hAnsi="Arial" w:cs="Arial"/>
          <w:sz w:val="20"/>
          <w:szCs w:val="20"/>
          <w:lang w:val="es-CO"/>
        </w:rPr>
      </w:pPr>
    </w:p>
    <w:p w14:paraId="58A6E142" w14:textId="77777777" w:rsidR="00733FE6" w:rsidRPr="00047C80" w:rsidRDefault="00733FE6" w:rsidP="00B65616">
      <w:pPr>
        <w:widowControl w:val="0"/>
        <w:numPr>
          <w:ilvl w:val="0"/>
          <w:numId w:val="70"/>
        </w:numPr>
        <w:tabs>
          <w:tab w:val="left" w:pos="1440"/>
        </w:tabs>
        <w:suppressAutoHyphens/>
        <w:overflowPunct w:val="0"/>
        <w:autoSpaceDE w:val="0"/>
        <w:autoSpaceDN w:val="0"/>
        <w:adjustRightInd w:val="0"/>
        <w:spacing w:before="120" w:after="120"/>
        <w:ind w:left="900" w:hanging="540"/>
        <w:contextualSpacing/>
        <w:jc w:val="both"/>
        <w:textAlignment w:val="baseline"/>
        <w:rPr>
          <w:rFonts w:ascii="Arial" w:hAnsi="Arial" w:cs="Arial"/>
          <w:sz w:val="20"/>
          <w:szCs w:val="20"/>
          <w:lang w:val="es-CO"/>
        </w:rPr>
      </w:pPr>
      <w:r w:rsidRPr="00047C80">
        <w:rPr>
          <w:rFonts w:ascii="Arial" w:hAnsi="Arial" w:cs="Arial"/>
          <w:sz w:val="20"/>
          <w:szCs w:val="20"/>
          <w:lang w:val="es-CO"/>
        </w:rPr>
        <w:t>decidir no financiar ninguna propuesta de adjudicación de un contrato o de un contrato adjudicado para la  adquisición de bienes, la contratación de obras o servicios de consultoría financiadas por el Banco;</w:t>
      </w:r>
    </w:p>
    <w:p w14:paraId="58A6E143" w14:textId="77777777" w:rsidR="00733FE6" w:rsidRPr="00047C80" w:rsidRDefault="00733FE6" w:rsidP="00B65616">
      <w:pPr>
        <w:widowControl w:val="0"/>
        <w:numPr>
          <w:ilvl w:val="0"/>
          <w:numId w:val="70"/>
        </w:numPr>
        <w:tabs>
          <w:tab w:val="left" w:pos="1440"/>
        </w:tabs>
        <w:suppressAutoHyphens/>
        <w:overflowPunct w:val="0"/>
        <w:autoSpaceDE w:val="0"/>
        <w:autoSpaceDN w:val="0"/>
        <w:adjustRightInd w:val="0"/>
        <w:spacing w:before="120" w:after="120"/>
        <w:ind w:left="900" w:hanging="540"/>
        <w:contextualSpacing/>
        <w:jc w:val="both"/>
        <w:textAlignment w:val="baseline"/>
        <w:rPr>
          <w:rFonts w:ascii="Arial" w:hAnsi="Arial" w:cs="Arial"/>
          <w:sz w:val="20"/>
          <w:szCs w:val="20"/>
          <w:lang w:val="es-CO"/>
        </w:rPr>
      </w:pPr>
      <w:r w:rsidRPr="00047C80">
        <w:rPr>
          <w:rFonts w:ascii="Arial" w:hAnsi="Arial" w:cs="Arial"/>
          <w:sz w:val="20"/>
          <w:szCs w:val="20"/>
          <w:lang w:val="es-CO"/>
        </w:rPr>
        <w:t>suspender los desembolsos de la operación, si se determina, en cualquier etapa, que existe evidencia suficiente para comprobar el hallazgo de que un empleado, agencia o representante del Prestatario, el Organismo Ejecutor o el Organismo Contratante ha cometido un acto de fraude o corrupción;</w:t>
      </w:r>
    </w:p>
    <w:p w14:paraId="58A6E144" w14:textId="77777777" w:rsidR="00733FE6" w:rsidRPr="00047C80" w:rsidRDefault="00733FE6" w:rsidP="00B65616">
      <w:pPr>
        <w:widowControl w:val="0"/>
        <w:numPr>
          <w:ilvl w:val="0"/>
          <w:numId w:val="70"/>
        </w:numPr>
        <w:tabs>
          <w:tab w:val="left" w:pos="1440"/>
        </w:tabs>
        <w:suppressAutoHyphens/>
        <w:overflowPunct w:val="0"/>
        <w:autoSpaceDE w:val="0"/>
        <w:autoSpaceDN w:val="0"/>
        <w:adjustRightInd w:val="0"/>
        <w:spacing w:before="120" w:after="120"/>
        <w:ind w:left="900" w:hanging="540"/>
        <w:contextualSpacing/>
        <w:jc w:val="both"/>
        <w:textAlignment w:val="baseline"/>
        <w:rPr>
          <w:rFonts w:ascii="Arial" w:hAnsi="Arial" w:cs="Arial"/>
          <w:sz w:val="20"/>
          <w:szCs w:val="20"/>
          <w:lang w:val="es-CO"/>
        </w:rPr>
      </w:pPr>
      <w:r w:rsidRPr="00047C80">
        <w:rPr>
          <w:rFonts w:ascii="Arial" w:hAnsi="Arial" w:cs="Arial"/>
          <w:sz w:val="20"/>
          <w:szCs w:val="20"/>
          <w:lang w:val="es-CO"/>
        </w:rPr>
        <w:t>cancelar y/o acelerar el pago de una parte del préstamo o de la donación relacionada inequívocamente con un contrato, cuando exista evidencia de que el representante del Prestatario, o Beneficiario de una donación, no ha tomado las medidas correctivas adecuadas en un plazo que el Banco considere razonable y de conformidad con las garantías de debido proceso establecidas en la legislación del país Prestatario;</w:t>
      </w:r>
    </w:p>
    <w:p w14:paraId="58A6E145" w14:textId="77777777" w:rsidR="00733FE6" w:rsidRPr="00047C80" w:rsidRDefault="00733FE6" w:rsidP="00B65616">
      <w:pPr>
        <w:widowControl w:val="0"/>
        <w:numPr>
          <w:ilvl w:val="0"/>
          <w:numId w:val="70"/>
        </w:numPr>
        <w:tabs>
          <w:tab w:val="left" w:pos="1440"/>
        </w:tabs>
        <w:suppressAutoHyphens/>
        <w:overflowPunct w:val="0"/>
        <w:autoSpaceDE w:val="0"/>
        <w:autoSpaceDN w:val="0"/>
        <w:adjustRightInd w:val="0"/>
        <w:spacing w:before="120" w:after="120"/>
        <w:ind w:left="900" w:hanging="540"/>
        <w:contextualSpacing/>
        <w:jc w:val="both"/>
        <w:textAlignment w:val="baseline"/>
        <w:rPr>
          <w:rFonts w:ascii="Arial" w:hAnsi="Arial" w:cs="Arial"/>
          <w:sz w:val="20"/>
          <w:szCs w:val="20"/>
          <w:lang w:val="es-CO"/>
        </w:rPr>
      </w:pPr>
      <w:r w:rsidRPr="00047C80">
        <w:rPr>
          <w:rFonts w:ascii="Arial" w:hAnsi="Arial" w:cs="Arial"/>
          <w:sz w:val="20"/>
          <w:szCs w:val="20"/>
          <w:lang w:val="es-CO"/>
        </w:rPr>
        <w:lastRenderedPageBreak/>
        <w:t>emitir una amonestación en el formato de una carta formal de censura a la conducta de la firma, entidad o individuo;</w:t>
      </w:r>
    </w:p>
    <w:p w14:paraId="58A6E146" w14:textId="77777777" w:rsidR="00733FE6" w:rsidRPr="00047C80" w:rsidRDefault="00733FE6" w:rsidP="00B65616">
      <w:pPr>
        <w:widowControl w:val="0"/>
        <w:numPr>
          <w:ilvl w:val="0"/>
          <w:numId w:val="70"/>
        </w:numPr>
        <w:tabs>
          <w:tab w:val="left" w:pos="1440"/>
        </w:tabs>
        <w:suppressAutoHyphens/>
        <w:overflowPunct w:val="0"/>
        <w:autoSpaceDE w:val="0"/>
        <w:autoSpaceDN w:val="0"/>
        <w:adjustRightInd w:val="0"/>
        <w:spacing w:before="120" w:after="120"/>
        <w:ind w:left="900" w:hanging="540"/>
        <w:contextualSpacing/>
        <w:jc w:val="both"/>
        <w:textAlignment w:val="baseline"/>
        <w:rPr>
          <w:rFonts w:ascii="Arial" w:hAnsi="Arial" w:cs="Arial"/>
          <w:sz w:val="20"/>
          <w:szCs w:val="20"/>
          <w:lang w:val="es-CO"/>
        </w:rPr>
      </w:pPr>
      <w:r w:rsidRPr="00047C80">
        <w:rPr>
          <w:rFonts w:ascii="Arial" w:hAnsi="Arial" w:cs="Arial"/>
          <w:sz w:val="20"/>
          <w:szCs w:val="20"/>
          <w:lang w:val="es-CO"/>
        </w:rPr>
        <w:t>declarar a una persona, entidad o firma inelegible,  en forma permanente o por determinado período de tiempo, para que se le adjudiquen o participen en contratos bajo proyectos financiados por el Banco, excepto bajo aquellas condiciones que el Banco considere ser apropiadas;</w:t>
      </w:r>
    </w:p>
    <w:p w14:paraId="58A6E147" w14:textId="77777777" w:rsidR="00733FE6" w:rsidRPr="00047C80" w:rsidRDefault="00733FE6" w:rsidP="00B65616">
      <w:pPr>
        <w:widowControl w:val="0"/>
        <w:numPr>
          <w:ilvl w:val="0"/>
          <w:numId w:val="70"/>
        </w:numPr>
        <w:tabs>
          <w:tab w:val="left" w:pos="1440"/>
        </w:tabs>
        <w:suppressAutoHyphens/>
        <w:overflowPunct w:val="0"/>
        <w:autoSpaceDE w:val="0"/>
        <w:autoSpaceDN w:val="0"/>
        <w:adjustRightInd w:val="0"/>
        <w:spacing w:before="120" w:after="120"/>
        <w:ind w:left="900" w:hanging="540"/>
        <w:contextualSpacing/>
        <w:jc w:val="both"/>
        <w:textAlignment w:val="baseline"/>
        <w:rPr>
          <w:rFonts w:ascii="Arial" w:hAnsi="Arial" w:cs="Arial"/>
          <w:sz w:val="20"/>
          <w:szCs w:val="20"/>
          <w:lang w:val="es-CO"/>
        </w:rPr>
      </w:pPr>
      <w:r w:rsidRPr="00047C80">
        <w:rPr>
          <w:rFonts w:ascii="Arial" w:hAnsi="Arial" w:cs="Arial"/>
          <w:sz w:val="20"/>
          <w:szCs w:val="20"/>
          <w:lang w:val="es-CO"/>
        </w:rPr>
        <w:t>remitir el tema a las autoridades pertinentes encargadas de hacer cumplir las leyes; y/o</w:t>
      </w:r>
    </w:p>
    <w:p w14:paraId="58A6E148" w14:textId="77777777" w:rsidR="00733FE6" w:rsidRPr="00047C80" w:rsidRDefault="00733FE6" w:rsidP="00B65616">
      <w:pPr>
        <w:widowControl w:val="0"/>
        <w:numPr>
          <w:ilvl w:val="0"/>
          <w:numId w:val="70"/>
        </w:numPr>
        <w:tabs>
          <w:tab w:val="left" w:pos="1440"/>
        </w:tabs>
        <w:suppressAutoHyphens/>
        <w:overflowPunct w:val="0"/>
        <w:autoSpaceDE w:val="0"/>
        <w:autoSpaceDN w:val="0"/>
        <w:adjustRightInd w:val="0"/>
        <w:spacing w:before="120" w:after="120"/>
        <w:ind w:left="900" w:hanging="540"/>
        <w:contextualSpacing/>
        <w:jc w:val="both"/>
        <w:textAlignment w:val="baseline"/>
        <w:rPr>
          <w:rFonts w:ascii="Arial" w:hAnsi="Arial" w:cs="Arial"/>
          <w:sz w:val="20"/>
          <w:szCs w:val="20"/>
          <w:lang w:val="es-CO"/>
        </w:rPr>
      </w:pPr>
      <w:r w:rsidRPr="00047C80">
        <w:rPr>
          <w:rFonts w:ascii="Arial" w:hAnsi="Arial" w:cs="Arial"/>
          <w:sz w:val="20"/>
          <w:szCs w:val="20"/>
          <w:lang w:val="es-CO"/>
        </w:rPr>
        <w:t>imponer otras sanciones que considere ser apropiadas bajo las circunstancias del caso, incluyendo la imposición de multas que representen para el Banco un reembolso de los costos vinculados con las investigaciones y actuaciones. Dichas sanciones podrán ser impuestas en forma adicional o en sustitución de otras sanciones.</w:t>
      </w:r>
    </w:p>
    <w:p w14:paraId="6AC03341" w14:textId="77777777" w:rsidR="0004787A" w:rsidRPr="00047C80" w:rsidRDefault="0004787A" w:rsidP="00B65616">
      <w:pPr>
        <w:widowControl w:val="0"/>
        <w:tabs>
          <w:tab w:val="left" w:pos="1440"/>
        </w:tabs>
        <w:suppressAutoHyphens/>
        <w:overflowPunct w:val="0"/>
        <w:autoSpaceDE w:val="0"/>
        <w:autoSpaceDN w:val="0"/>
        <w:adjustRightInd w:val="0"/>
        <w:spacing w:before="120" w:after="120"/>
        <w:ind w:left="900"/>
        <w:contextualSpacing/>
        <w:jc w:val="both"/>
        <w:textAlignment w:val="baseline"/>
        <w:rPr>
          <w:rFonts w:ascii="Arial" w:hAnsi="Arial" w:cs="Arial"/>
          <w:sz w:val="20"/>
          <w:szCs w:val="20"/>
          <w:lang w:val="es-CO"/>
        </w:rPr>
      </w:pPr>
    </w:p>
    <w:p w14:paraId="58A6E149" w14:textId="77777777" w:rsidR="00733FE6" w:rsidRPr="00047C80" w:rsidRDefault="00733FE6" w:rsidP="00B65616">
      <w:pPr>
        <w:numPr>
          <w:ilvl w:val="0"/>
          <w:numId w:val="71"/>
        </w:numPr>
        <w:tabs>
          <w:tab w:val="left" w:pos="594"/>
        </w:tabs>
        <w:spacing w:before="120" w:after="120"/>
        <w:ind w:right="-72"/>
        <w:contextualSpacing/>
        <w:jc w:val="both"/>
        <w:rPr>
          <w:rFonts w:ascii="Arial" w:hAnsi="Arial" w:cs="Arial"/>
          <w:sz w:val="20"/>
          <w:szCs w:val="20"/>
          <w:lang w:val="es-CO"/>
        </w:rPr>
      </w:pPr>
      <w:r w:rsidRPr="00047C80">
        <w:rPr>
          <w:rFonts w:ascii="Arial" w:hAnsi="Arial" w:cs="Arial"/>
          <w:sz w:val="20"/>
          <w:szCs w:val="20"/>
          <w:lang w:val="es-CO"/>
        </w:rPr>
        <w:t xml:space="preserve">El  Banco  ha  establecido  un  </w:t>
      </w:r>
      <w:hyperlink r:id="rId54" w:history="1">
        <w:r w:rsidRPr="00047C80">
          <w:rPr>
            <w:rStyle w:val="Hipervnculo"/>
            <w:rFonts w:ascii="Arial" w:hAnsi="Arial" w:cs="Arial"/>
            <w:sz w:val="20"/>
            <w:szCs w:val="20"/>
            <w:lang w:val="es-CO"/>
          </w:rPr>
          <w:t>procedimiento administrativo</w:t>
        </w:r>
      </w:hyperlink>
      <w:r w:rsidRPr="00047C80">
        <w:rPr>
          <w:rFonts w:ascii="Arial" w:hAnsi="Arial" w:cs="Arial"/>
          <w:sz w:val="20"/>
          <w:szCs w:val="20"/>
          <w:lang w:val="es-CO"/>
        </w:rPr>
        <w:t xml:space="preserve"> para los casos de denuncias de  fraude y corrupción dentro del proceso de adquisiciones o la ejecución de un contrato financiado por el Banco, el cual está disponible en el sitio virtual del Banco (</w:t>
      </w:r>
      <w:hyperlink r:id="rId55" w:history="1">
        <w:r w:rsidRPr="00047C80">
          <w:rPr>
            <w:rStyle w:val="Hipervnculo"/>
            <w:rFonts w:ascii="Arial" w:hAnsi="Arial" w:cs="Arial"/>
            <w:sz w:val="20"/>
            <w:szCs w:val="20"/>
            <w:lang w:val="es-CO"/>
          </w:rPr>
          <w:t>www.iadb.org/integrity</w:t>
        </w:r>
      </w:hyperlink>
      <w:r w:rsidRPr="00047C80">
        <w:rPr>
          <w:rFonts w:ascii="Arial" w:hAnsi="Arial" w:cs="Arial"/>
          <w:sz w:val="20"/>
          <w:szCs w:val="20"/>
          <w:lang w:val="es-CO"/>
        </w:rPr>
        <w:t>). Para tales propósitos  cualquier  denuncia  deberá  ser  presentada  a la Oficina de Integridad Institucional del Banco (OII) para  la  realización  de  la correspondiente investigación. Las denuncias podrán ser presentadas confidencial o anónimamente;</w:t>
      </w:r>
    </w:p>
    <w:p w14:paraId="6A7B421E" w14:textId="77777777" w:rsidR="0004787A" w:rsidRPr="00047C80" w:rsidRDefault="0004787A" w:rsidP="00B65616">
      <w:pPr>
        <w:tabs>
          <w:tab w:val="left" w:pos="594"/>
        </w:tabs>
        <w:spacing w:before="120" w:after="120"/>
        <w:ind w:left="360" w:right="-72"/>
        <w:contextualSpacing/>
        <w:jc w:val="both"/>
        <w:rPr>
          <w:rFonts w:ascii="Arial" w:hAnsi="Arial" w:cs="Arial"/>
          <w:sz w:val="20"/>
          <w:szCs w:val="20"/>
          <w:lang w:val="es-CO"/>
        </w:rPr>
      </w:pPr>
    </w:p>
    <w:p w14:paraId="58A6E14A" w14:textId="77777777" w:rsidR="00733FE6" w:rsidRPr="00047C80" w:rsidRDefault="00733FE6" w:rsidP="00B65616">
      <w:pPr>
        <w:numPr>
          <w:ilvl w:val="0"/>
          <w:numId w:val="71"/>
        </w:numPr>
        <w:tabs>
          <w:tab w:val="left" w:pos="594"/>
        </w:tabs>
        <w:spacing w:before="120" w:after="120"/>
        <w:ind w:right="-72"/>
        <w:contextualSpacing/>
        <w:jc w:val="both"/>
        <w:rPr>
          <w:rFonts w:ascii="Arial" w:hAnsi="Arial" w:cs="Arial"/>
          <w:sz w:val="20"/>
          <w:szCs w:val="20"/>
          <w:lang w:val="es-CO"/>
        </w:rPr>
      </w:pPr>
      <w:r w:rsidRPr="00047C80">
        <w:rPr>
          <w:rFonts w:ascii="Arial" w:hAnsi="Arial" w:cs="Arial"/>
          <w:sz w:val="20"/>
          <w:szCs w:val="20"/>
          <w:lang w:val="es-CO"/>
        </w:rPr>
        <w:t>Los pagos estarán expresamente condicionados a que la participación en el proceso de adquisiciones y las negociaciones o la ejecución de un contrato de quienes soliciten dichos pagos se haya llevado de acuerdo con las políticas del Banco aplicables en materia de fraude y corrupción que se describen en esta Cláusula, y</w:t>
      </w:r>
    </w:p>
    <w:p w14:paraId="15A45C42" w14:textId="77777777" w:rsidR="0004787A" w:rsidRPr="00047C80" w:rsidRDefault="0004787A" w:rsidP="00B65616">
      <w:pPr>
        <w:tabs>
          <w:tab w:val="left" w:pos="594"/>
        </w:tabs>
        <w:spacing w:before="120" w:after="120"/>
        <w:ind w:right="-72"/>
        <w:contextualSpacing/>
        <w:jc w:val="both"/>
        <w:rPr>
          <w:rFonts w:ascii="Arial" w:hAnsi="Arial" w:cs="Arial"/>
          <w:sz w:val="20"/>
          <w:szCs w:val="20"/>
          <w:lang w:val="es-CO"/>
        </w:rPr>
      </w:pPr>
    </w:p>
    <w:p w14:paraId="58A6E14B" w14:textId="77777777" w:rsidR="00733FE6" w:rsidRPr="00047C80" w:rsidRDefault="00733FE6" w:rsidP="00B65616">
      <w:pPr>
        <w:numPr>
          <w:ilvl w:val="0"/>
          <w:numId w:val="71"/>
        </w:numPr>
        <w:tabs>
          <w:tab w:val="left" w:pos="594"/>
        </w:tabs>
        <w:spacing w:before="120" w:after="120"/>
        <w:ind w:right="-72"/>
        <w:contextualSpacing/>
        <w:jc w:val="both"/>
        <w:rPr>
          <w:rFonts w:ascii="Arial" w:hAnsi="Arial" w:cs="Arial"/>
          <w:sz w:val="20"/>
          <w:szCs w:val="20"/>
          <w:lang w:val="es-CO"/>
        </w:rPr>
      </w:pPr>
      <w:r w:rsidRPr="00047C80">
        <w:rPr>
          <w:rFonts w:ascii="Arial" w:hAnsi="Arial" w:cs="Arial"/>
          <w:sz w:val="20"/>
          <w:szCs w:val="20"/>
          <w:lang w:val="es-CO"/>
        </w:rPr>
        <w:t xml:space="preserve">La imposición de cualquier medida que sea tomada por el Banco de conformidad con las provisiones referidas en el literal b) de esta Cláusula podrá hacerse de forma pública o privada, de acuerdo con las políticas del Banco. </w:t>
      </w:r>
    </w:p>
    <w:p w14:paraId="45E09462" w14:textId="77777777" w:rsidR="0004787A" w:rsidRPr="00047C80" w:rsidRDefault="0004787A" w:rsidP="00B65616">
      <w:pPr>
        <w:tabs>
          <w:tab w:val="left" w:pos="594"/>
        </w:tabs>
        <w:spacing w:before="120" w:after="120"/>
        <w:ind w:right="-72"/>
        <w:contextualSpacing/>
        <w:jc w:val="both"/>
        <w:rPr>
          <w:rFonts w:ascii="Arial" w:hAnsi="Arial" w:cs="Arial"/>
          <w:sz w:val="20"/>
          <w:szCs w:val="20"/>
          <w:lang w:val="es-CO"/>
        </w:rPr>
      </w:pPr>
    </w:p>
    <w:p w14:paraId="58A6E14C" w14:textId="37708B19" w:rsidR="00733FE6" w:rsidRPr="00047C80" w:rsidRDefault="00733FE6" w:rsidP="00B65616">
      <w:pPr>
        <w:pStyle w:val="Prrafodelista"/>
        <w:numPr>
          <w:ilvl w:val="1"/>
          <w:numId w:val="102"/>
        </w:numPr>
        <w:spacing w:before="120" w:after="120"/>
        <w:contextualSpacing/>
        <w:jc w:val="both"/>
        <w:rPr>
          <w:rFonts w:ascii="Arial" w:hAnsi="Arial" w:cs="Arial"/>
          <w:sz w:val="20"/>
          <w:szCs w:val="20"/>
          <w:lang w:val="es-CO"/>
        </w:rPr>
      </w:pPr>
      <w:r w:rsidRPr="00047C80">
        <w:rPr>
          <w:rFonts w:ascii="Arial" w:hAnsi="Arial" w:cs="Arial"/>
          <w:sz w:val="20"/>
          <w:szCs w:val="20"/>
          <w:lang w:val="es-CO"/>
        </w:rPr>
        <w:t>El Banco tendrá el derecho a exigir que en los contratos financiados con un préstamo o donación del Banco, se incluya una disposición que exija que los Oferentes, proveedores, contratistas, subcontratistas, consultores y concesionarios permitan al Banco revisar sus cuentas y registros y cualquier otros documentos relacionados con la presentación de propuestas y con el cumplimiento del contrato y someterlos a una auditoría por auditores designados por el Banco. Para estos efectos, el Banco tendrá el derecho a exigir que se incluya en contratos financiados con un préstamo del Banco una disposición que requiera que los Oferentes, proveedores, contratistas, subcontratistas, consultores y concesionarios: (i) conserven todos los documentos y registros relacionados con los proyectos financiados por el Banco por un período de tres (3) años luego de terminado el trabajo contemplado en el respectivo contrato; y (ii) entreguen  todo documento necesario para la investigación de denuncias de fraude o corrupción, y pongan a disposición del Banco los empleados o agentes de los oferentes, proveedores, contratistas, subcontratistas, consultores y concesionarios que tengan conocimiento del proyecto financiado por el Banco para responder las consultas provenientes de personal del Banco o de cualquier investigador, agente, auditor o consultor apropiadamente designado para la revisión o auditoría de los documentos. Si el Oferente, proveedor, contratista, subcontratista, consultor o concesionario incumple el requerimiento del Banco, o de cualquier otra forma obstaculiza la revisión del asunto por parte del Banco, el Banco, bajo su sola discreción, podrá tomar medidas apropiadas contra el Oferente, proveedor, contratista, subcontratista, consultor o concesionario.</w:t>
      </w:r>
    </w:p>
    <w:p w14:paraId="20B0BDDD" w14:textId="77777777" w:rsidR="0004787A" w:rsidRPr="00047C80" w:rsidRDefault="0004787A" w:rsidP="00B65616">
      <w:pPr>
        <w:pStyle w:val="Prrafodelista"/>
        <w:spacing w:before="120" w:after="120"/>
        <w:ind w:left="420"/>
        <w:contextualSpacing/>
        <w:jc w:val="both"/>
        <w:rPr>
          <w:rFonts w:ascii="Arial" w:hAnsi="Arial" w:cs="Arial"/>
          <w:sz w:val="20"/>
          <w:szCs w:val="20"/>
          <w:lang w:val="es-CO"/>
        </w:rPr>
      </w:pPr>
    </w:p>
    <w:p w14:paraId="58A6E14D" w14:textId="19613B37" w:rsidR="00733FE6" w:rsidRPr="00047C80" w:rsidRDefault="00733FE6" w:rsidP="00B65616">
      <w:pPr>
        <w:pStyle w:val="Prrafodelista"/>
        <w:numPr>
          <w:ilvl w:val="1"/>
          <w:numId w:val="102"/>
        </w:numPr>
        <w:spacing w:before="120" w:after="120"/>
        <w:contextualSpacing/>
        <w:jc w:val="both"/>
        <w:rPr>
          <w:rFonts w:ascii="Arial" w:hAnsi="Arial" w:cs="Arial"/>
          <w:sz w:val="20"/>
          <w:szCs w:val="20"/>
          <w:lang w:val="es-CO"/>
        </w:rPr>
      </w:pPr>
      <w:r w:rsidRPr="00047C80">
        <w:rPr>
          <w:rFonts w:ascii="Arial" w:hAnsi="Arial" w:cs="Arial"/>
          <w:sz w:val="20"/>
          <w:szCs w:val="20"/>
          <w:lang w:val="es-CO"/>
        </w:rPr>
        <w:t>Los Proponentes declaran y garantizan:</w:t>
      </w:r>
    </w:p>
    <w:p w14:paraId="02A69AFC" w14:textId="77777777" w:rsidR="0004787A" w:rsidRPr="00047C80" w:rsidRDefault="0004787A" w:rsidP="00B65616">
      <w:pPr>
        <w:pStyle w:val="Prrafodelista"/>
        <w:contextualSpacing/>
        <w:rPr>
          <w:rFonts w:ascii="Arial" w:hAnsi="Arial" w:cs="Arial"/>
          <w:sz w:val="20"/>
          <w:szCs w:val="20"/>
          <w:lang w:val="es-CO"/>
        </w:rPr>
      </w:pPr>
    </w:p>
    <w:p w14:paraId="08435003" w14:textId="77777777" w:rsidR="0004787A" w:rsidRPr="00047C80" w:rsidRDefault="0004787A" w:rsidP="00B65616">
      <w:pPr>
        <w:pStyle w:val="Prrafodelista"/>
        <w:spacing w:before="120" w:after="120"/>
        <w:ind w:left="420"/>
        <w:contextualSpacing/>
        <w:jc w:val="both"/>
        <w:rPr>
          <w:rFonts w:ascii="Arial" w:hAnsi="Arial" w:cs="Arial"/>
          <w:sz w:val="20"/>
          <w:szCs w:val="20"/>
          <w:lang w:val="es-CO"/>
        </w:rPr>
      </w:pPr>
    </w:p>
    <w:p w14:paraId="58A6E14E" w14:textId="77777777" w:rsidR="00733FE6" w:rsidRPr="00047C80" w:rsidRDefault="00733FE6" w:rsidP="00B65616">
      <w:pPr>
        <w:numPr>
          <w:ilvl w:val="0"/>
          <w:numId w:val="72"/>
        </w:numPr>
        <w:tabs>
          <w:tab w:val="left" w:pos="594"/>
        </w:tabs>
        <w:spacing w:before="120" w:after="120"/>
        <w:ind w:right="-72"/>
        <w:contextualSpacing/>
        <w:jc w:val="both"/>
        <w:rPr>
          <w:rFonts w:ascii="Arial" w:hAnsi="Arial" w:cs="Arial"/>
          <w:sz w:val="20"/>
          <w:szCs w:val="20"/>
          <w:lang w:val="es-CO"/>
        </w:rPr>
      </w:pPr>
      <w:r w:rsidRPr="00047C80">
        <w:rPr>
          <w:rFonts w:ascii="Arial" w:hAnsi="Arial" w:cs="Arial"/>
          <w:sz w:val="20"/>
          <w:szCs w:val="20"/>
          <w:lang w:val="es-CO"/>
        </w:rPr>
        <w:t>que han leído y entendido la prohibición sobre actos de fraude y corrupción dispuesta por el Banco y se obligan a observar las normas pertinentes;</w:t>
      </w:r>
    </w:p>
    <w:p w14:paraId="58A6E14F" w14:textId="77777777" w:rsidR="00733FE6" w:rsidRPr="00047C80" w:rsidRDefault="00733FE6" w:rsidP="00B65616">
      <w:pPr>
        <w:numPr>
          <w:ilvl w:val="0"/>
          <w:numId w:val="72"/>
        </w:numPr>
        <w:spacing w:before="120" w:after="120"/>
        <w:ind w:right="-72"/>
        <w:contextualSpacing/>
        <w:jc w:val="both"/>
        <w:rPr>
          <w:rFonts w:ascii="Arial" w:hAnsi="Arial" w:cs="Arial"/>
          <w:sz w:val="20"/>
          <w:szCs w:val="20"/>
          <w:lang w:val="es-CO"/>
        </w:rPr>
      </w:pPr>
      <w:r w:rsidRPr="00047C80">
        <w:rPr>
          <w:rFonts w:ascii="Arial" w:hAnsi="Arial" w:cs="Arial"/>
          <w:sz w:val="20"/>
          <w:szCs w:val="20"/>
          <w:lang w:val="es-CO"/>
        </w:rPr>
        <w:lastRenderedPageBreak/>
        <w:t>que no han incurrido en ninguna infracción de las políticas sobre fraude y corrupción descritas en este documento;</w:t>
      </w:r>
    </w:p>
    <w:p w14:paraId="58A6E150" w14:textId="77777777" w:rsidR="00733FE6" w:rsidRPr="00047C80" w:rsidRDefault="00733FE6" w:rsidP="00B65616">
      <w:pPr>
        <w:numPr>
          <w:ilvl w:val="0"/>
          <w:numId w:val="72"/>
        </w:numPr>
        <w:spacing w:before="120" w:after="120"/>
        <w:ind w:right="-72"/>
        <w:contextualSpacing/>
        <w:jc w:val="both"/>
        <w:rPr>
          <w:rFonts w:ascii="Arial" w:hAnsi="Arial" w:cs="Arial"/>
          <w:sz w:val="20"/>
          <w:szCs w:val="20"/>
          <w:lang w:val="es-CO"/>
        </w:rPr>
      </w:pPr>
      <w:r w:rsidRPr="00047C80">
        <w:rPr>
          <w:rFonts w:ascii="Arial" w:hAnsi="Arial" w:cs="Arial"/>
          <w:sz w:val="20"/>
          <w:szCs w:val="20"/>
          <w:lang w:val="es-CO"/>
        </w:rPr>
        <w:t>que  no  han tergiversado  ni  ocultado  ningún  hecho  sustancial  durante  los procesos de adquisición o negociación del contrato o cumplimiento del contrato;</w:t>
      </w:r>
    </w:p>
    <w:p w14:paraId="58A6E151" w14:textId="77777777" w:rsidR="00733FE6" w:rsidRPr="00047C80" w:rsidRDefault="00733FE6" w:rsidP="00B65616">
      <w:pPr>
        <w:numPr>
          <w:ilvl w:val="0"/>
          <w:numId w:val="72"/>
        </w:numPr>
        <w:spacing w:before="120" w:after="120"/>
        <w:ind w:right="-72"/>
        <w:contextualSpacing/>
        <w:jc w:val="both"/>
        <w:rPr>
          <w:rFonts w:ascii="Arial" w:hAnsi="Arial" w:cs="Arial"/>
          <w:sz w:val="20"/>
          <w:szCs w:val="20"/>
          <w:lang w:val="es-CO"/>
        </w:rPr>
      </w:pPr>
      <w:r w:rsidRPr="00047C80">
        <w:rPr>
          <w:rFonts w:ascii="Arial" w:hAnsi="Arial" w:cs="Arial"/>
          <w:sz w:val="20"/>
          <w:szCs w:val="20"/>
          <w:lang w:val="es-CO"/>
        </w:rPr>
        <w:t>que ninguno de sus directores, funcionarios o accionistas principales  han  sido  declarados  inelegibles  para  que   se  les  adjudiquen contratos financiados por el Banco, ni han sido declarados culpables de delitos vinculados con fraude o corrupción;</w:t>
      </w:r>
    </w:p>
    <w:p w14:paraId="58A6E152" w14:textId="77777777" w:rsidR="00733FE6" w:rsidRPr="00047C80" w:rsidRDefault="00733FE6" w:rsidP="00B65616">
      <w:pPr>
        <w:numPr>
          <w:ilvl w:val="0"/>
          <w:numId w:val="72"/>
        </w:numPr>
        <w:spacing w:before="120" w:after="120"/>
        <w:ind w:right="-72"/>
        <w:contextualSpacing/>
        <w:jc w:val="both"/>
        <w:rPr>
          <w:rFonts w:ascii="Arial" w:hAnsi="Arial" w:cs="Arial"/>
          <w:sz w:val="20"/>
          <w:szCs w:val="20"/>
          <w:lang w:val="es-CO"/>
        </w:rPr>
      </w:pPr>
      <w:r w:rsidRPr="00047C80">
        <w:rPr>
          <w:rFonts w:ascii="Arial" w:hAnsi="Arial" w:cs="Arial"/>
          <w:sz w:val="20"/>
          <w:szCs w:val="20"/>
          <w:lang w:val="es-CO"/>
        </w:rPr>
        <w:t>que ninguno de sus directores, funcionarios o accionistas principales han sido director, funcionario o accionista principal de ninguna otra compañía o entidad que  haya  sido  declarada  inelegible  para  que  se  le  adjudiquen  contratos financiados por el Banco o ha sido declarado culpable de un delito vinculado con fraude o corrupción;</w:t>
      </w:r>
    </w:p>
    <w:p w14:paraId="58A6E153" w14:textId="77777777" w:rsidR="00733FE6" w:rsidRPr="00047C80" w:rsidRDefault="00733FE6" w:rsidP="00B65616">
      <w:pPr>
        <w:numPr>
          <w:ilvl w:val="0"/>
          <w:numId w:val="72"/>
        </w:numPr>
        <w:spacing w:before="120" w:after="120"/>
        <w:ind w:right="-72"/>
        <w:contextualSpacing/>
        <w:jc w:val="both"/>
        <w:rPr>
          <w:rFonts w:ascii="Arial" w:hAnsi="Arial" w:cs="Arial"/>
          <w:sz w:val="20"/>
          <w:szCs w:val="20"/>
          <w:lang w:val="es-CO"/>
        </w:rPr>
      </w:pPr>
      <w:r w:rsidRPr="00047C80">
        <w:rPr>
          <w:rFonts w:ascii="Arial" w:hAnsi="Arial" w:cs="Arial"/>
          <w:sz w:val="20"/>
          <w:szCs w:val="20"/>
          <w:lang w:val="es-CO"/>
        </w:rPr>
        <w:t>que han declarado todas las comisiones, honorarios de representantes, pagos por servicios de facilitación o acuerdos para compartir ingresos relacionados con el contrato o el contrato financiado por el Banco;</w:t>
      </w:r>
    </w:p>
    <w:p w14:paraId="58A6E154" w14:textId="77777777" w:rsidR="00733FE6" w:rsidRPr="00047C80" w:rsidRDefault="00733FE6" w:rsidP="00B65616">
      <w:pPr>
        <w:numPr>
          <w:ilvl w:val="0"/>
          <w:numId w:val="72"/>
        </w:numPr>
        <w:pBdr>
          <w:bottom w:val="dotted" w:sz="24" w:space="1" w:color="auto"/>
        </w:pBdr>
        <w:spacing w:before="120" w:after="120"/>
        <w:ind w:right="-72"/>
        <w:contextualSpacing/>
        <w:jc w:val="both"/>
        <w:rPr>
          <w:rFonts w:ascii="Arial" w:hAnsi="Arial" w:cs="Arial"/>
          <w:sz w:val="20"/>
          <w:szCs w:val="20"/>
          <w:lang w:val="es-CO"/>
        </w:rPr>
      </w:pPr>
      <w:r w:rsidRPr="00047C80">
        <w:rPr>
          <w:rFonts w:ascii="Arial" w:hAnsi="Arial" w:cs="Arial"/>
          <w:sz w:val="20"/>
          <w:szCs w:val="20"/>
          <w:lang w:val="es-CO"/>
        </w:rPr>
        <w:t>que  reconocen que  el  incumplimiento  de  cualquiera  de  estas  garantías constituye el fundamento para la imposición por el Banco de cualquiera o de un conjunto de medidas que se describen en la Cláusula 1.1 (b).</w:t>
      </w:r>
    </w:p>
    <w:p w14:paraId="58A6E155" w14:textId="77777777" w:rsidR="00733FE6" w:rsidRPr="00047C80" w:rsidRDefault="00733FE6" w:rsidP="00B65616">
      <w:pPr>
        <w:pBdr>
          <w:bottom w:val="dotted" w:sz="24" w:space="1" w:color="auto"/>
        </w:pBdr>
        <w:tabs>
          <w:tab w:val="left" w:pos="594"/>
        </w:tabs>
        <w:spacing w:before="120" w:after="120"/>
        <w:ind w:right="-72"/>
        <w:contextualSpacing/>
        <w:jc w:val="both"/>
        <w:rPr>
          <w:rFonts w:ascii="Arial" w:hAnsi="Arial" w:cs="Arial"/>
          <w:i/>
          <w:iCs/>
          <w:sz w:val="20"/>
          <w:szCs w:val="20"/>
          <w:lang w:val="es-CO"/>
        </w:rPr>
      </w:pPr>
    </w:p>
    <w:p w14:paraId="59F9F199" w14:textId="77777777" w:rsidR="0004787A" w:rsidRPr="00047C80" w:rsidRDefault="0004787A" w:rsidP="00B65616">
      <w:pPr>
        <w:spacing w:before="120" w:after="120"/>
        <w:contextualSpacing/>
        <w:jc w:val="both"/>
        <w:rPr>
          <w:rFonts w:ascii="Arial" w:hAnsi="Arial" w:cs="Arial"/>
          <w:b/>
          <w:bCs/>
          <w:sz w:val="20"/>
          <w:szCs w:val="20"/>
          <w:lang w:val="es-CO"/>
        </w:rPr>
      </w:pPr>
    </w:p>
    <w:p w14:paraId="58A6E156" w14:textId="77777777" w:rsidR="00733FE6" w:rsidRPr="00047C80" w:rsidRDefault="00733FE6" w:rsidP="00B65616">
      <w:pPr>
        <w:spacing w:before="120" w:after="120"/>
        <w:contextualSpacing/>
        <w:jc w:val="both"/>
        <w:rPr>
          <w:rFonts w:ascii="Arial" w:hAnsi="Arial" w:cs="Arial"/>
          <w:b/>
          <w:bCs/>
          <w:sz w:val="20"/>
          <w:szCs w:val="20"/>
          <w:lang w:val="es-CO"/>
        </w:rPr>
      </w:pPr>
      <w:r w:rsidRPr="00047C80">
        <w:rPr>
          <w:rFonts w:ascii="Arial" w:hAnsi="Arial" w:cs="Arial"/>
          <w:b/>
          <w:bCs/>
          <w:sz w:val="20"/>
          <w:szCs w:val="20"/>
          <w:lang w:val="es-CO"/>
        </w:rPr>
        <w:t>Prácticas Prohibidas</w:t>
      </w:r>
    </w:p>
    <w:p w14:paraId="4463C74A" w14:textId="77777777" w:rsidR="0004787A" w:rsidRPr="00047C80" w:rsidRDefault="0004787A" w:rsidP="00B65616">
      <w:pPr>
        <w:suppressAutoHyphens/>
        <w:overflowPunct w:val="0"/>
        <w:autoSpaceDE w:val="0"/>
        <w:autoSpaceDN w:val="0"/>
        <w:adjustRightInd w:val="0"/>
        <w:spacing w:before="120" w:after="120"/>
        <w:ind w:left="18"/>
        <w:contextualSpacing/>
        <w:jc w:val="both"/>
        <w:textAlignment w:val="baseline"/>
        <w:rPr>
          <w:rFonts w:ascii="Arial" w:hAnsi="Arial" w:cs="Arial"/>
          <w:sz w:val="20"/>
          <w:szCs w:val="20"/>
          <w:lang w:val="es-CO"/>
        </w:rPr>
      </w:pPr>
    </w:p>
    <w:p w14:paraId="58A6E158" w14:textId="77777777" w:rsidR="00733FE6" w:rsidRPr="00047C80" w:rsidRDefault="00733FE6" w:rsidP="00B65616">
      <w:pPr>
        <w:numPr>
          <w:ilvl w:val="1"/>
          <w:numId w:val="73"/>
        </w:numPr>
        <w:suppressAutoHyphens/>
        <w:overflowPunct w:val="0"/>
        <w:autoSpaceDE w:val="0"/>
        <w:autoSpaceDN w:val="0"/>
        <w:adjustRightInd w:val="0"/>
        <w:spacing w:before="120" w:after="120"/>
        <w:ind w:left="0" w:firstLine="18"/>
        <w:contextualSpacing/>
        <w:jc w:val="both"/>
        <w:textAlignment w:val="baseline"/>
        <w:rPr>
          <w:rFonts w:ascii="Arial" w:hAnsi="Arial" w:cs="Arial"/>
          <w:sz w:val="20"/>
          <w:szCs w:val="20"/>
          <w:lang w:val="es-CO"/>
        </w:rPr>
      </w:pPr>
      <w:r w:rsidRPr="00047C80">
        <w:rPr>
          <w:rFonts w:ascii="Arial" w:hAnsi="Arial" w:cs="Arial"/>
          <w:sz w:val="20"/>
          <w:szCs w:val="20"/>
          <w:lang w:val="es-CO"/>
        </w:rPr>
        <w:t>El</w:t>
      </w:r>
      <w:r w:rsidRPr="00047C80">
        <w:rPr>
          <w:rFonts w:ascii="Arial" w:hAnsi="Arial" w:cs="Arial"/>
          <w:bCs/>
          <w:sz w:val="20"/>
          <w:szCs w:val="20"/>
          <w:lang w:val="es-CO"/>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w:t>
      </w:r>
      <w:proofErr w:type="spellStart"/>
      <w:r w:rsidRPr="00047C80">
        <w:rPr>
          <w:rFonts w:ascii="Arial" w:hAnsi="Arial" w:cs="Arial"/>
          <w:bCs/>
          <w:sz w:val="20"/>
          <w:szCs w:val="20"/>
          <w:lang w:val="es-CO"/>
        </w:rPr>
        <w:t>subconsultores</w:t>
      </w:r>
      <w:proofErr w:type="spellEnd"/>
      <w:r w:rsidRPr="00047C80">
        <w:rPr>
          <w:rFonts w:ascii="Arial" w:hAnsi="Arial" w:cs="Arial"/>
          <w:bCs/>
          <w:sz w:val="20"/>
          <w:szCs w:val="20"/>
          <w:lang w:val="es-CO"/>
        </w:rPr>
        <w:t>, proveedores de servicios y concesionarios (incluidos sus respectivos funcionarios, empleados y representantes, ya sean sus atribuciones expresas o implícitas), observar los más altos niveles éticos y denuncien al Banco</w:t>
      </w:r>
      <w:r w:rsidRPr="00047C80">
        <w:rPr>
          <w:rFonts w:ascii="Arial" w:hAnsi="Arial" w:cs="Arial"/>
          <w:bCs/>
          <w:sz w:val="20"/>
          <w:szCs w:val="20"/>
          <w:vertAlign w:val="superscript"/>
          <w:lang w:val="es-CO"/>
        </w:rPr>
        <w:footnoteReference w:id="15"/>
      </w:r>
      <w:r w:rsidRPr="00047C80">
        <w:rPr>
          <w:rFonts w:ascii="Arial" w:hAnsi="Arial" w:cs="Arial"/>
          <w:bCs/>
          <w:sz w:val="20"/>
          <w:szCs w:val="20"/>
          <w:lang w:val="es-CO"/>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r w:rsidRPr="00047C80">
        <w:rPr>
          <w:rFonts w:ascii="Arial" w:hAnsi="Arial" w:cs="Arial"/>
          <w:sz w:val="20"/>
          <w:szCs w:val="20"/>
          <w:lang w:val="es-CO"/>
        </w:rPr>
        <w:t>.</w:t>
      </w:r>
    </w:p>
    <w:p w14:paraId="57F90024" w14:textId="77777777" w:rsidR="0004787A" w:rsidRPr="00047C80" w:rsidRDefault="0004787A" w:rsidP="00B65616">
      <w:pPr>
        <w:suppressAutoHyphens/>
        <w:overflowPunct w:val="0"/>
        <w:autoSpaceDE w:val="0"/>
        <w:autoSpaceDN w:val="0"/>
        <w:adjustRightInd w:val="0"/>
        <w:spacing w:before="120" w:after="120"/>
        <w:ind w:left="18"/>
        <w:contextualSpacing/>
        <w:jc w:val="both"/>
        <w:textAlignment w:val="baseline"/>
        <w:rPr>
          <w:rFonts w:ascii="Arial" w:hAnsi="Arial" w:cs="Arial"/>
          <w:sz w:val="20"/>
          <w:szCs w:val="20"/>
          <w:lang w:val="es-CO"/>
        </w:rPr>
      </w:pPr>
    </w:p>
    <w:p w14:paraId="58A6E159" w14:textId="77777777" w:rsidR="00733FE6" w:rsidRPr="00047C80" w:rsidRDefault="00733FE6" w:rsidP="00B65616">
      <w:pPr>
        <w:numPr>
          <w:ilvl w:val="0"/>
          <w:numId w:val="78"/>
        </w:numPr>
        <w:spacing w:before="120" w:after="120"/>
        <w:ind w:right="-72"/>
        <w:contextualSpacing/>
        <w:jc w:val="both"/>
        <w:rPr>
          <w:rFonts w:ascii="Arial" w:hAnsi="Arial" w:cs="Arial"/>
          <w:sz w:val="20"/>
          <w:szCs w:val="20"/>
          <w:lang w:val="es-CO"/>
        </w:rPr>
      </w:pPr>
      <w:r w:rsidRPr="00047C80">
        <w:rPr>
          <w:rFonts w:ascii="Arial" w:hAnsi="Arial" w:cs="Arial"/>
          <w:bCs/>
          <w:sz w:val="20"/>
          <w:szCs w:val="20"/>
          <w:lang w:val="es-CO"/>
        </w:rPr>
        <w:t>El Banco define, para efectos de esta disposición, los términos que figuran a continuación</w:t>
      </w:r>
      <w:r w:rsidRPr="00047C80">
        <w:rPr>
          <w:rFonts w:ascii="Arial" w:hAnsi="Arial" w:cs="Arial"/>
          <w:sz w:val="20"/>
          <w:szCs w:val="20"/>
          <w:lang w:val="es-CO"/>
        </w:rPr>
        <w:t>:</w:t>
      </w:r>
    </w:p>
    <w:p w14:paraId="58A6E15A" w14:textId="77777777" w:rsidR="00733FE6" w:rsidRPr="00047C80" w:rsidRDefault="00733FE6" w:rsidP="00B65616">
      <w:pPr>
        <w:widowControl w:val="0"/>
        <w:numPr>
          <w:ilvl w:val="0"/>
          <w:numId w:val="79"/>
        </w:numPr>
        <w:suppressAutoHyphens/>
        <w:overflowPunct w:val="0"/>
        <w:autoSpaceDE w:val="0"/>
        <w:autoSpaceDN w:val="0"/>
        <w:adjustRightInd w:val="0"/>
        <w:spacing w:before="120" w:after="120"/>
        <w:ind w:left="1260" w:hanging="540"/>
        <w:contextualSpacing/>
        <w:jc w:val="both"/>
        <w:textAlignment w:val="baseline"/>
        <w:rPr>
          <w:rFonts w:ascii="Arial" w:hAnsi="Arial" w:cs="Arial"/>
          <w:sz w:val="20"/>
          <w:szCs w:val="20"/>
          <w:lang w:val="es-CO"/>
        </w:rPr>
      </w:pPr>
      <w:r w:rsidRPr="00047C80">
        <w:rPr>
          <w:rFonts w:ascii="Arial" w:hAnsi="Arial" w:cs="Arial"/>
          <w:bCs/>
          <w:sz w:val="20"/>
          <w:szCs w:val="20"/>
          <w:lang w:val="es-CO"/>
        </w:rPr>
        <w:t>Una práctica corruptiva consiste en ofrecer, dar, recibir o solicitar, directa o indirectamente, cualquier cosa de valor para influenciar indebidamente las acciones de otra parte</w:t>
      </w:r>
      <w:r w:rsidRPr="00047C80">
        <w:rPr>
          <w:rFonts w:ascii="Arial" w:hAnsi="Arial" w:cs="Arial"/>
          <w:sz w:val="20"/>
          <w:szCs w:val="20"/>
          <w:lang w:val="es-CO"/>
        </w:rPr>
        <w:t>;</w:t>
      </w:r>
    </w:p>
    <w:p w14:paraId="58A6E15B" w14:textId="77777777" w:rsidR="00733FE6" w:rsidRPr="00047C80" w:rsidRDefault="00733FE6" w:rsidP="00B65616">
      <w:pPr>
        <w:widowControl w:val="0"/>
        <w:numPr>
          <w:ilvl w:val="0"/>
          <w:numId w:val="79"/>
        </w:numPr>
        <w:suppressAutoHyphens/>
        <w:overflowPunct w:val="0"/>
        <w:autoSpaceDE w:val="0"/>
        <w:autoSpaceDN w:val="0"/>
        <w:adjustRightInd w:val="0"/>
        <w:spacing w:before="120" w:after="120"/>
        <w:ind w:left="1260" w:hanging="540"/>
        <w:contextualSpacing/>
        <w:jc w:val="both"/>
        <w:textAlignment w:val="baseline"/>
        <w:rPr>
          <w:rFonts w:ascii="Arial" w:hAnsi="Arial" w:cs="Arial"/>
          <w:sz w:val="20"/>
          <w:szCs w:val="20"/>
          <w:lang w:val="es-CO"/>
        </w:rPr>
      </w:pPr>
      <w:r w:rsidRPr="00047C80">
        <w:rPr>
          <w:rFonts w:ascii="Arial" w:hAnsi="Arial" w:cs="Arial"/>
          <w:bCs/>
          <w:sz w:val="20"/>
          <w:szCs w:val="20"/>
          <w:lang w:val="es-CO"/>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r w:rsidRPr="00047C80">
        <w:rPr>
          <w:rFonts w:ascii="Arial" w:hAnsi="Arial" w:cs="Arial"/>
          <w:sz w:val="20"/>
          <w:szCs w:val="20"/>
          <w:lang w:val="es-CO"/>
        </w:rPr>
        <w:t>;</w:t>
      </w:r>
    </w:p>
    <w:p w14:paraId="58A6E15C" w14:textId="77777777" w:rsidR="00733FE6" w:rsidRPr="00047C80" w:rsidRDefault="00733FE6" w:rsidP="00B65616">
      <w:pPr>
        <w:widowControl w:val="0"/>
        <w:numPr>
          <w:ilvl w:val="0"/>
          <w:numId w:val="79"/>
        </w:numPr>
        <w:suppressAutoHyphens/>
        <w:overflowPunct w:val="0"/>
        <w:autoSpaceDE w:val="0"/>
        <w:autoSpaceDN w:val="0"/>
        <w:adjustRightInd w:val="0"/>
        <w:spacing w:before="120" w:after="120"/>
        <w:ind w:left="1260" w:hanging="540"/>
        <w:contextualSpacing/>
        <w:jc w:val="both"/>
        <w:textAlignment w:val="baseline"/>
        <w:rPr>
          <w:rFonts w:ascii="Arial" w:hAnsi="Arial" w:cs="Arial"/>
          <w:sz w:val="20"/>
          <w:szCs w:val="20"/>
          <w:lang w:val="es-CO"/>
        </w:rPr>
      </w:pPr>
      <w:r w:rsidRPr="00047C80">
        <w:rPr>
          <w:rFonts w:ascii="Arial" w:hAnsi="Arial" w:cs="Arial"/>
          <w:bCs/>
          <w:sz w:val="20"/>
          <w:szCs w:val="20"/>
          <w:lang w:val="es-CO"/>
        </w:rPr>
        <w:t>Una práctica coercitiva consiste en perjudicar o causar daño, o amenazar con perjudicar o causar daño, directa o indirectamente, a cualquier parte o a sus bienes para influenciar indebidamente las acciones de una parte</w:t>
      </w:r>
      <w:r w:rsidRPr="00047C80">
        <w:rPr>
          <w:rFonts w:ascii="Arial" w:hAnsi="Arial" w:cs="Arial"/>
          <w:sz w:val="20"/>
          <w:szCs w:val="20"/>
          <w:lang w:val="es-CO"/>
        </w:rPr>
        <w:t>; y</w:t>
      </w:r>
    </w:p>
    <w:p w14:paraId="58A6E15D" w14:textId="77777777" w:rsidR="00733FE6" w:rsidRPr="00047C80" w:rsidRDefault="00733FE6" w:rsidP="00B65616">
      <w:pPr>
        <w:widowControl w:val="0"/>
        <w:numPr>
          <w:ilvl w:val="0"/>
          <w:numId w:val="79"/>
        </w:numPr>
        <w:suppressAutoHyphens/>
        <w:overflowPunct w:val="0"/>
        <w:autoSpaceDE w:val="0"/>
        <w:autoSpaceDN w:val="0"/>
        <w:adjustRightInd w:val="0"/>
        <w:spacing w:before="120" w:after="120"/>
        <w:ind w:left="1260" w:hanging="540"/>
        <w:contextualSpacing/>
        <w:jc w:val="both"/>
        <w:textAlignment w:val="baseline"/>
        <w:rPr>
          <w:rFonts w:ascii="Arial" w:hAnsi="Arial" w:cs="Arial"/>
          <w:sz w:val="20"/>
          <w:szCs w:val="20"/>
          <w:lang w:val="es-CO"/>
        </w:rPr>
      </w:pPr>
      <w:r w:rsidRPr="00047C80">
        <w:rPr>
          <w:rFonts w:ascii="Arial" w:hAnsi="Arial" w:cs="Arial"/>
          <w:bCs/>
          <w:sz w:val="20"/>
          <w:szCs w:val="20"/>
          <w:lang w:val="es-CO"/>
        </w:rPr>
        <w:t>Una práctica colusoria es un acuerdo entre dos o más partes realizado con la intención de alcanzar un propósito inapropiado, lo que incluye influenciar en forma inapropiada las acciones de otra parte; y</w:t>
      </w:r>
    </w:p>
    <w:p w14:paraId="58A6E15E" w14:textId="77777777" w:rsidR="00733FE6" w:rsidRPr="00047C80" w:rsidRDefault="00733FE6" w:rsidP="00B65616">
      <w:pPr>
        <w:widowControl w:val="0"/>
        <w:numPr>
          <w:ilvl w:val="0"/>
          <w:numId w:val="79"/>
        </w:numPr>
        <w:suppressAutoHyphens/>
        <w:overflowPunct w:val="0"/>
        <w:autoSpaceDE w:val="0"/>
        <w:autoSpaceDN w:val="0"/>
        <w:adjustRightInd w:val="0"/>
        <w:spacing w:before="120" w:after="120"/>
        <w:ind w:left="1260" w:hanging="540"/>
        <w:contextualSpacing/>
        <w:jc w:val="both"/>
        <w:textAlignment w:val="baseline"/>
        <w:rPr>
          <w:rFonts w:ascii="Arial" w:hAnsi="Arial" w:cs="Arial"/>
          <w:sz w:val="20"/>
          <w:szCs w:val="20"/>
          <w:lang w:val="es-CO"/>
        </w:rPr>
      </w:pPr>
      <w:r w:rsidRPr="00047C80">
        <w:rPr>
          <w:rFonts w:ascii="Arial" w:hAnsi="Arial" w:cs="Arial"/>
          <w:bCs/>
          <w:sz w:val="20"/>
          <w:szCs w:val="20"/>
          <w:lang w:val="es-CO"/>
        </w:rPr>
        <w:lastRenderedPageBreak/>
        <w:t>Una práctica obstructiva consiste en</w:t>
      </w:r>
      <w:r w:rsidRPr="00047C80">
        <w:rPr>
          <w:rFonts w:ascii="Arial" w:hAnsi="Arial" w:cs="Arial"/>
          <w:sz w:val="20"/>
          <w:szCs w:val="20"/>
          <w:lang w:val="es-CO"/>
        </w:rPr>
        <w:t>:</w:t>
      </w:r>
    </w:p>
    <w:p w14:paraId="58A6E15F" w14:textId="77777777" w:rsidR="00733FE6" w:rsidRPr="00047C80" w:rsidRDefault="00733FE6" w:rsidP="00B65616">
      <w:pPr>
        <w:widowControl w:val="0"/>
        <w:numPr>
          <w:ilvl w:val="1"/>
          <w:numId w:val="76"/>
        </w:numPr>
        <w:suppressAutoHyphens/>
        <w:overflowPunct w:val="0"/>
        <w:autoSpaceDE w:val="0"/>
        <w:autoSpaceDN w:val="0"/>
        <w:adjustRightInd w:val="0"/>
        <w:spacing w:before="120" w:after="120"/>
        <w:ind w:hanging="540"/>
        <w:contextualSpacing/>
        <w:jc w:val="both"/>
        <w:textAlignment w:val="baseline"/>
        <w:rPr>
          <w:rFonts w:ascii="Arial" w:hAnsi="Arial" w:cs="Arial"/>
          <w:sz w:val="20"/>
          <w:szCs w:val="20"/>
          <w:lang w:val="es-CO"/>
        </w:rPr>
      </w:pPr>
      <w:r w:rsidRPr="00047C80">
        <w:rPr>
          <w:rFonts w:ascii="Arial" w:hAnsi="Arial" w:cs="Arial"/>
          <w:bCs/>
          <w:sz w:val="20"/>
          <w:szCs w:val="20"/>
          <w:lang w:val="es-CO"/>
        </w:rPr>
        <w:t>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r w:rsidRPr="00047C80">
        <w:rPr>
          <w:rFonts w:ascii="Arial" w:hAnsi="Arial" w:cs="Arial"/>
          <w:sz w:val="20"/>
          <w:szCs w:val="20"/>
          <w:lang w:val="es-CO"/>
        </w:rPr>
        <w:t xml:space="preserve"> </w:t>
      </w:r>
    </w:p>
    <w:p w14:paraId="58A6E160" w14:textId="77777777" w:rsidR="00733FE6" w:rsidRPr="00047C80" w:rsidRDefault="00733FE6" w:rsidP="00B65616">
      <w:pPr>
        <w:widowControl w:val="0"/>
        <w:numPr>
          <w:ilvl w:val="0"/>
          <w:numId w:val="75"/>
        </w:numPr>
        <w:suppressAutoHyphens/>
        <w:overflowPunct w:val="0"/>
        <w:autoSpaceDE w:val="0"/>
        <w:autoSpaceDN w:val="0"/>
        <w:adjustRightInd w:val="0"/>
        <w:spacing w:before="120" w:after="120"/>
        <w:ind w:left="2160" w:hanging="540"/>
        <w:contextualSpacing/>
        <w:jc w:val="both"/>
        <w:textAlignment w:val="baseline"/>
        <w:rPr>
          <w:rFonts w:ascii="Arial" w:hAnsi="Arial" w:cs="Arial"/>
          <w:sz w:val="20"/>
          <w:szCs w:val="20"/>
          <w:lang w:val="es-CO"/>
        </w:rPr>
      </w:pPr>
      <w:r w:rsidRPr="00047C80">
        <w:rPr>
          <w:rFonts w:ascii="Arial" w:hAnsi="Arial" w:cs="Arial"/>
          <w:bCs/>
          <w:sz w:val="20"/>
          <w:szCs w:val="20"/>
          <w:lang w:val="es-CO"/>
        </w:rPr>
        <w:t>todo acto dirigido a impedir materialmente el ejercicio de inspección del Banco y los derechos de auditoría previstos en el párrafo 1.1 (e) de abajo</w:t>
      </w:r>
      <w:r w:rsidRPr="00047C80">
        <w:rPr>
          <w:rFonts w:ascii="Arial" w:hAnsi="Arial" w:cs="Arial"/>
          <w:sz w:val="20"/>
          <w:szCs w:val="20"/>
          <w:lang w:val="es-CO"/>
        </w:rPr>
        <w:t>.</w:t>
      </w:r>
    </w:p>
    <w:p w14:paraId="42E14AA2" w14:textId="77777777" w:rsidR="0004787A" w:rsidRPr="00047C80" w:rsidRDefault="0004787A" w:rsidP="00B65616">
      <w:pPr>
        <w:widowControl w:val="0"/>
        <w:suppressAutoHyphens/>
        <w:overflowPunct w:val="0"/>
        <w:autoSpaceDE w:val="0"/>
        <w:autoSpaceDN w:val="0"/>
        <w:adjustRightInd w:val="0"/>
        <w:spacing w:before="120" w:after="120"/>
        <w:ind w:left="2160"/>
        <w:contextualSpacing/>
        <w:jc w:val="both"/>
        <w:textAlignment w:val="baseline"/>
        <w:rPr>
          <w:rFonts w:ascii="Arial" w:hAnsi="Arial" w:cs="Arial"/>
          <w:sz w:val="20"/>
          <w:szCs w:val="20"/>
          <w:lang w:val="es-CO"/>
        </w:rPr>
      </w:pPr>
    </w:p>
    <w:p w14:paraId="58A6E161" w14:textId="77777777" w:rsidR="00733FE6" w:rsidRPr="00047C80" w:rsidRDefault="00733FE6" w:rsidP="00B65616">
      <w:pPr>
        <w:widowControl w:val="0"/>
        <w:numPr>
          <w:ilvl w:val="0"/>
          <w:numId w:val="78"/>
        </w:numPr>
        <w:tabs>
          <w:tab w:val="left" w:pos="810"/>
        </w:tabs>
        <w:suppressAutoHyphens/>
        <w:overflowPunct w:val="0"/>
        <w:autoSpaceDE w:val="0"/>
        <w:autoSpaceDN w:val="0"/>
        <w:adjustRightInd w:val="0"/>
        <w:spacing w:before="120" w:after="120"/>
        <w:contextualSpacing/>
        <w:jc w:val="both"/>
        <w:textAlignment w:val="baseline"/>
        <w:rPr>
          <w:rFonts w:ascii="Arial" w:hAnsi="Arial" w:cs="Arial"/>
          <w:sz w:val="20"/>
          <w:szCs w:val="20"/>
          <w:lang w:val="es-CO"/>
        </w:rPr>
      </w:pPr>
      <w:r w:rsidRPr="00047C80">
        <w:rPr>
          <w:rFonts w:ascii="Arial" w:hAnsi="Arial" w:cs="Arial"/>
          <w:bCs/>
          <w:sz w:val="20"/>
          <w:szCs w:val="20"/>
          <w:lang w:val="es-CO"/>
        </w:rPr>
        <w:t xml:space="preserve">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047C80">
        <w:rPr>
          <w:rFonts w:ascii="Arial" w:hAnsi="Arial" w:cs="Arial"/>
          <w:bCs/>
          <w:sz w:val="20"/>
          <w:szCs w:val="20"/>
          <w:lang w:val="es-CO"/>
        </w:rPr>
        <w:t>subconsultores</w:t>
      </w:r>
      <w:proofErr w:type="spellEnd"/>
      <w:r w:rsidRPr="00047C80">
        <w:rPr>
          <w:rFonts w:ascii="Arial" w:hAnsi="Arial" w:cs="Arial"/>
          <w:bCs/>
          <w:sz w:val="20"/>
          <w:szCs w:val="20"/>
          <w:lang w:val="es-CO"/>
        </w:rPr>
        <w:t>, proveedores de bienes o servicios, concesionarios, Prestatarios (incluidos los Beneficiarios de donaciones), organismos ejecutores u organismos contratantes (incluyendo sus respectivos funcionarios, empleados y representantes, ya sean sus atribuciones expresas o implícitas) ha cometido una Práctica Prohibida en cualquier etapa de la adjudicación o ejecución de un contrato, el Banco podrá</w:t>
      </w:r>
      <w:r w:rsidRPr="00047C80">
        <w:rPr>
          <w:rFonts w:ascii="Arial" w:hAnsi="Arial" w:cs="Arial"/>
          <w:sz w:val="20"/>
          <w:szCs w:val="20"/>
          <w:lang w:val="es-CO"/>
        </w:rPr>
        <w:t>:</w:t>
      </w:r>
    </w:p>
    <w:p w14:paraId="06875660" w14:textId="77777777" w:rsidR="0004787A" w:rsidRPr="00047C80" w:rsidRDefault="0004787A" w:rsidP="00B65616">
      <w:pPr>
        <w:widowControl w:val="0"/>
        <w:tabs>
          <w:tab w:val="left" w:pos="810"/>
        </w:tabs>
        <w:suppressAutoHyphens/>
        <w:overflowPunct w:val="0"/>
        <w:autoSpaceDE w:val="0"/>
        <w:autoSpaceDN w:val="0"/>
        <w:adjustRightInd w:val="0"/>
        <w:spacing w:before="120" w:after="120"/>
        <w:ind w:left="360"/>
        <w:contextualSpacing/>
        <w:jc w:val="both"/>
        <w:textAlignment w:val="baseline"/>
        <w:rPr>
          <w:rFonts w:ascii="Arial" w:hAnsi="Arial" w:cs="Arial"/>
          <w:sz w:val="20"/>
          <w:szCs w:val="20"/>
          <w:lang w:val="es-CO"/>
        </w:rPr>
      </w:pPr>
    </w:p>
    <w:p w14:paraId="58A6E162" w14:textId="77777777" w:rsidR="00733FE6" w:rsidRPr="00047C80" w:rsidRDefault="00733FE6" w:rsidP="00B65616">
      <w:pPr>
        <w:widowControl w:val="0"/>
        <w:numPr>
          <w:ilvl w:val="0"/>
          <w:numId w:val="77"/>
        </w:numPr>
        <w:suppressAutoHyphens/>
        <w:overflowPunct w:val="0"/>
        <w:autoSpaceDE w:val="0"/>
        <w:autoSpaceDN w:val="0"/>
        <w:adjustRightInd w:val="0"/>
        <w:spacing w:before="120" w:after="120"/>
        <w:ind w:left="900" w:hanging="540"/>
        <w:contextualSpacing/>
        <w:jc w:val="both"/>
        <w:textAlignment w:val="baseline"/>
        <w:rPr>
          <w:rFonts w:ascii="Arial" w:hAnsi="Arial" w:cs="Arial"/>
          <w:sz w:val="20"/>
          <w:szCs w:val="20"/>
          <w:lang w:val="es-CO"/>
        </w:rPr>
      </w:pPr>
      <w:r w:rsidRPr="00047C80">
        <w:rPr>
          <w:rFonts w:ascii="Arial" w:hAnsi="Arial" w:cs="Arial"/>
          <w:bCs/>
          <w:sz w:val="20"/>
          <w:szCs w:val="20"/>
          <w:lang w:val="es-CO"/>
        </w:rPr>
        <w:t>no financiar ninguna propuesta de adjudicación de un contrato para la adquisición de bienes o servicios, la contratación de obras, o servicios de consultoría</w:t>
      </w:r>
      <w:r w:rsidRPr="00047C80">
        <w:rPr>
          <w:rFonts w:ascii="Arial" w:hAnsi="Arial" w:cs="Arial"/>
          <w:sz w:val="20"/>
          <w:szCs w:val="20"/>
          <w:lang w:val="es-CO"/>
        </w:rPr>
        <w:t>;</w:t>
      </w:r>
    </w:p>
    <w:p w14:paraId="58A6E163" w14:textId="77777777" w:rsidR="00733FE6" w:rsidRPr="00047C80" w:rsidRDefault="00733FE6" w:rsidP="00B65616">
      <w:pPr>
        <w:widowControl w:val="0"/>
        <w:numPr>
          <w:ilvl w:val="0"/>
          <w:numId w:val="77"/>
        </w:numPr>
        <w:suppressAutoHyphens/>
        <w:overflowPunct w:val="0"/>
        <w:autoSpaceDE w:val="0"/>
        <w:autoSpaceDN w:val="0"/>
        <w:adjustRightInd w:val="0"/>
        <w:spacing w:before="120" w:after="120"/>
        <w:ind w:left="900" w:hanging="540"/>
        <w:contextualSpacing/>
        <w:jc w:val="both"/>
        <w:textAlignment w:val="baseline"/>
        <w:rPr>
          <w:rFonts w:ascii="Arial" w:hAnsi="Arial" w:cs="Arial"/>
          <w:bCs/>
          <w:sz w:val="20"/>
          <w:szCs w:val="20"/>
          <w:lang w:val="es-CO"/>
        </w:rPr>
      </w:pPr>
      <w:r w:rsidRPr="00047C80">
        <w:rPr>
          <w:rFonts w:ascii="Arial" w:hAnsi="Arial" w:cs="Arial"/>
          <w:bCs/>
          <w:sz w:val="20"/>
          <w:szCs w:val="20"/>
          <w:lang w:val="es-CO"/>
        </w:rPr>
        <w:t>suspender los desembolsos de la operación, si se determina, en cualquier etapa, que un empleado, agencia o representante del Prestatario, el Organismo Ejecutor o el Organismo Contratante ha cometido una Práctica Prohibida;</w:t>
      </w:r>
    </w:p>
    <w:p w14:paraId="58A6E164" w14:textId="77777777" w:rsidR="00733FE6" w:rsidRPr="00047C80" w:rsidRDefault="00733FE6" w:rsidP="00B65616">
      <w:pPr>
        <w:widowControl w:val="0"/>
        <w:numPr>
          <w:ilvl w:val="0"/>
          <w:numId w:val="77"/>
        </w:numPr>
        <w:suppressAutoHyphens/>
        <w:overflowPunct w:val="0"/>
        <w:autoSpaceDE w:val="0"/>
        <w:autoSpaceDN w:val="0"/>
        <w:adjustRightInd w:val="0"/>
        <w:spacing w:before="120" w:after="120"/>
        <w:ind w:left="900" w:hanging="540"/>
        <w:contextualSpacing/>
        <w:jc w:val="both"/>
        <w:textAlignment w:val="baseline"/>
        <w:rPr>
          <w:rFonts w:ascii="Arial" w:hAnsi="Arial" w:cs="Arial"/>
          <w:bCs/>
          <w:sz w:val="20"/>
          <w:szCs w:val="20"/>
          <w:lang w:val="es-CO"/>
        </w:rPr>
      </w:pPr>
      <w:r w:rsidRPr="00047C80">
        <w:rPr>
          <w:rFonts w:ascii="Arial" w:hAnsi="Arial" w:cs="Arial"/>
          <w:bCs/>
          <w:sz w:val="20"/>
          <w:szCs w:val="20"/>
          <w:lang w:val="es-CO"/>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58A6E165" w14:textId="77777777" w:rsidR="00733FE6" w:rsidRPr="00047C80" w:rsidRDefault="00733FE6" w:rsidP="00B65616">
      <w:pPr>
        <w:widowControl w:val="0"/>
        <w:numPr>
          <w:ilvl w:val="0"/>
          <w:numId w:val="77"/>
        </w:numPr>
        <w:suppressAutoHyphens/>
        <w:overflowPunct w:val="0"/>
        <w:autoSpaceDE w:val="0"/>
        <w:autoSpaceDN w:val="0"/>
        <w:adjustRightInd w:val="0"/>
        <w:spacing w:before="120" w:after="120"/>
        <w:ind w:left="900" w:hanging="540"/>
        <w:contextualSpacing/>
        <w:jc w:val="both"/>
        <w:textAlignment w:val="baseline"/>
        <w:rPr>
          <w:rFonts w:ascii="Arial" w:hAnsi="Arial" w:cs="Arial"/>
          <w:bCs/>
          <w:sz w:val="20"/>
          <w:szCs w:val="20"/>
          <w:lang w:val="es-CO"/>
        </w:rPr>
      </w:pPr>
      <w:r w:rsidRPr="00047C80">
        <w:rPr>
          <w:rFonts w:ascii="Arial" w:hAnsi="Arial" w:cs="Arial"/>
          <w:bCs/>
          <w:sz w:val="20"/>
          <w:szCs w:val="20"/>
          <w:lang w:val="es-CO"/>
        </w:rPr>
        <w:t>emitir una amonestación a la firma, entidad o individuo en el formato de una carta formal de censura por su conducta;</w:t>
      </w:r>
    </w:p>
    <w:p w14:paraId="58A6E166" w14:textId="3C100FC5" w:rsidR="00733FE6" w:rsidRPr="00047C80" w:rsidRDefault="00733FE6" w:rsidP="00B65616">
      <w:pPr>
        <w:widowControl w:val="0"/>
        <w:numPr>
          <w:ilvl w:val="0"/>
          <w:numId w:val="77"/>
        </w:numPr>
        <w:suppressAutoHyphens/>
        <w:overflowPunct w:val="0"/>
        <w:autoSpaceDE w:val="0"/>
        <w:autoSpaceDN w:val="0"/>
        <w:adjustRightInd w:val="0"/>
        <w:spacing w:before="120" w:after="120"/>
        <w:ind w:left="900" w:hanging="540"/>
        <w:contextualSpacing/>
        <w:jc w:val="both"/>
        <w:textAlignment w:val="baseline"/>
        <w:rPr>
          <w:rFonts w:ascii="Arial" w:hAnsi="Arial" w:cs="Arial"/>
          <w:bCs/>
          <w:sz w:val="20"/>
          <w:szCs w:val="20"/>
          <w:lang w:val="es-CO"/>
        </w:rPr>
      </w:pPr>
      <w:r w:rsidRPr="00047C80">
        <w:rPr>
          <w:rFonts w:ascii="Arial" w:hAnsi="Arial" w:cs="Arial"/>
          <w:bCs/>
          <w:sz w:val="20"/>
          <w:szCs w:val="20"/>
          <w:lang w:val="es-CO"/>
        </w:rPr>
        <w:t xml:space="preserve">declarar a una firma, entidad o individuo </w:t>
      </w:r>
      <w:r w:rsidR="00822806" w:rsidRPr="00047C80">
        <w:rPr>
          <w:rFonts w:ascii="Arial" w:hAnsi="Arial" w:cs="Arial"/>
          <w:bCs/>
          <w:sz w:val="20"/>
          <w:szCs w:val="20"/>
          <w:lang w:val="es-CO"/>
        </w:rPr>
        <w:t>inelegible, en</w:t>
      </w:r>
      <w:r w:rsidRPr="00047C80">
        <w:rPr>
          <w:rFonts w:ascii="Arial" w:hAnsi="Arial" w:cs="Arial"/>
          <w:bCs/>
          <w:sz w:val="20"/>
          <w:szCs w:val="20"/>
          <w:lang w:val="es-CO"/>
        </w:rPr>
        <w:t xml:space="preserve"> forma permanente o por determinado período de tiempo, para que (i) se le adjudiquen contratos o participe en actividades financiadas por el Banco, y (ii) sea designado</w:t>
      </w:r>
      <w:r w:rsidRPr="00047C80">
        <w:rPr>
          <w:rStyle w:val="Refdenotaalpie"/>
          <w:rFonts w:ascii="Arial" w:hAnsi="Arial" w:cs="Arial"/>
          <w:bCs/>
          <w:sz w:val="20"/>
          <w:szCs w:val="20"/>
          <w:lang w:val="es-CO"/>
        </w:rPr>
        <w:footnoteReference w:id="16"/>
      </w:r>
      <w:r w:rsidRPr="00047C80">
        <w:rPr>
          <w:rFonts w:ascii="Arial" w:hAnsi="Arial" w:cs="Arial"/>
          <w:bCs/>
          <w:sz w:val="20"/>
          <w:szCs w:val="20"/>
          <w:lang w:val="es-CO"/>
        </w:rPr>
        <w:t xml:space="preserve"> </w:t>
      </w:r>
      <w:proofErr w:type="spellStart"/>
      <w:r w:rsidRPr="00047C80">
        <w:rPr>
          <w:rFonts w:ascii="Arial" w:hAnsi="Arial" w:cs="Arial"/>
          <w:bCs/>
          <w:sz w:val="20"/>
          <w:szCs w:val="20"/>
          <w:lang w:val="es-CO"/>
        </w:rPr>
        <w:t>subconsultor</w:t>
      </w:r>
      <w:proofErr w:type="spellEnd"/>
      <w:r w:rsidRPr="00047C80">
        <w:rPr>
          <w:rFonts w:ascii="Arial" w:hAnsi="Arial" w:cs="Arial"/>
          <w:bCs/>
          <w:sz w:val="20"/>
          <w:szCs w:val="20"/>
          <w:lang w:val="es-CO"/>
        </w:rPr>
        <w:t xml:space="preserve">, subcontratista o proveedor de bienes o servicios por otra firma elegible a la que se adjudique un contrato para ejecutar actividades financiadas por el Banco; </w:t>
      </w:r>
    </w:p>
    <w:p w14:paraId="58A6E167" w14:textId="77777777" w:rsidR="00733FE6" w:rsidRPr="00047C80" w:rsidRDefault="00733FE6" w:rsidP="00B65616">
      <w:pPr>
        <w:widowControl w:val="0"/>
        <w:numPr>
          <w:ilvl w:val="0"/>
          <w:numId w:val="77"/>
        </w:numPr>
        <w:suppressAutoHyphens/>
        <w:overflowPunct w:val="0"/>
        <w:autoSpaceDE w:val="0"/>
        <w:autoSpaceDN w:val="0"/>
        <w:adjustRightInd w:val="0"/>
        <w:spacing w:before="120" w:after="120"/>
        <w:ind w:left="900" w:hanging="540"/>
        <w:contextualSpacing/>
        <w:jc w:val="both"/>
        <w:textAlignment w:val="baseline"/>
        <w:rPr>
          <w:rFonts w:ascii="Arial" w:hAnsi="Arial" w:cs="Arial"/>
          <w:bCs/>
          <w:sz w:val="20"/>
          <w:szCs w:val="20"/>
          <w:lang w:val="es-CO"/>
        </w:rPr>
      </w:pPr>
      <w:r w:rsidRPr="00047C80">
        <w:rPr>
          <w:rFonts w:ascii="Arial" w:hAnsi="Arial" w:cs="Arial"/>
          <w:bCs/>
          <w:sz w:val="20"/>
          <w:szCs w:val="20"/>
          <w:lang w:val="es-CO"/>
        </w:rPr>
        <w:t>remitir el tema a las autoridades pertinentes encargadas de hacer cumplir las leyes; y/o;</w:t>
      </w:r>
    </w:p>
    <w:p w14:paraId="58A6E168" w14:textId="77777777" w:rsidR="00733FE6" w:rsidRPr="00047C80" w:rsidRDefault="00733FE6" w:rsidP="00B65616">
      <w:pPr>
        <w:widowControl w:val="0"/>
        <w:numPr>
          <w:ilvl w:val="0"/>
          <w:numId w:val="77"/>
        </w:numPr>
        <w:suppressAutoHyphens/>
        <w:overflowPunct w:val="0"/>
        <w:autoSpaceDE w:val="0"/>
        <w:autoSpaceDN w:val="0"/>
        <w:adjustRightInd w:val="0"/>
        <w:spacing w:before="120" w:after="120"/>
        <w:ind w:left="900" w:hanging="540"/>
        <w:contextualSpacing/>
        <w:jc w:val="both"/>
        <w:textAlignment w:val="baseline"/>
        <w:rPr>
          <w:rFonts w:ascii="Arial" w:hAnsi="Arial" w:cs="Arial"/>
          <w:bCs/>
          <w:sz w:val="20"/>
          <w:szCs w:val="20"/>
          <w:lang w:val="es-CO"/>
        </w:rPr>
      </w:pPr>
      <w:r w:rsidRPr="00047C80">
        <w:rPr>
          <w:rFonts w:ascii="Arial" w:hAnsi="Arial" w:cs="Arial"/>
          <w:bCs/>
          <w:sz w:val="20"/>
          <w:szCs w:val="20"/>
          <w:lang w:val="es-CO"/>
        </w:rPr>
        <w:t>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14:paraId="11094691" w14:textId="77777777" w:rsidR="0004787A" w:rsidRPr="00047C80" w:rsidRDefault="0004787A" w:rsidP="00B65616">
      <w:pPr>
        <w:widowControl w:val="0"/>
        <w:suppressAutoHyphens/>
        <w:overflowPunct w:val="0"/>
        <w:autoSpaceDE w:val="0"/>
        <w:autoSpaceDN w:val="0"/>
        <w:adjustRightInd w:val="0"/>
        <w:spacing w:before="120" w:after="120"/>
        <w:ind w:left="900"/>
        <w:contextualSpacing/>
        <w:jc w:val="both"/>
        <w:textAlignment w:val="baseline"/>
        <w:rPr>
          <w:rFonts w:ascii="Arial" w:hAnsi="Arial" w:cs="Arial"/>
          <w:bCs/>
          <w:sz w:val="20"/>
          <w:szCs w:val="20"/>
          <w:lang w:val="es-CO"/>
        </w:rPr>
      </w:pPr>
    </w:p>
    <w:p w14:paraId="58A6E169" w14:textId="77777777" w:rsidR="00733FE6" w:rsidRPr="00047C80" w:rsidRDefault="00733FE6" w:rsidP="00B65616">
      <w:pPr>
        <w:widowControl w:val="0"/>
        <w:numPr>
          <w:ilvl w:val="0"/>
          <w:numId w:val="78"/>
        </w:numPr>
        <w:tabs>
          <w:tab w:val="left" w:pos="810"/>
        </w:tabs>
        <w:suppressAutoHyphens/>
        <w:overflowPunct w:val="0"/>
        <w:autoSpaceDE w:val="0"/>
        <w:autoSpaceDN w:val="0"/>
        <w:adjustRightInd w:val="0"/>
        <w:spacing w:before="120" w:after="120"/>
        <w:contextualSpacing/>
        <w:jc w:val="both"/>
        <w:textAlignment w:val="baseline"/>
        <w:rPr>
          <w:rFonts w:ascii="Arial" w:hAnsi="Arial" w:cs="Arial"/>
          <w:sz w:val="20"/>
          <w:szCs w:val="20"/>
          <w:lang w:val="es-CO"/>
        </w:rPr>
      </w:pPr>
      <w:r w:rsidRPr="00047C80">
        <w:rPr>
          <w:rFonts w:ascii="Arial" w:hAnsi="Arial" w:cs="Arial"/>
          <w:bCs/>
          <w:sz w:val="20"/>
          <w:szCs w:val="20"/>
          <w:lang w:val="es-CO"/>
        </w:rPr>
        <w:t>Lo dispuesto en los incisos (i) y (ii) del párrafo 1.1 (b) se aplicará también en casos en los que las partes hayan sido temporalmente declaradas inelegibles para la adjudicación de nuevos contratos en espera de que se adopte una decisión definitiva en un proceso de sanción, o cualquier otra resolución</w:t>
      </w:r>
      <w:r w:rsidRPr="00047C80">
        <w:rPr>
          <w:rFonts w:ascii="Arial" w:hAnsi="Arial" w:cs="Arial"/>
          <w:sz w:val="20"/>
          <w:szCs w:val="20"/>
          <w:lang w:val="es-CO"/>
        </w:rPr>
        <w:t>.</w:t>
      </w:r>
    </w:p>
    <w:p w14:paraId="2BE4EA2A" w14:textId="77777777" w:rsidR="0004787A" w:rsidRPr="00047C80" w:rsidRDefault="0004787A" w:rsidP="00B65616">
      <w:pPr>
        <w:widowControl w:val="0"/>
        <w:tabs>
          <w:tab w:val="left" w:pos="810"/>
        </w:tabs>
        <w:suppressAutoHyphens/>
        <w:overflowPunct w:val="0"/>
        <w:autoSpaceDE w:val="0"/>
        <w:autoSpaceDN w:val="0"/>
        <w:adjustRightInd w:val="0"/>
        <w:spacing w:before="120" w:after="120"/>
        <w:ind w:left="360"/>
        <w:contextualSpacing/>
        <w:jc w:val="both"/>
        <w:textAlignment w:val="baseline"/>
        <w:rPr>
          <w:rFonts w:ascii="Arial" w:hAnsi="Arial" w:cs="Arial"/>
          <w:sz w:val="20"/>
          <w:szCs w:val="20"/>
          <w:lang w:val="es-CO"/>
        </w:rPr>
      </w:pPr>
    </w:p>
    <w:p w14:paraId="58A6E16A" w14:textId="77777777" w:rsidR="00733FE6" w:rsidRPr="00047C80" w:rsidRDefault="00733FE6" w:rsidP="00B65616">
      <w:pPr>
        <w:widowControl w:val="0"/>
        <w:numPr>
          <w:ilvl w:val="0"/>
          <w:numId w:val="78"/>
        </w:numPr>
        <w:tabs>
          <w:tab w:val="left" w:pos="810"/>
        </w:tabs>
        <w:suppressAutoHyphens/>
        <w:overflowPunct w:val="0"/>
        <w:autoSpaceDE w:val="0"/>
        <w:autoSpaceDN w:val="0"/>
        <w:adjustRightInd w:val="0"/>
        <w:spacing w:before="120" w:after="120"/>
        <w:contextualSpacing/>
        <w:jc w:val="both"/>
        <w:textAlignment w:val="baseline"/>
        <w:rPr>
          <w:rFonts w:ascii="Arial" w:hAnsi="Arial" w:cs="Arial"/>
          <w:sz w:val="20"/>
          <w:szCs w:val="20"/>
          <w:lang w:val="es-CO"/>
        </w:rPr>
      </w:pPr>
      <w:r w:rsidRPr="00047C80">
        <w:rPr>
          <w:rFonts w:ascii="Arial" w:hAnsi="Arial" w:cs="Arial"/>
          <w:bCs/>
          <w:sz w:val="20"/>
          <w:szCs w:val="20"/>
          <w:lang w:val="es-CO"/>
        </w:rPr>
        <w:t xml:space="preserve">La imposición de cualquier medida que sea tomada por el Banco de conformidad con las </w:t>
      </w:r>
      <w:r w:rsidRPr="00047C80">
        <w:rPr>
          <w:rFonts w:ascii="Arial" w:hAnsi="Arial" w:cs="Arial"/>
          <w:bCs/>
          <w:sz w:val="20"/>
          <w:szCs w:val="20"/>
          <w:lang w:val="es-CO"/>
        </w:rPr>
        <w:lastRenderedPageBreak/>
        <w:t>provisiones referidas anteriormente será de carácter público</w:t>
      </w:r>
      <w:r w:rsidRPr="00047C80">
        <w:rPr>
          <w:rFonts w:ascii="Arial" w:hAnsi="Arial" w:cs="Arial"/>
          <w:sz w:val="20"/>
          <w:szCs w:val="20"/>
          <w:lang w:val="es-CO"/>
        </w:rPr>
        <w:t>.</w:t>
      </w:r>
    </w:p>
    <w:p w14:paraId="07F81DA9" w14:textId="77777777" w:rsidR="0004787A" w:rsidRPr="00047C80" w:rsidRDefault="0004787A" w:rsidP="00B65616">
      <w:pPr>
        <w:widowControl w:val="0"/>
        <w:tabs>
          <w:tab w:val="left" w:pos="810"/>
        </w:tabs>
        <w:suppressAutoHyphens/>
        <w:overflowPunct w:val="0"/>
        <w:autoSpaceDE w:val="0"/>
        <w:autoSpaceDN w:val="0"/>
        <w:adjustRightInd w:val="0"/>
        <w:spacing w:before="120" w:after="120"/>
        <w:contextualSpacing/>
        <w:jc w:val="both"/>
        <w:textAlignment w:val="baseline"/>
        <w:rPr>
          <w:rFonts w:ascii="Arial" w:hAnsi="Arial" w:cs="Arial"/>
          <w:sz w:val="20"/>
          <w:szCs w:val="20"/>
          <w:lang w:val="es-CO"/>
        </w:rPr>
      </w:pPr>
    </w:p>
    <w:p w14:paraId="58A6E16B" w14:textId="77777777" w:rsidR="00733FE6" w:rsidRPr="00047C80" w:rsidRDefault="00733FE6" w:rsidP="00B65616">
      <w:pPr>
        <w:widowControl w:val="0"/>
        <w:numPr>
          <w:ilvl w:val="0"/>
          <w:numId w:val="78"/>
        </w:numPr>
        <w:tabs>
          <w:tab w:val="left" w:pos="810"/>
        </w:tabs>
        <w:suppressAutoHyphens/>
        <w:overflowPunct w:val="0"/>
        <w:autoSpaceDE w:val="0"/>
        <w:autoSpaceDN w:val="0"/>
        <w:adjustRightInd w:val="0"/>
        <w:spacing w:before="120" w:after="120"/>
        <w:contextualSpacing/>
        <w:jc w:val="both"/>
        <w:textAlignment w:val="baseline"/>
        <w:rPr>
          <w:rFonts w:ascii="Arial" w:hAnsi="Arial" w:cs="Arial"/>
          <w:sz w:val="20"/>
          <w:szCs w:val="20"/>
          <w:lang w:val="es-CO"/>
        </w:rPr>
      </w:pPr>
      <w:r w:rsidRPr="00047C80">
        <w:rPr>
          <w:rFonts w:ascii="Arial" w:hAnsi="Arial" w:cs="Arial"/>
          <w:bCs/>
          <w:sz w:val="20"/>
          <w:szCs w:val="20"/>
          <w:lang w:val="es-CO"/>
        </w:rPr>
        <w:t xml:space="preserve">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047C80">
        <w:rPr>
          <w:rFonts w:ascii="Arial" w:hAnsi="Arial" w:cs="Arial"/>
          <w:bCs/>
          <w:sz w:val="20"/>
          <w:szCs w:val="20"/>
          <w:lang w:val="es-CO"/>
        </w:rPr>
        <w:t>subconsultores</w:t>
      </w:r>
      <w:proofErr w:type="spellEnd"/>
      <w:r w:rsidRPr="00047C80">
        <w:rPr>
          <w:rFonts w:ascii="Arial" w:hAnsi="Arial" w:cs="Arial"/>
          <w:bCs/>
          <w:sz w:val="20"/>
          <w:szCs w:val="20"/>
          <w:lang w:val="es-CO"/>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r w:rsidRPr="00047C80">
        <w:rPr>
          <w:rFonts w:ascii="Arial" w:hAnsi="Arial" w:cs="Arial"/>
          <w:sz w:val="20"/>
          <w:szCs w:val="20"/>
          <w:lang w:val="es-CO"/>
        </w:rPr>
        <w:t>.</w:t>
      </w:r>
    </w:p>
    <w:p w14:paraId="2E879648" w14:textId="77777777" w:rsidR="0004787A" w:rsidRPr="00047C80" w:rsidRDefault="0004787A" w:rsidP="00B65616">
      <w:pPr>
        <w:widowControl w:val="0"/>
        <w:tabs>
          <w:tab w:val="left" w:pos="810"/>
        </w:tabs>
        <w:suppressAutoHyphens/>
        <w:overflowPunct w:val="0"/>
        <w:autoSpaceDE w:val="0"/>
        <w:autoSpaceDN w:val="0"/>
        <w:adjustRightInd w:val="0"/>
        <w:spacing w:before="120" w:after="120"/>
        <w:ind w:left="360"/>
        <w:contextualSpacing/>
        <w:jc w:val="both"/>
        <w:textAlignment w:val="baseline"/>
        <w:rPr>
          <w:rFonts w:ascii="Arial" w:hAnsi="Arial" w:cs="Arial"/>
          <w:sz w:val="20"/>
          <w:szCs w:val="20"/>
          <w:lang w:val="es-CO"/>
        </w:rPr>
      </w:pPr>
    </w:p>
    <w:p w14:paraId="58A6E16C" w14:textId="77777777" w:rsidR="00733FE6" w:rsidRPr="00047C80" w:rsidRDefault="00733FE6" w:rsidP="00B65616">
      <w:pPr>
        <w:widowControl w:val="0"/>
        <w:numPr>
          <w:ilvl w:val="0"/>
          <w:numId w:val="78"/>
        </w:numPr>
        <w:tabs>
          <w:tab w:val="left" w:pos="810"/>
        </w:tabs>
        <w:suppressAutoHyphens/>
        <w:overflowPunct w:val="0"/>
        <w:autoSpaceDE w:val="0"/>
        <w:autoSpaceDN w:val="0"/>
        <w:adjustRightInd w:val="0"/>
        <w:spacing w:before="120" w:after="120"/>
        <w:contextualSpacing/>
        <w:jc w:val="both"/>
        <w:textAlignment w:val="baseline"/>
        <w:rPr>
          <w:rFonts w:ascii="Arial" w:hAnsi="Arial" w:cs="Arial"/>
          <w:sz w:val="20"/>
          <w:szCs w:val="20"/>
          <w:lang w:val="es-CO"/>
        </w:rPr>
      </w:pPr>
      <w:r w:rsidRPr="00047C80">
        <w:rPr>
          <w:rFonts w:ascii="Arial" w:hAnsi="Arial" w:cs="Arial"/>
          <w:bCs/>
          <w:sz w:val="20"/>
          <w:szCs w:val="20"/>
          <w:lang w:val="es-CO"/>
        </w:rPr>
        <w:t xml:space="preserve">El Banco exige que los solicitantes, oferentes, proveedores de bienes y sus representantes, contratistas, consultores, miembros del personal, subcontratistas, </w:t>
      </w:r>
      <w:proofErr w:type="spellStart"/>
      <w:r w:rsidRPr="00047C80">
        <w:rPr>
          <w:rFonts w:ascii="Arial" w:hAnsi="Arial" w:cs="Arial"/>
          <w:bCs/>
          <w:sz w:val="20"/>
          <w:szCs w:val="20"/>
          <w:lang w:val="es-CO"/>
        </w:rPr>
        <w:t>subconsultores</w:t>
      </w:r>
      <w:proofErr w:type="spellEnd"/>
      <w:r w:rsidRPr="00047C80">
        <w:rPr>
          <w:rFonts w:ascii="Arial" w:hAnsi="Arial" w:cs="Arial"/>
          <w:bCs/>
          <w:sz w:val="20"/>
          <w:szCs w:val="20"/>
          <w:lang w:val="es-CO"/>
        </w:rPr>
        <w:t>,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w:t>
      </w:r>
      <w:r w:rsidR="005C026C" w:rsidRPr="00047C80">
        <w:rPr>
          <w:rFonts w:ascii="Arial" w:hAnsi="Arial" w:cs="Arial"/>
          <w:bCs/>
          <w:sz w:val="20"/>
          <w:szCs w:val="20"/>
          <w:lang w:val="es-CO"/>
        </w:rPr>
        <w:t xml:space="preserve"> </w:t>
      </w:r>
      <w:r w:rsidRPr="00047C80">
        <w:rPr>
          <w:rFonts w:ascii="Arial" w:hAnsi="Arial" w:cs="Arial"/>
          <w:bCs/>
          <w:sz w:val="20"/>
          <w:szCs w:val="20"/>
          <w:lang w:val="es-CO"/>
        </w:rPr>
        <w:t>consultor, proveedor de servicios y concesionario deberá prestar plena asistencia al Banco en su investigación.  El Banco también requiere que solicitantes, oferentes, proveedores de bienes y sus representantes, contratistas, consultores, miembros del personal, subcontratistas, sub</w:t>
      </w:r>
      <w:r w:rsidR="005C026C" w:rsidRPr="00047C80">
        <w:rPr>
          <w:rFonts w:ascii="Arial" w:hAnsi="Arial" w:cs="Arial"/>
          <w:bCs/>
          <w:sz w:val="20"/>
          <w:szCs w:val="20"/>
          <w:lang w:val="es-CO"/>
        </w:rPr>
        <w:t xml:space="preserve"> </w:t>
      </w:r>
      <w:r w:rsidRPr="00047C80">
        <w:rPr>
          <w:rFonts w:ascii="Arial" w:hAnsi="Arial" w:cs="Arial"/>
          <w:bCs/>
          <w:sz w:val="20"/>
          <w:szCs w:val="20"/>
          <w:lang w:val="es-CO"/>
        </w:rPr>
        <w:t>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w:t>
      </w:r>
      <w:r w:rsidR="005C026C" w:rsidRPr="00047C80">
        <w:rPr>
          <w:rFonts w:ascii="Arial" w:hAnsi="Arial" w:cs="Arial"/>
          <w:bCs/>
          <w:sz w:val="20"/>
          <w:szCs w:val="20"/>
          <w:lang w:val="es-CO"/>
        </w:rPr>
        <w:t xml:space="preserve"> </w:t>
      </w:r>
      <w:r w:rsidRPr="00047C80">
        <w:rPr>
          <w:rFonts w:ascii="Arial" w:hAnsi="Arial" w:cs="Arial"/>
          <w:bCs/>
          <w:sz w:val="20"/>
          <w:szCs w:val="20"/>
          <w:lang w:val="es-CO"/>
        </w:rPr>
        <w:t>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w:t>
      </w:r>
      <w:r w:rsidR="005C026C" w:rsidRPr="00047C80">
        <w:rPr>
          <w:rFonts w:ascii="Arial" w:hAnsi="Arial" w:cs="Arial"/>
          <w:bCs/>
          <w:sz w:val="20"/>
          <w:szCs w:val="20"/>
          <w:lang w:val="es-CO"/>
        </w:rPr>
        <w:t xml:space="preserve"> </w:t>
      </w:r>
      <w:r w:rsidRPr="00047C80">
        <w:rPr>
          <w:rFonts w:ascii="Arial" w:hAnsi="Arial" w:cs="Arial"/>
          <w:bCs/>
          <w:sz w:val="20"/>
          <w:szCs w:val="20"/>
          <w:lang w:val="es-CO"/>
        </w:rPr>
        <w:t>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w:t>
      </w:r>
      <w:r w:rsidR="005C026C" w:rsidRPr="00047C80">
        <w:rPr>
          <w:rFonts w:ascii="Arial" w:hAnsi="Arial" w:cs="Arial"/>
          <w:bCs/>
          <w:sz w:val="20"/>
          <w:szCs w:val="20"/>
          <w:lang w:val="es-CO"/>
        </w:rPr>
        <w:t xml:space="preserve"> </w:t>
      </w:r>
      <w:r w:rsidRPr="00047C80">
        <w:rPr>
          <w:rFonts w:ascii="Arial" w:hAnsi="Arial" w:cs="Arial"/>
          <w:bCs/>
          <w:sz w:val="20"/>
          <w:szCs w:val="20"/>
          <w:lang w:val="es-CO"/>
        </w:rPr>
        <w:t>consultor, proveedor de servicios, o concesionario</w:t>
      </w:r>
      <w:r w:rsidRPr="00047C80">
        <w:rPr>
          <w:rFonts w:ascii="Arial" w:hAnsi="Arial" w:cs="Arial"/>
          <w:sz w:val="20"/>
          <w:szCs w:val="20"/>
          <w:lang w:val="es-CO"/>
        </w:rPr>
        <w:t>.</w:t>
      </w:r>
    </w:p>
    <w:p w14:paraId="229D0D8B" w14:textId="77777777" w:rsidR="0004787A" w:rsidRPr="00047C80" w:rsidRDefault="0004787A" w:rsidP="00B65616">
      <w:pPr>
        <w:widowControl w:val="0"/>
        <w:tabs>
          <w:tab w:val="left" w:pos="810"/>
        </w:tabs>
        <w:suppressAutoHyphens/>
        <w:overflowPunct w:val="0"/>
        <w:autoSpaceDE w:val="0"/>
        <w:autoSpaceDN w:val="0"/>
        <w:adjustRightInd w:val="0"/>
        <w:spacing w:before="120" w:after="120"/>
        <w:ind w:left="360"/>
        <w:contextualSpacing/>
        <w:jc w:val="both"/>
        <w:textAlignment w:val="baseline"/>
        <w:rPr>
          <w:rFonts w:ascii="Arial" w:hAnsi="Arial" w:cs="Arial"/>
          <w:sz w:val="20"/>
          <w:szCs w:val="20"/>
          <w:lang w:val="es-CO"/>
        </w:rPr>
      </w:pPr>
    </w:p>
    <w:p w14:paraId="58A6E16D" w14:textId="77777777" w:rsidR="00733FE6" w:rsidRPr="00047C80" w:rsidRDefault="00733FE6" w:rsidP="00B65616">
      <w:pPr>
        <w:widowControl w:val="0"/>
        <w:numPr>
          <w:ilvl w:val="0"/>
          <w:numId w:val="78"/>
        </w:numPr>
        <w:tabs>
          <w:tab w:val="left" w:pos="810"/>
        </w:tabs>
        <w:suppressAutoHyphens/>
        <w:overflowPunct w:val="0"/>
        <w:autoSpaceDE w:val="0"/>
        <w:autoSpaceDN w:val="0"/>
        <w:adjustRightInd w:val="0"/>
        <w:spacing w:before="120" w:after="120"/>
        <w:contextualSpacing/>
        <w:jc w:val="both"/>
        <w:textAlignment w:val="baseline"/>
        <w:rPr>
          <w:rFonts w:ascii="Arial" w:hAnsi="Arial" w:cs="Arial"/>
          <w:sz w:val="20"/>
          <w:szCs w:val="20"/>
          <w:lang w:val="es-CO"/>
        </w:rPr>
      </w:pPr>
      <w:r w:rsidRPr="00047C80">
        <w:rPr>
          <w:rFonts w:ascii="Arial" w:hAnsi="Arial" w:cs="Arial"/>
          <w:bCs/>
          <w:sz w:val="20"/>
          <w:szCs w:val="20"/>
          <w:lang w:val="es-CO"/>
        </w:rPr>
        <w:t>Cuando un Prestatario adquiera bienes, servicios distintos de servicios de consultoría, obras o servicios de consultoría directamente de una agencia especializada, todas las disposiciones contempladas en el párrafo 1.1  y ss. relativas a sanciones y Prácticas Prohibidas se aplicarán íntegramente a los solicitantes, oferentes, proveedores de bienes y sus representantes, contratistas, consultores, miembros del personal, subcontratistas, sub</w:t>
      </w:r>
      <w:r w:rsidR="005C026C" w:rsidRPr="00047C80">
        <w:rPr>
          <w:rFonts w:ascii="Arial" w:hAnsi="Arial" w:cs="Arial"/>
          <w:bCs/>
          <w:sz w:val="20"/>
          <w:szCs w:val="20"/>
          <w:lang w:val="es-CO"/>
        </w:rPr>
        <w:t xml:space="preserve"> </w:t>
      </w:r>
      <w:r w:rsidRPr="00047C80">
        <w:rPr>
          <w:rFonts w:ascii="Arial" w:hAnsi="Arial" w:cs="Arial"/>
          <w:bCs/>
          <w:sz w:val="20"/>
          <w:szCs w:val="20"/>
          <w:lang w:val="es-CO"/>
        </w:rPr>
        <w:t xml:space="preserve">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w:t>
      </w:r>
      <w:r w:rsidRPr="00047C80">
        <w:rPr>
          <w:rFonts w:ascii="Arial" w:hAnsi="Arial" w:cs="Arial"/>
          <w:bCs/>
          <w:sz w:val="20"/>
          <w:szCs w:val="20"/>
          <w:lang w:val="es-CO"/>
        </w:rPr>
        <w:lastRenderedPageBreak/>
        <w:t>firma o individuo declarado inelegible de forma temporal o permanente por el Banco, el Banco no financiará los gastos conexos y se acogerá a otras medidas que considere convenientes</w:t>
      </w:r>
      <w:r w:rsidRPr="00047C80">
        <w:rPr>
          <w:rFonts w:ascii="Arial" w:hAnsi="Arial" w:cs="Arial"/>
          <w:sz w:val="20"/>
          <w:szCs w:val="20"/>
          <w:lang w:val="es-CO"/>
        </w:rPr>
        <w:t>.</w:t>
      </w:r>
    </w:p>
    <w:p w14:paraId="7E1D489C" w14:textId="77777777" w:rsidR="0004787A" w:rsidRPr="00047C80" w:rsidRDefault="0004787A" w:rsidP="00B65616">
      <w:pPr>
        <w:widowControl w:val="0"/>
        <w:tabs>
          <w:tab w:val="left" w:pos="810"/>
        </w:tabs>
        <w:suppressAutoHyphens/>
        <w:overflowPunct w:val="0"/>
        <w:autoSpaceDE w:val="0"/>
        <w:autoSpaceDN w:val="0"/>
        <w:adjustRightInd w:val="0"/>
        <w:spacing w:before="120" w:after="120"/>
        <w:ind w:left="360"/>
        <w:contextualSpacing/>
        <w:jc w:val="both"/>
        <w:textAlignment w:val="baseline"/>
        <w:rPr>
          <w:rFonts w:ascii="Arial" w:hAnsi="Arial" w:cs="Arial"/>
          <w:sz w:val="20"/>
          <w:szCs w:val="20"/>
          <w:lang w:val="es-CO"/>
        </w:rPr>
      </w:pPr>
    </w:p>
    <w:p w14:paraId="58A6E16E" w14:textId="77777777" w:rsidR="00733FE6" w:rsidRPr="00047C80" w:rsidRDefault="00733FE6" w:rsidP="00B65616">
      <w:pPr>
        <w:numPr>
          <w:ilvl w:val="1"/>
          <w:numId w:val="73"/>
        </w:numPr>
        <w:suppressAutoHyphens/>
        <w:overflowPunct w:val="0"/>
        <w:autoSpaceDE w:val="0"/>
        <w:autoSpaceDN w:val="0"/>
        <w:adjustRightInd w:val="0"/>
        <w:spacing w:before="120" w:after="120"/>
        <w:ind w:left="450"/>
        <w:contextualSpacing/>
        <w:jc w:val="both"/>
        <w:textAlignment w:val="baseline"/>
        <w:rPr>
          <w:rFonts w:ascii="Arial" w:hAnsi="Arial" w:cs="Arial"/>
          <w:sz w:val="20"/>
          <w:szCs w:val="20"/>
          <w:lang w:val="es-CO"/>
        </w:rPr>
      </w:pPr>
      <w:r w:rsidRPr="00047C80">
        <w:rPr>
          <w:rFonts w:ascii="Arial" w:hAnsi="Arial" w:cs="Arial"/>
          <w:bCs/>
          <w:sz w:val="20"/>
          <w:szCs w:val="20"/>
          <w:lang w:val="es-CO"/>
        </w:rPr>
        <w:t>Los Oferentes, al presentar sus ofertas, declaran y garantizan</w:t>
      </w:r>
      <w:r w:rsidRPr="00047C80">
        <w:rPr>
          <w:rFonts w:ascii="Arial" w:hAnsi="Arial" w:cs="Arial"/>
          <w:sz w:val="20"/>
          <w:szCs w:val="20"/>
          <w:lang w:val="es-CO"/>
        </w:rPr>
        <w:t>:</w:t>
      </w:r>
    </w:p>
    <w:p w14:paraId="447794F0" w14:textId="77777777" w:rsidR="0004787A" w:rsidRPr="00047C80" w:rsidRDefault="0004787A" w:rsidP="00B65616">
      <w:pPr>
        <w:suppressAutoHyphens/>
        <w:overflowPunct w:val="0"/>
        <w:autoSpaceDE w:val="0"/>
        <w:autoSpaceDN w:val="0"/>
        <w:adjustRightInd w:val="0"/>
        <w:spacing w:before="120" w:after="120"/>
        <w:ind w:left="450"/>
        <w:contextualSpacing/>
        <w:jc w:val="both"/>
        <w:textAlignment w:val="baseline"/>
        <w:rPr>
          <w:rFonts w:ascii="Arial" w:hAnsi="Arial" w:cs="Arial"/>
          <w:sz w:val="20"/>
          <w:szCs w:val="20"/>
          <w:lang w:val="es-CO"/>
        </w:rPr>
      </w:pPr>
    </w:p>
    <w:p w14:paraId="58A6E16F" w14:textId="77777777" w:rsidR="00733FE6" w:rsidRPr="00047C80" w:rsidRDefault="00733FE6" w:rsidP="00B65616">
      <w:pPr>
        <w:widowControl w:val="0"/>
        <w:numPr>
          <w:ilvl w:val="0"/>
          <w:numId w:val="74"/>
        </w:numPr>
        <w:suppressAutoHyphens/>
        <w:overflowPunct w:val="0"/>
        <w:autoSpaceDE w:val="0"/>
        <w:autoSpaceDN w:val="0"/>
        <w:adjustRightInd w:val="0"/>
        <w:spacing w:before="120" w:after="120"/>
        <w:ind w:left="900" w:hanging="540"/>
        <w:contextualSpacing/>
        <w:jc w:val="both"/>
        <w:textAlignment w:val="baseline"/>
        <w:rPr>
          <w:rFonts w:ascii="Arial" w:hAnsi="Arial" w:cs="Arial"/>
          <w:sz w:val="20"/>
          <w:szCs w:val="20"/>
          <w:lang w:val="es-CO"/>
        </w:rPr>
      </w:pPr>
      <w:r w:rsidRPr="00047C80">
        <w:rPr>
          <w:rFonts w:ascii="Arial" w:hAnsi="Arial" w:cs="Arial"/>
          <w:bCs/>
          <w:sz w:val="20"/>
          <w:szCs w:val="20"/>
          <w:lang w:val="es-CO"/>
        </w:rPr>
        <w:t>que han leído y entendido las definiciones de Prácticas Prohibidas del Banco  y las sanciones aplicables a la comisión de las mismas que constan de este documento y se obligan a observar las normas pertinentes sobre las mismas</w:t>
      </w:r>
      <w:r w:rsidRPr="00047C80">
        <w:rPr>
          <w:rFonts w:ascii="Arial" w:hAnsi="Arial" w:cs="Arial"/>
          <w:sz w:val="20"/>
          <w:szCs w:val="20"/>
          <w:lang w:val="es-CO"/>
        </w:rPr>
        <w:t>;</w:t>
      </w:r>
    </w:p>
    <w:p w14:paraId="58A6E170" w14:textId="77777777" w:rsidR="00733FE6" w:rsidRPr="00047C80" w:rsidRDefault="00733FE6" w:rsidP="00B65616">
      <w:pPr>
        <w:widowControl w:val="0"/>
        <w:numPr>
          <w:ilvl w:val="0"/>
          <w:numId w:val="74"/>
        </w:numPr>
        <w:suppressAutoHyphens/>
        <w:overflowPunct w:val="0"/>
        <w:autoSpaceDE w:val="0"/>
        <w:autoSpaceDN w:val="0"/>
        <w:adjustRightInd w:val="0"/>
        <w:spacing w:before="120" w:after="120"/>
        <w:ind w:left="900" w:hanging="540"/>
        <w:contextualSpacing/>
        <w:jc w:val="both"/>
        <w:textAlignment w:val="baseline"/>
        <w:rPr>
          <w:rFonts w:ascii="Arial" w:hAnsi="Arial" w:cs="Arial"/>
          <w:sz w:val="20"/>
          <w:szCs w:val="20"/>
          <w:lang w:val="es-CO"/>
        </w:rPr>
      </w:pPr>
      <w:r w:rsidRPr="00047C80">
        <w:rPr>
          <w:rFonts w:ascii="Arial" w:hAnsi="Arial" w:cs="Arial"/>
          <w:bCs/>
          <w:sz w:val="20"/>
          <w:szCs w:val="20"/>
          <w:lang w:val="es-CO"/>
        </w:rPr>
        <w:t>que no han incurrido en ninguna Práctica Prohibida descrita en este documento</w:t>
      </w:r>
      <w:r w:rsidRPr="00047C80">
        <w:rPr>
          <w:rFonts w:ascii="Arial" w:hAnsi="Arial" w:cs="Arial"/>
          <w:sz w:val="20"/>
          <w:szCs w:val="20"/>
          <w:lang w:val="es-CO"/>
        </w:rPr>
        <w:t>;</w:t>
      </w:r>
    </w:p>
    <w:p w14:paraId="58A6E171" w14:textId="77777777" w:rsidR="00733FE6" w:rsidRPr="00047C80" w:rsidRDefault="00733FE6" w:rsidP="00B65616">
      <w:pPr>
        <w:widowControl w:val="0"/>
        <w:numPr>
          <w:ilvl w:val="0"/>
          <w:numId w:val="74"/>
        </w:numPr>
        <w:suppressAutoHyphens/>
        <w:overflowPunct w:val="0"/>
        <w:autoSpaceDE w:val="0"/>
        <w:autoSpaceDN w:val="0"/>
        <w:adjustRightInd w:val="0"/>
        <w:spacing w:before="120" w:after="120"/>
        <w:ind w:left="900" w:hanging="540"/>
        <w:contextualSpacing/>
        <w:jc w:val="both"/>
        <w:textAlignment w:val="baseline"/>
        <w:rPr>
          <w:rFonts w:ascii="Arial" w:hAnsi="Arial" w:cs="Arial"/>
          <w:sz w:val="20"/>
          <w:szCs w:val="20"/>
          <w:lang w:val="es-CO"/>
        </w:rPr>
      </w:pPr>
      <w:r w:rsidRPr="00047C80">
        <w:rPr>
          <w:rFonts w:ascii="Arial" w:hAnsi="Arial" w:cs="Arial"/>
          <w:bCs/>
          <w:sz w:val="20"/>
          <w:szCs w:val="20"/>
          <w:lang w:val="es-CO"/>
        </w:rPr>
        <w:t>que no han tergiversado ni ocultado ningún hecho sustancial durante los procesos de selección, negociación, adjudicación o ejecución de un contrato</w:t>
      </w:r>
      <w:r w:rsidRPr="00047C80">
        <w:rPr>
          <w:rFonts w:ascii="Arial" w:hAnsi="Arial" w:cs="Arial"/>
          <w:sz w:val="20"/>
          <w:szCs w:val="20"/>
          <w:lang w:val="es-CO"/>
        </w:rPr>
        <w:t>;</w:t>
      </w:r>
    </w:p>
    <w:p w14:paraId="58A6E172" w14:textId="77777777" w:rsidR="00733FE6" w:rsidRPr="00047C80" w:rsidRDefault="00733FE6" w:rsidP="00B65616">
      <w:pPr>
        <w:widowControl w:val="0"/>
        <w:numPr>
          <w:ilvl w:val="0"/>
          <w:numId w:val="74"/>
        </w:numPr>
        <w:suppressAutoHyphens/>
        <w:overflowPunct w:val="0"/>
        <w:autoSpaceDE w:val="0"/>
        <w:autoSpaceDN w:val="0"/>
        <w:adjustRightInd w:val="0"/>
        <w:spacing w:before="120" w:after="120"/>
        <w:ind w:left="900" w:hanging="540"/>
        <w:contextualSpacing/>
        <w:jc w:val="both"/>
        <w:textAlignment w:val="baseline"/>
        <w:rPr>
          <w:rFonts w:ascii="Arial" w:hAnsi="Arial" w:cs="Arial"/>
          <w:sz w:val="20"/>
          <w:szCs w:val="20"/>
          <w:lang w:val="es-CO"/>
        </w:rPr>
      </w:pPr>
      <w:r w:rsidRPr="00047C80">
        <w:rPr>
          <w:rFonts w:ascii="Arial" w:hAnsi="Arial" w:cs="Arial"/>
          <w:bCs/>
          <w:sz w:val="20"/>
          <w:szCs w:val="20"/>
          <w:lang w:val="es-CO"/>
        </w:rPr>
        <w:t>que ni ellos ni sus agentes, personal, subcontratistas, sub</w:t>
      </w:r>
      <w:r w:rsidR="005C026C" w:rsidRPr="00047C80">
        <w:rPr>
          <w:rFonts w:ascii="Arial" w:hAnsi="Arial" w:cs="Arial"/>
          <w:bCs/>
          <w:sz w:val="20"/>
          <w:szCs w:val="20"/>
          <w:lang w:val="es-CO"/>
        </w:rPr>
        <w:t xml:space="preserve"> </w:t>
      </w:r>
      <w:r w:rsidRPr="00047C80">
        <w:rPr>
          <w:rFonts w:ascii="Arial" w:hAnsi="Arial" w:cs="Arial"/>
          <w:bCs/>
          <w:sz w:val="20"/>
          <w:szCs w:val="20"/>
          <w:lang w:val="es-CO"/>
        </w:rPr>
        <w:t>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r w:rsidRPr="00047C80">
        <w:rPr>
          <w:rFonts w:ascii="Arial" w:hAnsi="Arial" w:cs="Arial"/>
          <w:sz w:val="20"/>
          <w:szCs w:val="20"/>
          <w:lang w:val="es-CO"/>
        </w:rPr>
        <w:t>;</w:t>
      </w:r>
    </w:p>
    <w:p w14:paraId="58A6E173" w14:textId="77777777" w:rsidR="00733FE6" w:rsidRPr="00047C80" w:rsidRDefault="00733FE6" w:rsidP="00B65616">
      <w:pPr>
        <w:widowControl w:val="0"/>
        <w:numPr>
          <w:ilvl w:val="0"/>
          <w:numId w:val="74"/>
        </w:numPr>
        <w:suppressAutoHyphens/>
        <w:overflowPunct w:val="0"/>
        <w:autoSpaceDE w:val="0"/>
        <w:autoSpaceDN w:val="0"/>
        <w:adjustRightInd w:val="0"/>
        <w:spacing w:before="120" w:after="120"/>
        <w:ind w:left="900" w:hanging="540"/>
        <w:contextualSpacing/>
        <w:jc w:val="both"/>
        <w:textAlignment w:val="baseline"/>
        <w:rPr>
          <w:rFonts w:ascii="Arial" w:hAnsi="Arial" w:cs="Arial"/>
          <w:sz w:val="20"/>
          <w:szCs w:val="20"/>
          <w:lang w:val="es-CO"/>
        </w:rPr>
      </w:pPr>
      <w:r w:rsidRPr="00047C80">
        <w:rPr>
          <w:rFonts w:ascii="Arial" w:hAnsi="Arial" w:cs="Arial"/>
          <w:bCs/>
          <w:sz w:val="20"/>
          <w:szCs w:val="20"/>
          <w:lang w:val="es-CO"/>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r w:rsidRPr="00047C80">
        <w:rPr>
          <w:rFonts w:ascii="Arial" w:hAnsi="Arial" w:cs="Arial"/>
          <w:sz w:val="20"/>
          <w:szCs w:val="20"/>
          <w:lang w:val="es-CO"/>
        </w:rPr>
        <w:t>;</w:t>
      </w:r>
    </w:p>
    <w:p w14:paraId="58A6E174" w14:textId="77777777" w:rsidR="00733FE6" w:rsidRPr="00047C80" w:rsidRDefault="00733FE6" w:rsidP="00B65616">
      <w:pPr>
        <w:widowControl w:val="0"/>
        <w:numPr>
          <w:ilvl w:val="0"/>
          <w:numId w:val="74"/>
        </w:numPr>
        <w:suppressAutoHyphens/>
        <w:overflowPunct w:val="0"/>
        <w:autoSpaceDE w:val="0"/>
        <w:autoSpaceDN w:val="0"/>
        <w:adjustRightInd w:val="0"/>
        <w:spacing w:before="120" w:after="120"/>
        <w:ind w:left="900" w:hanging="540"/>
        <w:contextualSpacing/>
        <w:jc w:val="both"/>
        <w:textAlignment w:val="baseline"/>
        <w:rPr>
          <w:rFonts w:ascii="Arial" w:hAnsi="Arial" w:cs="Arial"/>
          <w:sz w:val="20"/>
          <w:szCs w:val="20"/>
          <w:lang w:val="es-CO"/>
        </w:rPr>
      </w:pPr>
      <w:r w:rsidRPr="00047C80">
        <w:rPr>
          <w:rFonts w:ascii="Arial" w:hAnsi="Arial" w:cs="Arial"/>
          <w:bCs/>
          <w:sz w:val="20"/>
          <w:szCs w:val="20"/>
          <w:lang w:val="es-CO"/>
        </w:rPr>
        <w:t>que han declarado todas las comisiones, honorarios de representantes, pagos por servicios de facilitación o acuerdos para compartir ingresos relacionados con actividades financiadas por el Banco</w:t>
      </w:r>
      <w:r w:rsidRPr="00047C80">
        <w:rPr>
          <w:rFonts w:ascii="Arial" w:hAnsi="Arial" w:cs="Arial"/>
          <w:sz w:val="20"/>
          <w:szCs w:val="20"/>
          <w:lang w:val="es-CO"/>
        </w:rPr>
        <w:t>;</w:t>
      </w:r>
    </w:p>
    <w:p w14:paraId="58A6E175" w14:textId="723326B7" w:rsidR="00733FE6" w:rsidRPr="00047C80" w:rsidRDefault="00733FE6" w:rsidP="00B65616">
      <w:pPr>
        <w:widowControl w:val="0"/>
        <w:numPr>
          <w:ilvl w:val="0"/>
          <w:numId w:val="74"/>
        </w:numPr>
        <w:suppressAutoHyphens/>
        <w:overflowPunct w:val="0"/>
        <w:autoSpaceDE w:val="0"/>
        <w:autoSpaceDN w:val="0"/>
        <w:adjustRightInd w:val="0"/>
        <w:spacing w:before="120" w:after="120"/>
        <w:ind w:left="900" w:hanging="540"/>
        <w:contextualSpacing/>
        <w:jc w:val="both"/>
        <w:textAlignment w:val="baseline"/>
        <w:rPr>
          <w:rFonts w:ascii="Arial" w:hAnsi="Arial" w:cs="Arial"/>
          <w:i/>
          <w:color w:val="000000"/>
          <w:sz w:val="20"/>
          <w:szCs w:val="20"/>
          <w:lang w:val="es-CO"/>
        </w:rPr>
      </w:pPr>
      <w:r w:rsidRPr="00047C80">
        <w:rPr>
          <w:rFonts w:ascii="Arial" w:hAnsi="Arial" w:cs="Arial"/>
          <w:bCs/>
          <w:sz w:val="20"/>
          <w:szCs w:val="20"/>
          <w:lang w:val="es-CO"/>
        </w:rPr>
        <w:t>que  reconocen que  el  incumplimiento  de  cualquiera de estas garantías constituye el fundamento para la imposición por el Banco de una o más  de las medidas que se describen en la Cláusula 1.1 (b)</w:t>
      </w:r>
      <w:r w:rsidRPr="00047C80">
        <w:rPr>
          <w:rFonts w:ascii="Arial" w:hAnsi="Arial" w:cs="Arial"/>
          <w:iCs/>
          <w:sz w:val="20"/>
          <w:szCs w:val="20"/>
          <w:lang w:val="es-CO"/>
        </w:rPr>
        <w:t>.</w:t>
      </w:r>
    </w:p>
    <w:p w14:paraId="58A6E176" w14:textId="77777777" w:rsidR="000A1F2B" w:rsidRPr="00047C80" w:rsidRDefault="000A1F2B" w:rsidP="00B65616">
      <w:pPr>
        <w:pStyle w:val="Ttulo1"/>
        <w:rPr>
          <w:sz w:val="20"/>
          <w:szCs w:val="20"/>
          <w:lang w:val="es-CO"/>
        </w:rPr>
      </w:pPr>
    </w:p>
    <w:p w14:paraId="51E093F2" w14:textId="77777777" w:rsidR="0004787A" w:rsidRPr="00047C80" w:rsidRDefault="0004787A" w:rsidP="00B65616">
      <w:pPr>
        <w:contextualSpacing/>
        <w:rPr>
          <w:rFonts w:ascii="Arial" w:hAnsi="Arial" w:cs="Arial"/>
          <w:lang w:val="es-CO"/>
        </w:rPr>
      </w:pPr>
    </w:p>
    <w:p w14:paraId="2F988A99" w14:textId="77777777" w:rsidR="0004787A" w:rsidRPr="00047C80" w:rsidRDefault="0004787A" w:rsidP="00B65616">
      <w:pPr>
        <w:contextualSpacing/>
        <w:rPr>
          <w:rFonts w:ascii="Arial" w:hAnsi="Arial" w:cs="Arial"/>
          <w:lang w:val="es-CO"/>
        </w:rPr>
      </w:pPr>
    </w:p>
    <w:p w14:paraId="7A0A5CDF" w14:textId="77777777" w:rsidR="0004787A" w:rsidRPr="00047C80" w:rsidRDefault="0004787A" w:rsidP="00B65616">
      <w:pPr>
        <w:contextualSpacing/>
        <w:rPr>
          <w:rFonts w:ascii="Arial" w:hAnsi="Arial" w:cs="Arial"/>
          <w:lang w:val="es-CO"/>
        </w:rPr>
      </w:pPr>
    </w:p>
    <w:p w14:paraId="08544412" w14:textId="77777777" w:rsidR="0004787A" w:rsidRPr="00047C80" w:rsidRDefault="0004787A" w:rsidP="00B65616">
      <w:pPr>
        <w:contextualSpacing/>
        <w:rPr>
          <w:rFonts w:ascii="Arial" w:hAnsi="Arial" w:cs="Arial"/>
          <w:lang w:val="es-CO"/>
        </w:rPr>
      </w:pPr>
    </w:p>
    <w:p w14:paraId="2D9F0289" w14:textId="77777777" w:rsidR="0004787A" w:rsidRPr="00047C80" w:rsidRDefault="0004787A" w:rsidP="00B65616">
      <w:pPr>
        <w:contextualSpacing/>
        <w:rPr>
          <w:rFonts w:ascii="Arial" w:hAnsi="Arial" w:cs="Arial"/>
          <w:lang w:val="es-CO"/>
        </w:rPr>
      </w:pPr>
    </w:p>
    <w:p w14:paraId="78F1E4CA" w14:textId="77777777" w:rsidR="0004787A" w:rsidRPr="00047C80" w:rsidRDefault="0004787A" w:rsidP="00B65616">
      <w:pPr>
        <w:contextualSpacing/>
        <w:rPr>
          <w:rFonts w:ascii="Arial" w:hAnsi="Arial" w:cs="Arial"/>
          <w:lang w:val="es-CO"/>
        </w:rPr>
      </w:pPr>
    </w:p>
    <w:p w14:paraId="33B75645" w14:textId="77777777" w:rsidR="0004787A" w:rsidRPr="00047C80" w:rsidRDefault="0004787A" w:rsidP="00B65616">
      <w:pPr>
        <w:contextualSpacing/>
        <w:rPr>
          <w:rFonts w:ascii="Arial" w:hAnsi="Arial" w:cs="Arial"/>
          <w:lang w:val="es-CO"/>
        </w:rPr>
      </w:pPr>
    </w:p>
    <w:p w14:paraId="6C564B81" w14:textId="77777777" w:rsidR="0004787A" w:rsidRPr="00047C80" w:rsidRDefault="0004787A" w:rsidP="00B65616">
      <w:pPr>
        <w:contextualSpacing/>
        <w:rPr>
          <w:rFonts w:ascii="Arial" w:hAnsi="Arial" w:cs="Arial"/>
          <w:lang w:val="es-CO"/>
        </w:rPr>
      </w:pPr>
    </w:p>
    <w:p w14:paraId="088303D7" w14:textId="77777777" w:rsidR="0004787A" w:rsidRPr="00047C80" w:rsidRDefault="0004787A" w:rsidP="00B65616">
      <w:pPr>
        <w:contextualSpacing/>
        <w:rPr>
          <w:rFonts w:ascii="Arial" w:hAnsi="Arial" w:cs="Arial"/>
          <w:lang w:val="es-CO"/>
        </w:rPr>
      </w:pPr>
    </w:p>
    <w:p w14:paraId="059C8A66" w14:textId="77777777" w:rsidR="0004787A" w:rsidRPr="00047C80" w:rsidRDefault="0004787A" w:rsidP="00B65616">
      <w:pPr>
        <w:contextualSpacing/>
        <w:rPr>
          <w:rFonts w:ascii="Arial" w:hAnsi="Arial" w:cs="Arial"/>
          <w:lang w:val="es-CO"/>
        </w:rPr>
      </w:pPr>
    </w:p>
    <w:p w14:paraId="71A7DACB" w14:textId="77777777" w:rsidR="0004787A" w:rsidRPr="00047C80" w:rsidRDefault="0004787A" w:rsidP="00B65616">
      <w:pPr>
        <w:contextualSpacing/>
        <w:rPr>
          <w:rFonts w:ascii="Arial" w:hAnsi="Arial" w:cs="Arial"/>
          <w:lang w:val="es-CO"/>
        </w:rPr>
      </w:pPr>
    </w:p>
    <w:p w14:paraId="2841B67D" w14:textId="77777777" w:rsidR="0004787A" w:rsidRPr="00047C80" w:rsidRDefault="0004787A" w:rsidP="00B65616">
      <w:pPr>
        <w:contextualSpacing/>
        <w:rPr>
          <w:rFonts w:ascii="Arial" w:hAnsi="Arial" w:cs="Arial"/>
          <w:lang w:val="es-CO"/>
        </w:rPr>
      </w:pPr>
    </w:p>
    <w:p w14:paraId="0DE90657" w14:textId="77777777" w:rsidR="0004787A" w:rsidRPr="00047C80" w:rsidRDefault="0004787A" w:rsidP="00B65616">
      <w:pPr>
        <w:contextualSpacing/>
        <w:rPr>
          <w:rFonts w:ascii="Arial" w:hAnsi="Arial" w:cs="Arial"/>
          <w:lang w:val="es-CO"/>
        </w:rPr>
      </w:pPr>
    </w:p>
    <w:p w14:paraId="2F36145E" w14:textId="77777777" w:rsidR="0004787A" w:rsidRPr="00047C80" w:rsidRDefault="0004787A" w:rsidP="00B65616">
      <w:pPr>
        <w:contextualSpacing/>
        <w:rPr>
          <w:rFonts w:ascii="Arial" w:hAnsi="Arial" w:cs="Arial"/>
          <w:lang w:val="es-CO"/>
        </w:rPr>
      </w:pPr>
    </w:p>
    <w:p w14:paraId="593F90FA" w14:textId="77777777" w:rsidR="0004787A" w:rsidRPr="00047C80" w:rsidRDefault="0004787A" w:rsidP="00B65616">
      <w:pPr>
        <w:contextualSpacing/>
        <w:rPr>
          <w:rFonts w:ascii="Arial" w:hAnsi="Arial" w:cs="Arial"/>
          <w:lang w:val="es-CO"/>
        </w:rPr>
      </w:pPr>
    </w:p>
    <w:p w14:paraId="6C3DF7C3" w14:textId="77777777" w:rsidR="0004787A" w:rsidRPr="00047C80" w:rsidRDefault="0004787A" w:rsidP="00B65616">
      <w:pPr>
        <w:contextualSpacing/>
        <w:rPr>
          <w:rFonts w:ascii="Arial" w:hAnsi="Arial" w:cs="Arial"/>
          <w:lang w:val="es-CO"/>
        </w:rPr>
      </w:pPr>
    </w:p>
    <w:p w14:paraId="5653B757" w14:textId="77777777" w:rsidR="0004787A" w:rsidRPr="00047C80" w:rsidRDefault="0004787A" w:rsidP="00B65616">
      <w:pPr>
        <w:contextualSpacing/>
        <w:rPr>
          <w:rFonts w:ascii="Arial" w:hAnsi="Arial" w:cs="Arial"/>
          <w:lang w:val="es-CO"/>
        </w:rPr>
      </w:pPr>
    </w:p>
    <w:p w14:paraId="6F0248FF" w14:textId="77777777" w:rsidR="0004787A" w:rsidRPr="00047C80" w:rsidRDefault="0004787A" w:rsidP="00B65616">
      <w:pPr>
        <w:contextualSpacing/>
        <w:rPr>
          <w:rFonts w:ascii="Arial" w:hAnsi="Arial" w:cs="Arial"/>
          <w:lang w:val="es-CO"/>
        </w:rPr>
      </w:pPr>
    </w:p>
    <w:p w14:paraId="0A9319A9" w14:textId="77777777" w:rsidR="0004787A" w:rsidRPr="00047C80" w:rsidRDefault="0004787A" w:rsidP="00B65616">
      <w:pPr>
        <w:contextualSpacing/>
        <w:rPr>
          <w:rFonts w:ascii="Arial" w:hAnsi="Arial" w:cs="Arial"/>
          <w:lang w:val="es-CO"/>
        </w:rPr>
      </w:pPr>
    </w:p>
    <w:p w14:paraId="46D0E3CE" w14:textId="77777777" w:rsidR="0004787A" w:rsidRPr="00047C80" w:rsidRDefault="0004787A" w:rsidP="00B65616">
      <w:pPr>
        <w:contextualSpacing/>
        <w:rPr>
          <w:rFonts w:ascii="Arial" w:hAnsi="Arial" w:cs="Arial"/>
          <w:lang w:val="es-CO"/>
        </w:rPr>
      </w:pPr>
    </w:p>
    <w:p w14:paraId="4E3D749B" w14:textId="77777777" w:rsidR="0004787A" w:rsidRPr="00047C80" w:rsidRDefault="0004787A" w:rsidP="00B65616">
      <w:pPr>
        <w:contextualSpacing/>
        <w:rPr>
          <w:rFonts w:ascii="Arial" w:hAnsi="Arial" w:cs="Arial"/>
          <w:lang w:val="es-CO"/>
        </w:rPr>
      </w:pPr>
    </w:p>
    <w:p w14:paraId="46A9D88B" w14:textId="77777777" w:rsidR="0004787A" w:rsidRPr="00047C80" w:rsidRDefault="0004787A" w:rsidP="00B65616">
      <w:pPr>
        <w:contextualSpacing/>
        <w:rPr>
          <w:rFonts w:ascii="Arial" w:hAnsi="Arial" w:cs="Arial"/>
          <w:lang w:val="es-CO"/>
        </w:rPr>
        <w:sectPr w:rsidR="0004787A" w:rsidRPr="00047C80" w:rsidSect="00F97E61">
          <w:headerReference w:type="default" r:id="rId56"/>
          <w:headerReference w:type="first" r:id="rId57"/>
          <w:pgSz w:w="12240" w:h="15840" w:code="1"/>
          <w:pgMar w:top="1440" w:right="1440" w:bottom="1440" w:left="1800" w:header="720" w:footer="720" w:gutter="0"/>
          <w:cols w:space="720"/>
          <w:titlePg/>
          <w:docGrid w:linePitch="360"/>
        </w:sectPr>
      </w:pPr>
    </w:p>
    <w:p w14:paraId="58A6E177" w14:textId="77777777" w:rsidR="00A82B63" w:rsidRPr="00047C80" w:rsidRDefault="00A82B63" w:rsidP="00B65616">
      <w:pPr>
        <w:pStyle w:val="Ttulo1"/>
        <w:rPr>
          <w:sz w:val="21"/>
          <w:szCs w:val="21"/>
        </w:rPr>
      </w:pPr>
      <w:bookmarkStart w:id="100" w:name="_Toc463531179"/>
      <w:r w:rsidRPr="00047C80">
        <w:rPr>
          <w:sz w:val="21"/>
          <w:szCs w:val="21"/>
        </w:rPr>
        <w:lastRenderedPageBreak/>
        <w:t xml:space="preserve">Sección </w:t>
      </w:r>
      <w:r w:rsidR="004A5C0D" w:rsidRPr="00047C80">
        <w:rPr>
          <w:sz w:val="21"/>
          <w:szCs w:val="21"/>
        </w:rPr>
        <w:t>7</w:t>
      </w:r>
      <w:r w:rsidR="002D1741" w:rsidRPr="00047C80">
        <w:rPr>
          <w:sz w:val="21"/>
          <w:szCs w:val="21"/>
        </w:rPr>
        <w:t>.</w:t>
      </w:r>
      <w:r w:rsidR="002D1741" w:rsidRPr="00047C80">
        <w:rPr>
          <w:sz w:val="21"/>
          <w:szCs w:val="21"/>
        </w:rPr>
        <w:tab/>
      </w:r>
      <w:r w:rsidRPr="00047C80">
        <w:rPr>
          <w:sz w:val="21"/>
          <w:szCs w:val="21"/>
        </w:rPr>
        <w:t>Términos de Referencia</w:t>
      </w:r>
      <w:bookmarkEnd w:id="98"/>
      <w:bookmarkEnd w:id="100"/>
    </w:p>
    <w:p w14:paraId="58A6E17A" w14:textId="77777777" w:rsidR="003A57BD" w:rsidRPr="00047C80" w:rsidRDefault="003A57BD" w:rsidP="00B65616">
      <w:pPr>
        <w:pStyle w:val="Textonotapie"/>
        <w:tabs>
          <w:tab w:val="left" w:pos="3420"/>
        </w:tabs>
        <w:overflowPunct/>
        <w:autoSpaceDE/>
        <w:autoSpaceDN/>
        <w:adjustRightInd/>
        <w:contextualSpacing/>
        <w:jc w:val="both"/>
        <w:textAlignment w:val="auto"/>
        <w:rPr>
          <w:rFonts w:ascii="Arial" w:hAnsi="Arial" w:cs="Arial"/>
          <w:bCs/>
          <w:i/>
          <w:sz w:val="21"/>
          <w:szCs w:val="21"/>
        </w:rPr>
      </w:pPr>
    </w:p>
    <w:p w14:paraId="014CD0DB" w14:textId="77777777" w:rsidR="0004787A" w:rsidRPr="00047C80" w:rsidRDefault="0004787A" w:rsidP="00B65616">
      <w:pPr>
        <w:numPr>
          <w:ilvl w:val="0"/>
          <w:numId w:val="103"/>
        </w:numPr>
        <w:ind w:right="-8"/>
        <w:contextualSpacing/>
        <w:jc w:val="both"/>
        <w:rPr>
          <w:rFonts w:ascii="Arial" w:hAnsi="Arial" w:cs="Arial"/>
          <w:b/>
          <w:sz w:val="21"/>
          <w:szCs w:val="21"/>
        </w:rPr>
      </w:pPr>
      <w:r w:rsidRPr="00047C80">
        <w:rPr>
          <w:rFonts w:ascii="Arial" w:hAnsi="Arial" w:cs="Arial"/>
          <w:b/>
          <w:sz w:val="21"/>
          <w:szCs w:val="21"/>
        </w:rPr>
        <w:t>ANTECEDENTES</w:t>
      </w:r>
    </w:p>
    <w:p w14:paraId="7AF52271" w14:textId="77777777" w:rsidR="0004787A" w:rsidRPr="00047C80" w:rsidRDefault="0004787A" w:rsidP="00B65616">
      <w:pPr>
        <w:ind w:right="-8"/>
        <w:contextualSpacing/>
        <w:jc w:val="both"/>
        <w:rPr>
          <w:rFonts w:ascii="Arial" w:hAnsi="Arial" w:cs="Arial"/>
          <w:b/>
          <w:sz w:val="21"/>
          <w:szCs w:val="21"/>
        </w:rPr>
      </w:pPr>
    </w:p>
    <w:p w14:paraId="1516A0F3" w14:textId="77777777" w:rsidR="00047C80" w:rsidRPr="00047C80" w:rsidRDefault="00047C80" w:rsidP="00047C80">
      <w:pPr>
        <w:ind w:right="-8"/>
        <w:jc w:val="both"/>
        <w:rPr>
          <w:rFonts w:ascii="Arial" w:hAnsi="Arial" w:cs="Arial"/>
          <w:sz w:val="21"/>
          <w:szCs w:val="21"/>
        </w:rPr>
      </w:pPr>
      <w:r w:rsidRPr="00047C80">
        <w:rPr>
          <w:rFonts w:ascii="Arial" w:hAnsi="Arial" w:cs="Arial"/>
          <w:sz w:val="21"/>
          <w:szCs w:val="21"/>
        </w:rPr>
        <w:t>La Constitución de la República del Ecuador establece en su artículo 30 que: "Las personas tienen derecho a un hábitat seguro y saludable, y a una vivienda adecuada y digna, con independencia de su situación social y económica”. Adicionalmente, en el artículo 375 determina que: “El Estado en todos sus niveles de gobierno garantizará el derecho al hábitat y a la vivienda digna, para la cual: (…) 3. Elaborará, implementará y evaluará políticas, planes y programas de hábitat y de acceso universal a la vivienda, a partir de los principios de universalidad, equidad, interculturalidad, con enfoque en la gestión de riesgos”.</w:t>
      </w:r>
    </w:p>
    <w:p w14:paraId="2029537C" w14:textId="77777777" w:rsidR="00047C80" w:rsidRPr="00047C80" w:rsidRDefault="00047C80" w:rsidP="00047C80">
      <w:pPr>
        <w:ind w:right="-8"/>
        <w:jc w:val="both"/>
        <w:rPr>
          <w:rFonts w:ascii="Arial" w:hAnsi="Arial" w:cs="Arial"/>
          <w:sz w:val="21"/>
          <w:szCs w:val="21"/>
        </w:rPr>
      </w:pPr>
    </w:p>
    <w:p w14:paraId="4C907AB3" w14:textId="77777777" w:rsidR="00047C80" w:rsidRPr="00047C80" w:rsidRDefault="00047C80" w:rsidP="00047C80">
      <w:pPr>
        <w:ind w:right="-8"/>
        <w:jc w:val="both"/>
        <w:rPr>
          <w:rFonts w:ascii="Arial" w:hAnsi="Arial" w:cs="Arial"/>
          <w:sz w:val="21"/>
          <w:szCs w:val="21"/>
        </w:rPr>
      </w:pPr>
      <w:r w:rsidRPr="00047C80">
        <w:rPr>
          <w:rFonts w:ascii="Arial" w:hAnsi="Arial" w:cs="Arial"/>
          <w:sz w:val="21"/>
          <w:szCs w:val="21"/>
        </w:rPr>
        <w:t xml:space="preserve">Mediante Decreto Ejecutivo Nro. 3, publicado en Registro Oficial No. 1 del 11 de agosto de 1992, suscrito por el Presidente Constitucional de la República en esa fecha, se crea al Ministerio de Desarrollo Urbano y Vivienda, mismo que hasta la presente fecha cuenta con 23 oficinas técnicas a nivel nacional. </w:t>
      </w:r>
    </w:p>
    <w:p w14:paraId="5DC0133F" w14:textId="77777777" w:rsidR="00047C80" w:rsidRPr="00047C80" w:rsidRDefault="00047C80" w:rsidP="00047C80">
      <w:pPr>
        <w:ind w:right="-8"/>
        <w:jc w:val="both"/>
        <w:rPr>
          <w:rFonts w:ascii="Arial" w:hAnsi="Arial" w:cs="Arial"/>
          <w:sz w:val="21"/>
          <w:szCs w:val="21"/>
        </w:rPr>
      </w:pPr>
    </w:p>
    <w:p w14:paraId="59301170" w14:textId="77777777" w:rsidR="00047C80" w:rsidRPr="00047C80" w:rsidRDefault="00047C80" w:rsidP="00047C80">
      <w:pPr>
        <w:ind w:right="-8"/>
        <w:jc w:val="both"/>
        <w:rPr>
          <w:rFonts w:ascii="Arial" w:hAnsi="Arial" w:cs="Arial"/>
          <w:sz w:val="21"/>
          <w:szCs w:val="21"/>
        </w:rPr>
      </w:pPr>
      <w:r w:rsidRPr="00047C80">
        <w:rPr>
          <w:rFonts w:ascii="Arial" w:hAnsi="Arial" w:cs="Arial"/>
          <w:sz w:val="21"/>
          <w:szCs w:val="21"/>
        </w:rPr>
        <w:t>Mediante Acuerdo Ministerial No. 051-15  de  27  de  noviembre  de  2015,  publicado  en  la  Edición  Especial  del  Registro  Oficial  515  del  25  de  noviembre  del  2016,  la  Ministra de Desarrollo Urbano y Vivienda, Arq. María de los Ángeles Duarte en esa fecha, expidió la Reforma al Estatuto Orgánico de Gestión  Organizacional  por  Procesos  del  Ministerio de Desarrollo Urbano y Vivienda – MIDUVI.</w:t>
      </w:r>
    </w:p>
    <w:p w14:paraId="2419DD17" w14:textId="77777777" w:rsidR="00047C80" w:rsidRPr="00047C80" w:rsidRDefault="00047C80" w:rsidP="00047C80">
      <w:pPr>
        <w:ind w:right="-8"/>
        <w:jc w:val="both"/>
        <w:rPr>
          <w:rFonts w:ascii="Arial" w:hAnsi="Arial" w:cs="Arial"/>
          <w:sz w:val="21"/>
          <w:szCs w:val="21"/>
        </w:rPr>
      </w:pPr>
    </w:p>
    <w:p w14:paraId="2CD10715" w14:textId="77777777" w:rsidR="00047C80" w:rsidRPr="00047C80" w:rsidRDefault="00047C80" w:rsidP="00047C80">
      <w:pPr>
        <w:ind w:right="-8"/>
        <w:jc w:val="both"/>
        <w:rPr>
          <w:rFonts w:ascii="Arial" w:hAnsi="Arial" w:cs="Arial"/>
          <w:sz w:val="21"/>
          <w:szCs w:val="21"/>
        </w:rPr>
      </w:pPr>
      <w:r w:rsidRPr="00047C80">
        <w:rPr>
          <w:rFonts w:ascii="Arial" w:hAnsi="Arial" w:cs="Arial"/>
          <w:sz w:val="21"/>
          <w:szCs w:val="21"/>
        </w:rPr>
        <w:t>Mediante Acuerdo Ministerial No. 020-18 publicado en el Registro Oficial N° 347 - Suplemento 15 de octubre de 2018 se expide la reforma al Estatuto Orgánico de Gestión Organizacional por procesos del Ministerio de Desarrollo Urbano y Vivienda - MIDUVI, emitida mediante Acuerdo Ministerial No. 051-15.</w:t>
      </w:r>
    </w:p>
    <w:p w14:paraId="6A0975EF" w14:textId="77777777" w:rsidR="00047C80" w:rsidRPr="00047C80" w:rsidRDefault="00047C80" w:rsidP="00047C80">
      <w:pPr>
        <w:ind w:right="-8"/>
        <w:jc w:val="both"/>
        <w:rPr>
          <w:rFonts w:ascii="Arial" w:hAnsi="Arial" w:cs="Arial"/>
          <w:sz w:val="21"/>
          <w:szCs w:val="21"/>
        </w:rPr>
      </w:pPr>
    </w:p>
    <w:p w14:paraId="42B7870D" w14:textId="77777777" w:rsidR="00047C80" w:rsidRPr="00047C80" w:rsidRDefault="00047C80" w:rsidP="00047C80">
      <w:pPr>
        <w:ind w:right="-8"/>
        <w:jc w:val="both"/>
        <w:rPr>
          <w:rFonts w:ascii="Arial" w:hAnsi="Arial" w:cs="Arial"/>
          <w:sz w:val="21"/>
          <w:szCs w:val="21"/>
        </w:rPr>
      </w:pPr>
      <w:r w:rsidRPr="00047C80">
        <w:rPr>
          <w:rFonts w:ascii="Arial" w:hAnsi="Arial" w:cs="Arial"/>
          <w:sz w:val="21"/>
          <w:szCs w:val="21"/>
        </w:rPr>
        <w:t>El Ministerio de Desarrollo Urbano y Vivienda mediante Decreto Ejecutivo No. 681, suscrito el 25 de febrero del 2019, se emite el “Reglamento para el acceso a subsidios e incentivos del Programa de Vivienda de Interés Social y Público en el marco de la intervención emblemática “Casa para Todos”, cuyo objetivo es facilitar el otorgamiento de facilidades e incentivos dirigidos a favorecer el acceso a vivienda, digna y adecuada a los ciudadanos ecuatorianos, con énfasis en la población en situación de pobreza y vulnerabilidad, así como a los núcleos familiares de ingresos medios y bajos, que presentan necesidad de vivienda propia, asegurando un hábitat seguro e inclusivo.</w:t>
      </w:r>
    </w:p>
    <w:p w14:paraId="15C4D864" w14:textId="77777777" w:rsidR="00047C80" w:rsidRPr="00047C80" w:rsidRDefault="00047C80" w:rsidP="00047C80">
      <w:pPr>
        <w:ind w:right="-8"/>
        <w:jc w:val="both"/>
        <w:rPr>
          <w:rFonts w:ascii="Arial" w:hAnsi="Arial" w:cs="Arial"/>
          <w:sz w:val="21"/>
          <w:szCs w:val="21"/>
        </w:rPr>
      </w:pPr>
    </w:p>
    <w:p w14:paraId="21FDA9BC" w14:textId="77777777" w:rsidR="00047C80" w:rsidRPr="00047C80" w:rsidRDefault="00047C80" w:rsidP="00047C80">
      <w:pPr>
        <w:ind w:right="-8"/>
        <w:jc w:val="both"/>
        <w:rPr>
          <w:rFonts w:ascii="Arial" w:hAnsi="Arial" w:cs="Arial"/>
          <w:sz w:val="21"/>
          <w:szCs w:val="21"/>
        </w:rPr>
      </w:pPr>
      <w:r w:rsidRPr="00047C80">
        <w:rPr>
          <w:rFonts w:ascii="Arial" w:hAnsi="Arial" w:cs="Arial"/>
          <w:sz w:val="21"/>
          <w:szCs w:val="21"/>
        </w:rPr>
        <w:t>Mediante oficio No. SENPLADES-2018-1381-OF del 30 de noviembre del 2018, la Secretaría Nacional de Planificación y Desarrollo otorga el dictamen de prioridad, al Proyecto en mención, con CUP 185500000.0000.383651</w:t>
      </w:r>
      <w:proofErr w:type="gramStart"/>
      <w:r w:rsidRPr="00047C80">
        <w:rPr>
          <w:rFonts w:ascii="Arial" w:hAnsi="Arial" w:cs="Arial"/>
          <w:sz w:val="21"/>
          <w:szCs w:val="21"/>
        </w:rPr>
        <w:t>;y</w:t>
      </w:r>
      <w:proofErr w:type="gramEnd"/>
      <w:r w:rsidRPr="00047C80">
        <w:rPr>
          <w:rFonts w:ascii="Arial" w:hAnsi="Arial" w:cs="Arial"/>
          <w:sz w:val="21"/>
          <w:szCs w:val="21"/>
        </w:rPr>
        <w:t xml:space="preserve"> mediante oficio SENPLADES-SIP-2019-0388-OF del 30 de mayo del 2019, la Secretaria de Inversión Pública emite el dictamen de actualización de prioridad; con Acuerdo Ministerial Nro. 002-19 del 22 de enero de 2019, el Ministerio de Desarrollo Urbano y Vivienda identifica y declara al Proyecto de vivienda Casa Para Todos, como Proyecto Emblemático de Intervención Nacional. El Proyecto de Inversión denominado “Proyecto de Vivienda Casa Para Todos –CPT” tiene como objetivo “Dotar de vivienda de interés social, digna y adecuada, a las /los ciudadanas/os ecuatorianos, en énfasis en la población en pobreza y vulnerabilidad; así como en los núcleos familiares de menores ingresos económicos que presentan necesidad de vivienda propia; asegurando un hábitat seguro e inclusivo”, con un plazo de ejecución de 10 años, desde el año 2019 hasta el año 2028.</w:t>
      </w:r>
    </w:p>
    <w:p w14:paraId="1B6563A5" w14:textId="77777777" w:rsidR="00047C80" w:rsidRPr="00047C80" w:rsidRDefault="00047C80" w:rsidP="00047C80">
      <w:pPr>
        <w:ind w:right="-8"/>
        <w:jc w:val="both"/>
        <w:rPr>
          <w:rFonts w:ascii="Arial" w:hAnsi="Arial" w:cs="Arial"/>
          <w:sz w:val="21"/>
          <w:szCs w:val="21"/>
        </w:rPr>
      </w:pPr>
    </w:p>
    <w:p w14:paraId="432A254A" w14:textId="77777777" w:rsidR="00047C80" w:rsidRPr="00047C80" w:rsidRDefault="00047C80" w:rsidP="00047C80">
      <w:pPr>
        <w:ind w:right="-8"/>
        <w:jc w:val="both"/>
        <w:rPr>
          <w:rFonts w:ascii="Arial" w:hAnsi="Arial" w:cs="Arial"/>
          <w:sz w:val="21"/>
          <w:szCs w:val="21"/>
        </w:rPr>
      </w:pPr>
      <w:r w:rsidRPr="00047C80">
        <w:rPr>
          <w:rFonts w:ascii="Arial" w:hAnsi="Arial" w:cs="Arial"/>
          <w:sz w:val="21"/>
          <w:szCs w:val="21"/>
        </w:rPr>
        <w:t xml:space="preserve">El 12 de julio de 2019, se suscribió el contrato de préstamo Nro. 4788/OC entre la República del Ecuador y el Banco Interamericano de Desarrollo (BID) en su calidad de administrador de la Agencia Francesa de Desarrollo (AFD), para el financiamiento del Proyecto “Soluciones de Vivienda para Hogares Pobres y Vulnerables” Primera Operación Individual bajo la Línea de Crédito Condicional para Proyectos de Inversión (CCLIP) EC-O0004, Programa Sectorial Casa </w:t>
      </w:r>
      <w:r w:rsidRPr="00047C80">
        <w:rPr>
          <w:rFonts w:ascii="Arial" w:hAnsi="Arial" w:cs="Arial"/>
          <w:sz w:val="21"/>
          <w:szCs w:val="21"/>
        </w:rPr>
        <w:lastRenderedPageBreak/>
        <w:t>para Todos, en el cual el Organismo Ejecutor es el Ministerio de Desarrollo Urbano y Vivienda – MIDUVI.</w:t>
      </w:r>
    </w:p>
    <w:p w14:paraId="42E55702" w14:textId="77777777" w:rsidR="00047C80" w:rsidRPr="00047C80" w:rsidRDefault="00047C80" w:rsidP="00047C80">
      <w:pPr>
        <w:ind w:right="-8"/>
        <w:jc w:val="both"/>
        <w:rPr>
          <w:rFonts w:ascii="Arial" w:hAnsi="Arial" w:cs="Arial"/>
          <w:sz w:val="22"/>
          <w:szCs w:val="22"/>
        </w:rPr>
      </w:pPr>
    </w:p>
    <w:p w14:paraId="21C5B5C4" w14:textId="77777777" w:rsidR="00047C80" w:rsidRPr="00047C80" w:rsidRDefault="00047C80" w:rsidP="00047C80">
      <w:pPr>
        <w:ind w:right="-8"/>
        <w:jc w:val="both"/>
        <w:rPr>
          <w:rFonts w:ascii="Arial" w:hAnsi="Arial" w:cs="Arial"/>
          <w:sz w:val="21"/>
          <w:szCs w:val="21"/>
        </w:rPr>
      </w:pPr>
      <w:r w:rsidRPr="00047C80">
        <w:rPr>
          <w:rFonts w:ascii="Arial" w:hAnsi="Arial" w:cs="Arial"/>
          <w:sz w:val="21"/>
          <w:szCs w:val="21"/>
        </w:rPr>
        <w:t>Conforme lo estipulado en la Cláusula 4.02 del Capítulo IV del Contrato de Préstamo-Estipulaciones especiales, señala: “El Prestatario, actuado por intermedio del MIDUVI, será el Organismo Ejecutor del Proyecto (…)”</w:t>
      </w:r>
    </w:p>
    <w:p w14:paraId="38DADF5E" w14:textId="77777777" w:rsidR="00047C80" w:rsidRPr="00047C80" w:rsidRDefault="00047C80" w:rsidP="00047C80">
      <w:pPr>
        <w:ind w:right="-8"/>
        <w:jc w:val="both"/>
        <w:rPr>
          <w:rFonts w:ascii="Arial" w:hAnsi="Arial" w:cs="Arial"/>
          <w:sz w:val="21"/>
          <w:szCs w:val="21"/>
        </w:rPr>
      </w:pPr>
    </w:p>
    <w:p w14:paraId="0FA6BD70" w14:textId="77777777" w:rsidR="00047C80" w:rsidRPr="00047C80" w:rsidRDefault="00047C80" w:rsidP="00047C80">
      <w:pPr>
        <w:ind w:right="-8"/>
        <w:jc w:val="both"/>
        <w:rPr>
          <w:rFonts w:ascii="Arial" w:hAnsi="Arial" w:cs="Arial"/>
          <w:sz w:val="21"/>
          <w:szCs w:val="21"/>
        </w:rPr>
      </w:pPr>
      <w:r w:rsidRPr="00047C80">
        <w:rPr>
          <w:rFonts w:ascii="Arial" w:hAnsi="Arial" w:cs="Arial"/>
          <w:sz w:val="21"/>
          <w:szCs w:val="21"/>
        </w:rPr>
        <w:t>El numeral 1.01 del Anexo Único del Contrato de Préstamo, indica que: “Los objetivos específicos del Proyecto son: (i) disminuir el déficit habitacional cuantitativo entre los hogares en áreas rurales de los dos últimos quintiles de ingreso del país, priorizado por hogares con indicadores de vulnerabilidad específicos; (ii) igual que el primero, pero focalizado en los hogares en áreas urbanas; y (iii) optimizar los procesos institucionales del Ministerio de Desarrollo Urbano y Vivienda ( MIDUVI).</w:t>
      </w:r>
    </w:p>
    <w:p w14:paraId="0ABE2DA2" w14:textId="77777777" w:rsidR="00047C80" w:rsidRPr="00047C80" w:rsidRDefault="00047C80" w:rsidP="00047C80">
      <w:pPr>
        <w:ind w:right="-8"/>
        <w:jc w:val="both"/>
        <w:rPr>
          <w:rFonts w:ascii="Arial" w:hAnsi="Arial" w:cs="Arial"/>
          <w:sz w:val="21"/>
          <w:szCs w:val="21"/>
        </w:rPr>
      </w:pPr>
    </w:p>
    <w:p w14:paraId="5FFA7A7E" w14:textId="77777777" w:rsidR="00047C80" w:rsidRPr="00047C80" w:rsidRDefault="00047C80" w:rsidP="00047C80">
      <w:pPr>
        <w:ind w:right="-8"/>
        <w:jc w:val="both"/>
        <w:rPr>
          <w:rFonts w:ascii="Arial" w:hAnsi="Arial" w:cs="Arial"/>
          <w:sz w:val="21"/>
          <w:szCs w:val="21"/>
        </w:rPr>
      </w:pPr>
      <w:r w:rsidRPr="00047C80">
        <w:rPr>
          <w:rFonts w:ascii="Arial" w:hAnsi="Arial" w:cs="Arial"/>
          <w:sz w:val="21"/>
          <w:szCs w:val="21"/>
        </w:rPr>
        <w:t>La sección II del documento mencionado anteriormente el Proyecto comprende los siguientes componentes:</w:t>
      </w:r>
    </w:p>
    <w:p w14:paraId="273A2C56" w14:textId="77777777" w:rsidR="00047C80" w:rsidRPr="00047C80" w:rsidRDefault="00047C80" w:rsidP="00047C80">
      <w:pPr>
        <w:numPr>
          <w:ilvl w:val="0"/>
          <w:numId w:val="104"/>
        </w:numPr>
        <w:ind w:right="-8"/>
        <w:jc w:val="both"/>
        <w:rPr>
          <w:rFonts w:ascii="Arial" w:hAnsi="Arial" w:cs="Arial"/>
          <w:sz w:val="21"/>
          <w:szCs w:val="21"/>
        </w:rPr>
      </w:pPr>
      <w:r w:rsidRPr="00047C80">
        <w:rPr>
          <w:rFonts w:ascii="Arial" w:hAnsi="Arial" w:cs="Arial"/>
          <w:sz w:val="21"/>
          <w:szCs w:val="21"/>
        </w:rPr>
        <w:t>Componente 1. Subsidio para construcción de vivienda nueva en terreno propio en áreas rurales y urbanas.</w:t>
      </w:r>
    </w:p>
    <w:p w14:paraId="7DC39CAE" w14:textId="77777777" w:rsidR="00047C80" w:rsidRPr="00047C80" w:rsidRDefault="00047C80" w:rsidP="00047C80">
      <w:pPr>
        <w:numPr>
          <w:ilvl w:val="0"/>
          <w:numId w:val="104"/>
        </w:numPr>
        <w:ind w:right="-8"/>
        <w:jc w:val="both"/>
        <w:rPr>
          <w:rFonts w:ascii="Arial" w:hAnsi="Arial" w:cs="Arial"/>
          <w:sz w:val="21"/>
          <w:szCs w:val="21"/>
        </w:rPr>
      </w:pPr>
      <w:r w:rsidRPr="00047C80">
        <w:rPr>
          <w:rFonts w:ascii="Arial" w:hAnsi="Arial" w:cs="Arial"/>
          <w:sz w:val="21"/>
          <w:szCs w:val="21"/>
        </w:rPr>
        <w:t>Componente 2. Subsidios parciales para la adquisición de vivienda Urbana.</w:t>
      </w:r>
    </w:p>
    <w:p w14:paraId="545EBD50" w14:textId="77777777" w:rsidR="00047C80" w:rsidRPr="00047C80" w:rsidRDefault="00047C80" w:rsidP="00047C80">
      <w:pPr>
        <w:numPr>
          <w:ilvl w:val="0"/>
          <w:numId w:val="104"/>
        </w:numPr>
        <w:ind w:right="-8"/>
        <w:jc w:val="both"/>
        <w:rPr>
          <w:rFonts w:ascii="Arial" w:hAnsi="Arial" w:cs="Arial"/>
          <w:sz w:val="21"/>
          <w:szCs w:val="21"/>
        </w:rPr>
      </w:pPr>
      <w:r w:rsidRPr="00047C80">
        <w:rPr>
          <w:rFonts w:ascii="Arial" w:hAnsi="Arial" w:cs="Arial"/>
          <w:sz w:val="21"/>
          <w:szCs w:val="21"/>
        </w:rPr>
        <w:t>Componente 3. Fortalecimiento del MIDUVI</w:t>
      </w:r>
    </w:p>
    <w:p w14:paraId="51919AE0" w14:textId="77777777" w:rsidR="00047C80" w:rsidRPr="00047C80" w:rsidRDefault="00047C80" w:rsidP="00047C80">
      <w:pPr>
        <w:ind w:right="-8"/>
        <w:jc w:val="both"/>
        <w:rPr>
          <w:rFonts w:ascii="Arial" w:hAnsi="Arial" w:cs="Arial"/>
          <w:sz w:val="21"/>
          <w:szCs w:val="21"/>
        </w:rPr>
      </w:pPr>
    </w:p>
    <w:p w14:paraId="4FDD6CE2" w14:textId="77777777" w:rsidR="00047C80" w:rsidRPr="00047C80" w:rsidRDefault="00047C80" w:rsidP="00047C80">
      <w:pPr>
        <w:ind w:right="-8"/>
        <w:jc w:val="both"/>
        <w:rPr>
          <w:rFonts w:ascii="Arial" w:hAnsi="Arial" w:cs="Arial"/>
          <w:sz w:val="21"/>
          <w:szCs w:val="21"/>
        </w:rPr>
      </w:pPr>
      <w:r w:rsidRPr="00047C80">
        <w:rPr>
          <w:rFonts w:ascii="Arial" w:hAnsi="Arial" w:cs="Arial"/>
          <w:sz w:val="21"/>
          <w:szCs w:val="21"/>
        </w:rPr>
        <w:t>Y en su numeral 2.05 “Otros Costos”, de mismo documento se estipula: “Con recursos del Proyecto se financiará costos de evaluación y monitoreo, auditorías, administración e imprevistos”.</w:t>
      </w:r>
    </w:p>
    <w:p w14:paraId="7CA6FC1B" w14:textId="77777777" w:rsidR="00047C80" w:rsidRPr="00047C80" w:rsidRDefault="00047C80" w:rsidP="00047C80">
      <w:pPr>
        <w:ind w:right="-8"/>
        <w:jc w:val="both"/>
        <w:rPr>
          <w:rFonts w:ascii="Arial" w:hAnsi="Arial" w:cs="Arial"/>
          <w:sz w:val="21"/>
          <w:szCs w:val="21"/>
        </w:rPr>
      </w:pPr>
    </w:p>
    <w:p w14:paraId="20CD1842" w14:textId="77777777" w:rsidR="00047C80" w:rsidRPr="00047C80" w:rsidRDefault="00047C80" w:rsidP="00047C80">
      <w:pPr>
        <w:ind w:right="-8"/>
        <w:jc w:val="both"/>
        <w:rPr>
          <w:rFonts w:ascii="Arial" w:hAnsi="Arial" w:cs="Arial"/>
          <w:sz w:val="21"/>
          <w:szCs w:val="21"/>
        </w:rPr>
      </w:pPr>
      <w:r w:rsidRPr="00047C80">
        <w:rPr>
          <w:rFonts w:ascii="Arial" w:hAnsi="Arial" w:cs="Arial"/>
          <w:sz w:val="21"/>
          <w:szCs w:val="21"/>
        </w:rPr>
        <w:t>La Sección IV Ejecución del Anexo único señala:</w:t>
      </w:r>
    </w:p>
    <w:p w14:paraId="77284D47" w14:textId="77777777" w:rsidR="00047C80" w:rsidRPr="00047C80" w:rsidRDefault="00047C80" w:rsidP="00047C80">
      <w:pPr>
        <w:ind w:right="-8"/>
        <w:jc w:val="both"/>
        <w:rPr>
          <w:rFonts w:ascii="Arial" w:hAnsi="Arial" w:cs="Arial"/>
          <w:sz w:val="21"/>
          <w:szCs w:val="21"/>
        </w:rPr>
      </w:pPr>
    </w:p>
    <w:p w14:paraId="350332DB" w14:textId="1F80BDF6" w:rsidR="00047C80" w:rsidRPr="00047C80" w:rsidRDefault="00047C80" w:rsidP="00047C80">
      <w:pPr>
        <w:ind w:right="-8"/>
        <w:jc w:val="both"/>
        <w:rPr>
          <w:rFonts w:ascii="Arial" w:hAnsi="Arial" w:cs="Arial"/>
          <w:i/>
          <w:sz w:val="21"/>
          <w:szCs w:val="21"/>
        </w:rPr>
      </w:pPr>
      <w:r w:rsidRPr="00047C80">
        <w:rPr>
          <w:rFonts w:ascii="Arial" w:hAnsi="Arial" w:cs="Arial"/>
          <w:i/>
          <w:sz w:val="21"/>
          <w:szCs w:val="21"/>
        </w:rPr>
        <w:t>“4.01. El Organismo Ejecutor del Proyecto será el MIDUVI que designará a un Equipo de Gestión (EDG) de dedicación exclusiva al provecto en su oficina matriz. Este equipo constará de seis personas: un coordinador general que será apoyado por especialistas en las áreas administrativa y financiera, construcción de vivienda, manejo de datos y adquisiciones, vivienda social e inclusión de personas con discapacidad (…)”.</w:t>
      </w:r>
    </w:p>
    <w:p w14:paraId="56C2DC97" w14:textId="7CB83FEC" w:rsidR="00047C80" w:rsidRPr="00047C80" w:rsidRDefault="00047C80" w:rsidP="00047C80">
      <w:pPr>
        <w:ind w:right="-8"/>
        <w:jc w:val="both"/>
        <w:rPr>
          <w:rFonts w:ascii="Arial" w:hAnsi="Arial" w:cs="Arial"/>
          <w:i/>
          <w:sz w:val="21"/>
          <w:szCs w:val="21"/>
        </w:rPr>
      </w:pPr>
      <w:r w:rsidRPr="00047C80">
        <w:rPr>
          <w:rFonts w:ascii="Arial" w:hAnsi="Arial" w:cs="Arial"/>
          <w:i/>
          <w:sz w:val="21"/>
          <w:szCs w:val="21"/>
        </w:rPr>
        <w:t>4.02 La sede matriz del MIDUVI será responsable de: (i) administrar los recursos financieros y supervisar los aspectos fiduciarios; (ii) planificar la ejecución del Proyecto, preparar los Planes de Ejecución Planes Operativos Anuales (POA), y actualizar el Plan de Adquisiciones (PA); (iii) contratar y supervisar las consultorías, servicios, bienes y obras; (iv) supervisar y monitorear el avance de ejecución del Proyecto; (v) preparar y tramitar pagos; (vi) preparar estados financieros y solicitudes de desembolso; (vii) mantener y monitorear el sistema de datos; (viii) evaluar el impacto del Proyecto; y (ix) supervisar el cumplimiento del ROP, entre otras”.</w:t>
      </w:r>
    </w:p>
    <w:p w14:paraId="0C956F51" w14:textId="77777777" w:rsidR="00047C80" w:rsidRPr="00047C80" w:rsidRDefault="00047C80" w:rsidP="00047C80">
      <w:pPr>
        <w:ind w:right="-8"/>
        <w:jc w:val="both"/>
        <w:rPr>
          <w:rFonts w:ascii="Arial" w:hAnsi="Arial" w:cs="Arial"/>
          <w:sz w:val="21"/>
          <w:szCs w:val="21"/>
        </w:rPr>
      </w:pPr>
    </w:p>
    <w:p w14:paraId="26632A0F" w14:textId="77777777" w:rsidR="00047C80" w:rsidRPr="00047C80" w:rsidRDefault="00047C80" w:rsidP="00047C80">
      <w:pPr>
        <w:ind w:right="-8"/>
        <w:jc w:val="both"/>
        <w:rPr>
          <w:rFonts w:ascii="Arial" w:hAnsi="Arial" w:cs="Arial"/>
          <w:sz w:val="21"/>
          <w:szCs w:val="21"/>
        </w:rPr>
      </w:pPr>
      <w:r w:rsidRPr="00047C80">
        <w:rPr>
          <w:rFonts w:ascii="Arial" w:hAnsi="Arial" w:cs="Arial"/>
          <w:sz w:val="21"/>
          <w:szCs w:val="21"/>
        </w:rPr>
        <w:t>4.03 Las Direcciones Provinciales del MIDUVI (DP) serán responsables; (i) de gestionar los subsidios mediante el uso de SIIDUVI; (ii) de supervisar el cumplimiento del ROP; articulado a la sede matriz del MIDUVI; y (ii) por el seguimiento y monitoreo de la calidad de las viviendas.</w:t>
      </w:r>
    </w:p>
    <w:p w14:paraId="45515465" w14:textId="77777777" w:rsidR="00047C80" w:rsidRPr="00047C80" w:rsidRDefault="00047C80" w:rsidP="00047C80">
      <w:pPr>
        <w:ind w:right="-8"/>
        <w:jc w:val="both"/>
        <w:rPr>
          <w:rFonts w:ascii="Arial" w:hAnsi="Arial" w:cs="Arial"/>
          <w:sz w:val="21"/>
          <w:szCs w:val="21"/>
        </w:rPr>
      </w:pPr>
    </w:p>
    <w:p w14:paraId="4002CE09" w14:textId="77777777" w:rsidR="00047C80" w:rsidRPr="00047C80" w:rsidRDefault="00047C80" w:rsidP="00047C80">
      <w:pPr>
        <w:ind w:right="-8"/>
        <w:jc w:val="both"/>
        <w:rPr>
          <w:rFonts w:ascii="Arial" w:hAnsi="Arial" w:cs="Arial"/>
          <w:sz w:val="21"/>
          <w:szCs w:val="21"/>
        </w:rPr>
      </w:pPr>
      <w:r w:rsidRPr="00047C80">
        <w:rPr>
          <w:rFonts w:ascii="Arial" w:hAnsi="Arial" w:cs="Arial"/>
          <w:sz w:val="21"/>
          <w:szCs w:val="21"/>
        </w:rPr>
        <w:t xml:space="preserve">4.04 El MIDUVI podrá llevar adelante la construcción de viviendas con subsidio total a través de las empresas públicas. El ROP incorporará las condiciones necesarias para la participación de dichas empresas”. </w:t>
      </w:r>
    </w:p>
    <w:p w14:paraId="46A70164" w14:textId="77777777" w:rsidR="00047C80" w:rsidRPr="00047C80" w:rsidRDefault="00047C80" w:rsidP="00047C80">
      <w:pPr>
        <w:ind w:right="-8"/>
        <w:jc w:val="both"/>
        <w:rPr>
          <w:rFonts w:ascii="Arial" w:hAnsi="Arial" w:cs="Arial"/>
          <w:sz w:val="21"/>
          <w:szCs w:val="21"/>
        </w:rPr>
      </w:pPr>
    </w:p>
    <w:p w14:paraId="1A43C51F" w14:textId="77777777" w:rsidR="00047C80" w:rsidRPr="00047C80" w:rsidRDefault="00047C80" w:rsidP="00047C80">
      <w:pPr>
        <w:ind w:right="-8"/>
        <w:jc w:val="both"/>
        <w:rPr>
          <w:rFonts w:ascii="Arial" w:hAnsi="Arial" w:cs="Arial"/>
          <w:sz w:val="21"/>
          <w:szCs w:val="21"/>
        </w:rPr>
      </w:pPr>
      <w:r w:rsidRPr="00047C80">
        <w:rPr>
          <w:rFonts w:ascii="Arial" w:hAnsi="Arial" w:cs="Arial"/>
          <w:sz w:val="21"/>
          <w:szCs w:val="21"/>
        </w:rPr>
        <w:t>Mediante oficio Nro. STPE-SIP-2019-0662-OF de 21 de agosto de 2019, el Subsecretario de Inversión Pública remite al Arq. Guido Esteban Macchiavello Almeida, Ministro de Desarrollo Urbano y Vivienda el Dictamen de actualización de prioridad para el "Proyecto de Vivienda Casa Para Todos".</w:t>
      </w:r>
    </w:p>
    <w:p w14:paraId="34EE0443" w14:textId="77777777" w:rsidR="00047C80" w:rsidRPr="00047C80" w:rsidRDefault="00047C80" w:rsidP="00047C80">
      <w:pPr>
        <w:ind w:right="-8"/>
        <w:jc w:val="both"/>
        <w:rPr>
          <w:rFonts w:ascii="Arial" w:hAnsi="Arial" w:cs="Arial"/>
          <w:sz w:val="21"/>
          <w:szCs w:val="21"/>
        </w:rPr>
      </w:pPr>
    </w:p>
    <w:p w14:paraId="1C930891" w14:textId="77777777" w:rsidR="00047C80" w:rsidRPr="00047C80" w:rsidRDefault="00047C80" w:rsidP="00047C80">
      <w:pPr>
        <w:ind w:right="-8"/>
        <w:jc w:val="both"/>
        <w:rPr>
          <w:rFonts w:ascii="Arial" w:hAnsi="Arial" w:cs="Arial"/>
          <w:b/>
          <w:sz w:val="21"/>
          <w:szCs w:val="21"/>
        </w:rPr>
      </w:pPr>
      <w:r w:rsidRPr="00047C80">
        <w:rPr>
          <w:rFonts w:ascii="Arial" w:hAnsi="Arial" w:cs="Arial"/>
          <w:b/>
          <w:sz w:val="21"/>
          <w:szCs w:val="21"/>
        </w:rPr>
        <w:t>Costo del Proyecto, plan de financiamiento</w:t>
      </w:r>
    </w:p>
    <w:p w14:paraId="0824FDA0" w14:textId="77777777" w:rsidR="00047C80" w:rsidRPr="00047C80" w:rsidRDefault="00047C80" w:rsidP="00047C80">
      <w:pPr>
        <w:ind w:right="-8"/>
        <w:jc w:val="both"/>
        <w:rPr>
          <w:rFonts w:ascii="Arial" w:hAnsi="Arial" w:cs="Arial"/>
          <w:sz w:val="21"/>
          <w:szCs w:val="21"/>
        </w:rPr>
      </w:pPr>
      <w:r w:rsidRPr="00047C80">
        <w:rPr>
          <w:rFonts w:ascii="Arial" w:hAnsi="Arial" w:cs="Arial"/>
          <w:sz w:val="21"/>
          <w:szCs w:val="21"/>
        </w:rPr>
        <w:t>La distribución de los recursos del Préstamo se encuentra detallada de la siguiente manera:</w:t>
      </w:r>
    </w:p>
    <w:p w14:paraId="0E22A9DC" w14:textId="77777777" w:rsidR="00047C80" w:rsidRPr="00047C80" w:rsidRDefault="00047C80" w:rsidP="00047C80">
      <w:pPr>
        <w:ind w:right="-8"/>
        <w:jc w:val="center"/>
        <w:rPr>
          <w:rFonts w:ascii="Arial" w:hAnsi="Arial" w:cs="Arial"/>
          <w:sz w:val="21"/>
          <w:szCs w:val="21"/>
        </w:rPr>
      </w:pPr>
    </w:p>
    <w:p w14:paraId="62DB2261" w14:textId="77777777" w:rsidR="00047C80" w:rsidRPr="00047C80" w:rsidRDefault="00047C80" w:rsidP="00047C80">
      <w:pPr>
        <w:ind w:right="-8"/>
        <w:jc w:val="center"/>
        <w:rPr>
          <w:rFonts w:ascii="Arial" w:hAnsi="Arial" w:cs="Arial"/>
          <w:sz w:val="21"/>
          <w:szCs w:val="21"/>
        </w:rPr>
      </w:pPr>
      <w:r w:rsidRPr="00047C80">
        <w:rPr>
          <w:rFonts w:ascii="Arial" w:hAnsi="Arial" w:cs="Arial"/>
          <w:sz w:val="21"/>
          <w:szCs w:val="21"/>
        </w:rPr>
        <w:t>Cuadro: Costo y financiamiento</w:t>
      </w:r>
    </w:p>
    <w:p w14:paraId="0BC2CBB1" w14:textId="77777777" w:rsidR="00047C80" w:rsidRPr="00047C80" w:rsidRDefault="00047C80" w:rsidP="00047C80">
      <w:pPr>
        <w:ind w:right="-8"/>
        <w:jc w:val="center"/>
        <w:rPr>
          <w:rFonts w:ascii="Arial" w:hAnsi="Arial" w:cs="Arial"/>
          <w:sz w:val="21"/>
          <w:szCs w:val="21"/>
        </w:rPr>
      </w:pPr>
      <w:r w:rsidRPr="00047C80">
        <w:rPr>
          <w:rFonts w:ascii="Arial" w:hAnsi="Arial" w:cs="Arial"/>
          <w:sz w:val="21"/>
          <w:szCs w:val="21"/>
        </w:rPr>
        <w:t>(En US$)</w:t>
      </w:r>
    </w:p>
    <w:tbl>
      <w:tblPr>
        <w:tblW w:w="9137" w:type="dxa"/>
        <w:jc w:val="right"/>
        <w:tblInd w:w="3047" w:type="dxa"/>
        <w:tblCellMar>
          <w:left w:w="70" w:type="dxa"/>
          <w:right w:w="70" w:type="dxa"/>
        </w:tblCellMar>
        <w:tblLook w:val="04A0" w:firstRow="1" w:lastRow="0" w:firstColumn="1" w:lastColumn="0" w:noHBand="0" w:noVBand="1"/>
      </w:tblPr>
      <w:tblGrid>
        <w:gridCol w:w="4293"/>
        <w:gridCol w:w="2422"/>
        <w:gridCol w:w="2422"/>
      </w:tblGrid>
      <w:tr w:rsidR="00047C80" w:rsidRPr="00047C80" w14:paraId="7F4FA487" w14:textId="77777777" w:rsidTr="00047C80">
        <w:trPr>
          <w:trHeight w:val="142"/>
          <w:jc w:val="right"/>
        </w:trPr>
        <w:tc>
          <w:tcPr>
            <w:tcW w:w="4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D00B8" w14:textId="77777777" w:rsidR="00047C80" w:rsidRPr="00047C80" w:rsidRDefault="00047C80" w:rsidP="00047C80">
            <w:pPr>
              <w:contextualSpacing/>
              <w:jc w:val="center"/>
              <w:rPr>
                <w:rFonts w:ascii="Arial" w:hAnsi="Arial" w:cs="Arial"/>
                <w:b/>
                <w:bCs/>
                <w:color w:val="000000"/>
                <w:sz w:val="21"/>
                <w:szCs w:val="21"/>
                <w:lang w:eastAsia="es-EC"/>
              </w:rPr>
            </w:pPr>
            <w:r w:rsidRPr="00047C80">
              <w:rPr>
                <w:rFonts w:ascii="Arial" w:hAnsi="Arial" w:cs="Arial"/>
                <w:b/>
                <w:bCs/>
                <w:color w:val="000000"/>
                <w:sz w:val="21"/>
                <w:szCs w:val="21"/>
                <w:lang w:eastAsia="es-EC"/>
              </w:rPr>
              <w:t>PROYECTO EMBLEMÁTICO DE VIVIENDA "CASA PARA TODOS"</w:t>
            </w:r>
          </w:p>
        </w:tc>
        <w:tc>
          <w:tcPr>
            <w:tcW w:w="4844" w:type="dxa"/>
            <w:gridSpan w:val="2"/>
            <w:tcBorders>
              <w:top w:val="single" w:sz="4" w:space="0" w:color="auto"/>
              <w:left w:val="nil"/>
              <w:bottom w:val="single" w:sz="4" w:space="0" w:color="auto"/>
              <w:right w:val="single" w:sz="4" w:space="0" w:color="auto"/>
            </w:tcBorders>
            <w:shd w:val="clear" w:color="auto" w:fill="auto"/>
            <w:vAlign w:val="center"/>
            <w:hideMark/>
          </w:tcPr>
          <w:p w14:paraId="4CE16E41" w14:textId="77777777" w:rsidR="00047C80" w:rsidRPr="00047C80" w:rsidRDefault="00047C80" w:rsidP="00047C80">
            <w:pPr>
              <w:contextualSpacing/>
              <w:jc w:val="center"/>
              <w:rPr>
                <w:rFonts w:ascii="Arial" w:hAnsi="Arial" w:cs="Arial"/>
                <w:b/>
                <w:bCs/>
                <w:color w:val="000000"/>
                <w:sz w:val="21"/>
                <w:szCs w:val="21"/>
                <w:lang w:eastAsia="es-EC"/>
              </w:rPr>
            </w:pPr>
            <w:r w:rsidRPr="00047C80">
              <w:rPr>
                <w:rFonts w:ascii="Arial" w:hAnsi="Arial" w:cs="Arial"/>
                <w:b/>
                <w:bCs/>
                <w:color w:val="000000"/>
                <w:sz w:val="21"/>
                <w:szCs w:val="21"/>
                <w:lang w:eastAsia="es-EC"/>
              </w:rPr>
              <w:t>FINANCIAMIENTO</w:t>
            </w:r>
          </w:p>
        </w:tc>
      </w:tr>
      <w:tr w:rsidR="00047C80" w:rsidRPr="00047C80" w14:paraId="30C067D6" w14:textId="77777777" w:rsidTr="00047C80">
        <w:trPr>
          <w:trHeight w:val="177"/>
          <w:jc w:val="right"/>
        </w:trPr>
        <w:tc>
          <w:tcPr>
            <w:tcW w:w="4293" w:type="dxa"/>
            <w:tcBorders>
              <w:top w:val="nil"/>
              <w:left w:val="single" w:sz="4" w:space="0" w:color="auto"/>
              <w:bottom w:val="single" w:sz="4" w:space="0" w:color="auto"/>
              <w:right w:val="single" w:sz="4" w:space="0" w:color="auto"/>
            </w:tcBorders>
            <w:shd w:val="clear" w:color="auto" w:fill="auto"/>
            <w:noWrap/>
            <w:vAlign w:val="center"/>
            <w:hideMark/>
          </w:tcPr>
          <w:p w14:paraId="2D67C4FB" w14:textId="77777777" w:rsidR="00047C80" w:rsidRPr="00047C80" w:rsidRDefault="00047C80" w:rsidP="00047C80">
            <w:pPr>
              <w:contextualSpacing/>
              <w:jc w:val="center"/>
              <w:rPr>
                <w:rFonts w:ascii="Arial" w:hAnsi="Arial" w:cs="Arial"/>
                <w:b/>
                <w:bCs/>
                <w:color w:val="000000"/>
                <w:sz w:val="21"/>
                <w:szCs w:val="21"/>
                <w:lang w:eastAsia="es-EC"/>
              </w:rPr>
            </w:pPr>
            <w:r w:rsidRPr="00047C80">
              <w:rPr>
                <w:rFonts w:ascii="Arial" w:hAnsi="Arial" w:cs="Arial"/>
                <w:b/>
                <w:bCs/>
                <w:color w:val="000000"/>
                <w:sz w:val="21"/>
                <w:szCs w:val="21"/>
                <w:lang w:eastAsia="es-EC"/>
              </w:rPr>
              <w:t>SEGMENTOS</w:t>
            </w:r>
          </w:p>
        </w:tc>
        <w:tc>
          <w:tcPr>
            <w:tcW w:w="2422" w:type="dxa"/>
            <w:tcBorders>
              <w:top w:val="nil"/>
              <w:left w:val="nil"/>
              <w:bottom w:val="single" w:sz="4" w:space="0" w:color="auto"/>
              <w:right w:val="single" w:sz="4" w:space="0" w:color="auto"/>
            </w:tcBorders>
            <w:shd w:val="clear" w:color="auto" w:fill="auto"/>
            <w:noWrap/>
            <w:vAlign w:val="center"/>
            <w:hideMark/>
          </w:tcPr>
          <w:p w14:paraId="00FCA76E" w14:textId="77777777" w:rsidR="00047C80" w:rsidRPr="00047C80" w:rsidRDefault="00047C80" w:rsidP="00047C80">
            <w:pPr>
              <w:contextualSpacing/>
              <w:jc w:val="center"/>
              <w:rPr>
                <w:rFonts w:ascii="Arial" w:hAnsi="Arial" w:cs="Arial"/>
                <w:b/>
                <w:bCs/>
                <w:color w:val="000000"/>
                <w:sz w:val="21"/>
                <w:szCs w:val="21"/>
                <w:lang w:eastAsia="es-EC"/>
              </w:rPr>
            </w:pPr>
            <w:r w:rsidRPr="00047C80">
              <w:rPr>
                <w:rFonts w:ascii="Arial" w:hAnsi="Arial" w:cs="Arial"/>
                <w:b/>
                <w:bCs/>
                <w:color w:val="000000"/>
                <w:sz w:val="21"/>
                <w:szCs w:val="21"/>
                <w:lang w:eastAsia="es-EC"/>
              </w:rPr>
              <w:t>BID</w:t>
            </w:r>
          </w:p>
        </w:tc>
        <w:tc>
          <w:tcPr>
            <w:tcW w:w="2422" w:type="dxa"/>
            <w:tcBorders>
              <w:top w:val="nil"/>
              <w:left w:val="nil"/>
              <w:bottom w:val="single" w:sz="4" w:space="0" w:color="auto"/>
              <w:right w:val="single" w:sz="4" w:space="0" w:color="auto"/>
            </w:tcBorders>
            <w:shd w:val="clear" w:color="auto" w:fill="auto"/>
            <w:noWrap/>
            <w:vAlign w:val="center"/>
            <w:hideMark/>
          </w:tcPr>
          <w:p w14:paraId="77AFDD0E" w14:textId="77777777" w:rsidR="00047C80" w:rsidRPr="00047C80" w:rsidRDefault="00047C80" w:rsidP="00047C80">
            <w:pPr>
              <w:contextualSpacing/>
              <w:jc w:val="center"/>
              <w:rPr>
                <w:rFonts w:ascii="Arial" w:hAnsi="Arial" w:cs="Arial"/>
                <w:b/>
                <w:bCs/>
                <w:color w:val="000000"/>
                <w:sz w:val="21"/>
                <w:szCs w:val="21"/>
                <w:lang w:eastAsia="es-EC"/>
              </w:rPr>
            </w:pPr>
            <w:r w:rsidRPr="00047C80">
              <w:rPr>
                <w:rFonts w:ascii="Arial" w:hAnsi="Arial" w:cs="Arial"/>
                <w:b/>
                <w:bCs/>
                <w:color w:val="000000"/>
                <w:sz w:val="21"/>
                <w:szCs w:val="21"/>
                <w:lang w:eastAsia="es-EC"/>
              </w:rPr>
              <w:t>AFD</w:t>
            </w:r>
            <w:r w:rsidRPr="00047C80">
              <w:rPr>
                <w:rStyle w:val="Refdenotaalpie"/>
                <w:rFonts w:ascii="Arial" w:hAnsi="Arial" w:cs="Arial"/>
                <w:b/>
                <w:bCs/>
                <w:color w:val="000000"/>
                <w:sz w:val="21"/>
                <w:szCs w:val="21"/>
                <w:lang w:eastAsia="es-EC"/>
              </w:rPr>
              <w:footnoteReference w:id="17"/>
            </w:r>
          </w:p>
        </w:tc>
      </w:tr>
      <w:tr w:rsidR="00047C80" w:rsidRPr="00047C80" w14:paraId="1CE323D9" w14:textId="77777777" w:rsidTr="00047C80">
        <w:trPr>
          <w:trHeight w:val="283"/>
          <w:jc w:val="right"/>
        </w:trPr>
        <w:tc>
          <w:tcPr>
            <w:tcW w:w="4293" w:type="dxa"/>
            <w:tcBorders>
              <w:top w:val="nil"/>
              <w:left w:val="single" w:sz="4" w:space="0" w:color="auto"/>
              <w:bottom w:val="single" w:sz="4" w:space="0" w:color="auto"/>
              <w:right w:val="single" w:sz="4" w:space="0" w:color="auto"/>
            </w:tcBorders>
            <w:shd w:val="clear" w:color="000000" w:fill="D9D9D9"/>
            <w:vAlign w:val="center"/>
            <w:hideMark/>
          </w:tcPr>
          <w:p w14:paraId="605C4499" w14:textId="77777777" w:rsidR="00047C80" w:rsidRPr="00047C80" w:rsidRDefault="00047C80" w:rsidP="00047C80">
            <w:pPr>
              <w:contextualSpacing/>
              <w:rPr>
                <w:rFonts w:ascii="Arial" w:hAnsi="Arial" w:cs="Arial"/>
                <w:b/>
                <w:bCs/>
                <w:color w:val="000000"/>
                <w:sz w:val="21"/>
                <w:szCs w:val="21"/>
                <w:lang w:eastAsia="es-EC"/>
              </w:rPr>
            </w:pPr>
            <w:r w:rsidRPr="00047C80">
              <w:rPr>
                <w:rFonts w:ascii="Arial" w:hAnsi="Arial" w:cs="Arial"/>
                <w:b/>
                <w:bCs/>
                <w:color w:val="000000"/>
                <w:sz w:val="21"/>
                <w:szCs w:val="21"/>
                <w:lang w:eastAsia="es-EC"/>
              </w:rPr>
              <w:t>Componente I.-Subsidios para construcción de vivienda nueva en terreno propio en áreas rurales y urbanas (Segmento 1)</w:t>
            </w:r>
          </w:p>
        </w:tc>
        <w:tc>
          <w:tcPr>
            <w:tcW w:w="2422" w:type="dxa"/>
            <w:tcBorders>
              <w:top w:val="nil"/>
              <w:left w:val="nil"/>
              <w:bottom w:val="single" w:sz="4" w:space="0" w:color="auto"/>
              <w:right w:val="single" w:sz="4" w:space="0" w:color="auto"/>
            </w:tcBorders>
            <w:shd w:val="clear" w:color="000000" w:fill="D9D9D9"/>
            <w:noWrap/>
            <w:vAlign w:val="center"/>
            <w:hideMark/>
          </w:tcPr>
          <w:p w14:paraId="4EC082D7" w14:textId="77777777" w:rsidR="00047C80" w:rsidRPr="00047C80" w:rsidRDefault="00047C80" w:rsidP="00047C80">
            <w:pPr>
              <w:contextualSpacing/>
              <w:jc w:val="center"/>
              <w:rPr>
                <w:rFonts w:ascii="Arial" w:hAnsi="Arial" w:cs="Arial"/>
                <w:b/>
                <w:bCs/>
                <w:color w:val="000000"/>
                <w:sz w:val="21"/>
                <w:szCs w:val="21"/>
                <w:lang w:eastAsia="es-EC"/>
              </w:rPr>
            </w:pPr>
            <w:r w:rsidRPr="00047C80">
              <w:rPr>
                <w:rFonts w:ascii="Arial" w:hAnsi="Arial" w:cs="Arial"/>
                <w:b/>
                <w:bCs/>
                <w:color w:val="000000"/>
                <w:sz w:val="21"/>
                <w:szCs w:val="21"/>
                <w:lang w:eastAsia="es-EC"/>
              </w:rPr>
              <w:t xml:space="preserve"> $                     44.000.000 </w:t>
            </w:r>
          </w:p>
        </w:tc>
        <w:tc>
          <w:tcPr>
            <w:tcW w:w="2422" w:type="dxa"/>
            <w:tcBorders>
              <w:top w:val="nil"/>
              <w:left w:val="nil"/>
              <w:bottom w:val="single" w:sz="4" w:space="0" w:color="auto"/>
              <w:right w:val="single" w:sz="4" w:space="0" w:color="auto"/>
            </w:tcBorders>
            <w:shd w:val="clear" w:color="000000" w:fill="D9D9D9"/>
            <w:noWrap/>
            <w:vAlign w:val="center"/>
            <w:hideMark/>
          </w:tcPr>
          <w:p w14:paraId="4A68431A" w14:textId="77777777" w:rsidR="00047C80" w:rsidRPr="00047C80" w:rsidRDefault="00047C80" w:rsidP="00047C80">
            <w:pPr>
              <w:contextualSpacing/>
              <w:jc w:val="center"/>
              <w:rPr>
                <w:rFonts w:ascii="Arial" w:hAnsi="Arial" w:cs="Arial"/>
                <w:b/>
                <w:bCs/>
                <w:color w:val="000000"/>
                <w:sz w:val="21"/>
                <w:szCs w:val="21"/>
                <w:lang w:eastAsia="es-EC"/>
              </w:rPr>
            </w:pPr>
            <w:r w:rsidRPr="00047C80">
              <w:rPr>
                <w:rFonts w:ascii="Arial" w:hAnsi="Arial" w:cs="Arial"/>
                <w:b/>
                <w:bCs/>
                <w:color w:val="000000"/>
                <w:sz w:val="21"/>
                <w:szCs w:val="21"/>
                <w:lang w:eastAsia="es-EC"/>
              </w:rPr>
              <w:t xml:space="preserve"> $                     40.000.000 </w:t>
            </w:r>
          </w:p>
        </w:tc>
      </w:tr>
      <w:tr w:rsidR="00047C80" w:rsidRPr="00047C80" w14:paraId="09092516" w14:textId="77777777" w:rsidTr="00047C80">
        <w:trPr>
          <w:trHeight w:val="149"/>
          <w:jc w:val="right"/>
        </w:trPr>
        <w:tc>
          <w:tcPr>
            <w:tcW w:w="4293" w:type="dxa"/>
            <w:tcBorders>
              <w:top w:val="nil"/>
              <w:left w:val="single" w:sz="4" w:space="0" w:color="auto"/>
              <w:bottom w:val="single" w:sz="4" w:space="0" w:color="auto"/>
              <w:right w:val="single" w:sz="4" w:space="0" w:color="auto"/>
            </w:tcBorders>
            <w:shd w:val="clear" w:color="auto" w:fill="auto"/>
            <w:noWrap/>
            <w:vAlign w:val="center"/>
            <w:hideMark/>
          </w:tcPr>
          <w:p w14:paraId="50E308C8" w14:textId="77777777" w:rsidR="00047C80" w:rsidRPr="00047C80" w:rsidRDefault="00047C80" w:rsidP="00047C80">
            <w:pPr>
              <w:contextualSpacing/>
              <w:jc w:val="both"/>
              <w:rPr>
                <w:rFonts w:ascii="Arial" w:hAnsi="Arial" w:cs="Arial"/>
                <w:color w:val="000000"/>
                <w:sz w:val="21"/>
                <w:szCs w:val="21"/>
                <w:lang w:eastAsia="es-EC"/>
              </w:rPr>
            </w:pPr>
            <w:r w:rsidRPr="00047C80">
              <w:rPr>
                <w:rFonts w:ascii="Arial" w:hAnsi="Arial" w:cs="Arial"/>
                <w:color w:val="000000"/>
                <w:sz w:val="21"/>
                <w:szCs w:val="21"/>
                <w:lang w:eastAsia="es-EC"/>
              </w:rPr>
              <w:t>1A. Entrega de subsidios para construcción de vivienda nueva en terreno propio</w:t>
            </w:r>
          </w:p>
        </w:tc>
        <w:tc>
          <w:tcPr>
            <w:tcW w:w="2422" w:type="dxa"/>
            <w:tcBorders>
              <w:top w:val="nil"/>
              <w:left w:val="nil"/>
              <w:bottom w:val="single" w:sz="4" w:space="0" w:color="auto"/>
              <w:right w:val="single" w:sz="4" w:space="0" w:color="auto"/>
            </w:tcBorders>
            <w:shd w:val="clear" w:color="auto" w:fill="auto"/>
            <w:noWrap/>
            <w:vAlign w:val="center"/>
            <w:hideMark/>
          </w:tcPr>
          <w:p w14:paraId="30D4CF67" w14:textId="77777777" w:rsidR="00047C80" w:rsidRPr="00047C80" w:rsidRDefault="00047C80" w:rsidP="00047C80">
            <w:pPr>
              <w:contextualSpacing/>
              <w:jc w:val="center"/>
              <w:rPr>
                <w:rFonts w:ascii="Arial" w:hAnsi="Arial" w:cs="Arial"/>
                <w:color w:val="000000"/>
                <w:sz w:val="21"/>
                <w:szCs w:val="21"/>
                <w:lang w:eastAsia="es-EC"/>
              </w:rPr>
            </w:pPr>
            <w:r w:rsidRPr="00047C80">
              <w:rPr>
                <w:rFonts w:ascii="Arial" w:hAnsi="Arial" w:cs="Arial"/>
                <w:color w:val="000000"/>
                <w:sz w:val="21"/>
                <w:szCs w:val="21"/>
                <w:lang w:eastAsia="es-EC"/>
              </w:rPr>
              <w:t xml:space="preserve"> $                     39.000.000 </w:t>
            </w:r>
          </w:p>
        </w:tc>
        <w:tc>
          <w:tcPr>
            <w:tcW w:w="2422" w:type="dxa"/>
            <w:tcBorders>
              <w:top w:val="nil"/>
              <w:left w:val="nil"/>
              <w:bottom w:val="single" w:sz="4" w:space="0" w:color="auto"/>
              <w:right w:val="single" w:sz="4" w:space="0" w:color="auto"/>
            </w:tcBorders>
            <w:shd w:val="clear" w:color="auto" w:fill="auto"/>
            <w:noWrap/>
            <w:vAlign w:val="center"/>
            <w:hideMark/>
          </w:tcPr>
          <w:p w14:paraId="6F2567B9" w14:textId="77777777" w:rsidR="00047C80" w:rsidRPr="00047C80" w:rsidRDefault="00047C80" w:rsidP="00047C80">
            <w:pPr>
              <w:contextualSpacing/>
              <w:jc w:val="center"/>
              <w:rPr>
                <w:rFonts w:ascii="Arial" w:hAnsi="Arial" w:cs="Arial"/>
                <w:color w:val="000000"/>
                <w:sz w:val="21"/>
                <w:szCs w:val="21"/>
                <w:lang w:eastAsia="es-EC"/>
              </w:rPr>
            </w:pPr>
            <w:r w:rsidRPr="00047C80">
              <w:rPr>
                <w:rFonts w:ascii="Arial" w:hAnsi="Arial" w:cs="Arial"/>
                <w:color w:val="000000"/>
                <w:sz w:val="21"/>
                <w:szCs w:val="21"/>
                <w:lang w:eastAsia="es-EC"/>
              </w:rPr>
              <w:t xml:space="preserve"> $                     35.000.000 </w:t>
            </w:r>
          </w:p>
        </w:tc>
      </w:tr>
      <w:tr w:rsidR="00047C80" w:rsidRPr="00047C80" w14:paraId="03B8D9BF" w14:textId="77777777" w:rsidTr="00047C80">
        <w:trPr>
          <w:trHeight w:val="149"/>
          <w:jc w:val="right"/>
        </w:trPr>
        <w:tc>
          <w:tcPr>
            <w:tcW w:w="4293" w:type="dxa"/>
            <w:tcBorders>
              <w:top w:val="nil"/>
              <w:left w:val="single" w:sz="4" w:space="0" w:color="auto"/>
              <w:bottom w:val="single" w:sz="4" w:space="0" w:color="auto"/>
              <w:right w:val="single" w:sz="4" w:space="0" w:color="auto"/>
            </w:tcBorders>
            <w:shd w:val="clear" w:color="auto" w:fill="auto"/>
            <w:noWrap/>
            <w:vAlign w:val="center"/>
            <w:hideMark/>
          </w:tcPr>
          <w:p w14:paraId="3EE080A7" w14:textId="77777777" w:rsidR="00047C80" w:rsidRPr="00047C80" w:rsidRDefault="00047C80" w:rsidP="00047C80">
            <w:pPr>
              <w:contextualSpacing/>
              <w:jc w:val="both"/>
              <w:rPr>
                <w:rFonts w:ascii="Arial" w:hAnsi="Arial" w:cs="Arial"/>
                <w:color w:val="000000"/>
                <w:sz w:val="21"/>
                <w:szCs w:val="21"/>
                <w:lang w:eastAsia="es-EC"/>
              </w:rPr>
            </w:pPr>
            <w:r w:rsidRPr="00047C80">
              <w:rPr>
                <w:rFonts w:ascii="Arial" w:hAnsi="Arial" w:cs="Arial"/>
                <w:color w:val="000000"/>
                <w:sz w:val="21"/>
                <w:szCs w:val="21"/>
                <w:lang w:eastAsia="es-EC"/>
              </w:rPr>
              <w:t xml:space="preserve">        Entrega de incentivo para obras de agua y saneamiento ambiental</w:t>
            </w:r>
          </w:p>
        </w:tc>
        <w:tc>
          <w:tcPr>
            <w:tcW w:w="2422" w:type="dxa"/>
            <w:tcBorders>
              <w:top w:val="nil"/>
              <w:left w:val="nil"/>
              <w:bottom w:val="single" w:sz="4" w:space="0" w:color="auto"/>
              <w:right w:val="single" w:sz="4" w:space="0" w:color="auto"/>
            </w:tcBorders>
            <w:shd w:val="clear" w:color="auto" w:fill="auto"/>
            <w:noWrap/>
            <w:vAlign w:val="center"/>
            <w:hideMark/>
          </w:tcPr>
          <w:p w14:paraId="45B46155" w14:textId="77777777" w:rsidR="00047C80" w:rsidRPr="00047C80" w:rsidRDefault="00047C80" w:rsidP="00047C80">
            <w:pPr>
              <w:contextualSpacing/>
              <w:jc w:val="center"/>
              <w:rPr>
                <w:rFonts w:ascii="Arial" w:hAnsi="Arial" w:cs="Arial"/>
                <w:color w:val="000000"/>
                <w:sz w:val="21"/>
                <w:szCs w:val="21"/>
                <w:lang w:eastAsia="es-EC"/>
              </w:rPr>
            </w:pPr>
            <w:r w:rsidRPr="00047C80">
              <w:rPr>
                <w:rFonts w:ascii="Arial" w:hAnsi="Arial" w:cs="Arial"/>
                <w:color w:val="000000"/>
                <w:sz w:val="21"/>
                <w:szCs w:val="21"/>
                <w:lang w:eastAsia="es-EC"/>
              </w:rPr>
              <w:t xml:space="preserve"> $                       3.600.000 </w:t>
            </w:r>
          </w:p>
        </w:tc>
        <w:tc>
          <w:tcPr>
            <w:tcW w:w="2422" w:type="dxa"/>
            <w:tcBorders>
              <w:top w:val="nil"/>
              <w:left w:val="nil"/>
              <w:bottom w:val="single" w:sz="4" w:space="0" w:color="auto"/>
              <w:right w:val="single" w:sz="4" w:space="0" w:color="auto"/>
            </w:tcBorders>
            <w:shd w:val="clear" w:color="auto" w:fill="auto"/>
            <w:noWrap/>
            <w:vAlign w:val="center"/>
            <w:hideMark/>
          </w:tcPr>
          <w:p w14:paraId="3406CB7A" w14:textId="77777777" w:rsidR="00047C80" w:rsidRPr="00047C80" w:rsidRDefault="00047C80" w:rsidP="00047C80">
            <w:pPr>
              <w:contextualSpacing/>
              <w:jc w:val="center"/>
              <w:rPr>
                <w:rFonts w:ascii="Arial" w:hAnsi="Arial" w:cs="Arial"/>
                <w:color w:val="000000"/>
                <w:sz w:val="21"/>
                <w:szCs w:val="21"/>
                <w:lang w:eastAsia="es-EC"/>
              </w:rPr>
            </w:pPr>
            <w:r w:rsidRPr="00047C80">
              <w:rPr>
                <w:rFonts w:ascii="Arial" w:hAnsi="Arial" w:cs="Arial"/>
                <w:color w:val="000000"/>
                <w:sz w:val="21"/>
                <w:szCs w:val="21"/>
                <w:lang w:eastAsia="es-EC"/>
              </w:rPr>
              <w:t xml:space="preserve"> $                       3.000.000 </w:t>
            </w:r>
          </w:p>
        </w:tc>
      </w:tr>
      <w:tr w:rsidR="00047C80" w:rsidRPr="00047C80" w14:paraId="0E4856A5" w14:textId="77777777" w:rsidTr="00047C80">
        <w:trPr>
          <w:trHeight w:val="149"/>
          <w:jc w:val="right"/>
        </w:trPr>
        <w:tc>
          <w:tcPr>
            <w:tcW w:w="4293" w:type="dxa"/>
            <w:tcBorders>
              <w:top w:val="nil"/>
              <w:left w:val="single" w:sz="4" w:space="0" w:color="auto"/>
              <w:bottom w:val="single" w:sz="4" w:space="0" w:color="auto"/>
              <w:right w:val="single" w:sz="4" w:space="0" w:color="auto"/>
            </w:tcBorders>
            <w:shd w:val="clear" w:color="auto" w:fill="auto"/>
            <w:noWrap/>
            <w:vAlign w:val="center"/>
            <w:hideMark/>
          </w:tcPr>
          <w:p w14:paraId="6586205E" w14:textId="77777777" w:rsidR="00047C80" w:rsidRPr="00047C80" w:rsidRDefault="00047C80" w:rsidP="00047C80">
            <w:pPr>
              <w:contextualSpacing/>
              <w:jc w:val="both"/>
              <w:rPr>
                <w:rFonts w:ascii="Arial" w:hAnsi="Arial" w:cs="Arial"/>
                <w:color w:val="000000"/>
                <w:sz w:val="21"/>
                <w:szCs w:val="21"/>
                <w:lang w:eastAsia="es-EC"/>
              </w:rPr>
            </w:pPr>
            <w:r w:rsidRPr="00047C80">
              <w:rPr>
                <w:rFonts w:ascii="Arial" w:hAnsi="Arial" w:cs="Arial"/>
                <w:color w:val="000000"/>
                <w:sz w:val="21"/>
                <w:szCs w:val="21"/>
                <w:lang w:eastAsia="es-EC"/>
              </w:rPr>
              <w:t xml:space="preserve">       Entrega de incentivo para titulación de terreno</w:t>
            </w:r>
          </w:p>
        </w:tc>
        <w:tc>
          <w:tcPr>
            <w:tcW w:w="2422" w:type="dxa"/>
            <w:tcBorders>
              <w:top w:val="nil"/>
              <w:left w:val="nil"/>
              <w:bottom w:val="single" w:sz="4" w:space="0" w:color="auto"/>
              <w:right w:val="single" w:sz="4" w:space="0" w:color="auto"/>
            </w:tcBorders>
            <w:shd w:val="clear" w:color="auto" w:fill="auto"/>
            <w:noWrap/>
            <w:vAlign w:val="center"/>
            <w:hideMark/>
          </w:tcPr>
          <w:p w14:paraId="6594A7E3" w14:textId="77777777" w:rsidR="00047C80" w:rsidRPr="00047C80" w:rsidRDefault="00047C80" w:rsidP="00047C80">
            <w:pPr>
              <w:contextualSpacing/>
              <w:jc w:val="center"/>
              <w:rPr>
                <w:rFonts w:ascii="Arial" w:hAnsi="Arial" w:cs="Arial"/>
                <w:color w:val="000000"/>
                <w:sz w:val="21"/>
                <w:szCs w:val="21"/>
                <w:lang w:eastAsia="es-EC"/>
              </w:rPr>
            </w:pPr>
            <w:r w:rsidRPr="00047C80">
              <w:rPr>
                <w:rFonts w:ascii="Arial" w:hAnsi="Arial" w:cs="Arial"/>
                <w:color w:val="000000"/>
                <w:sz w:val="21"/>
                <w:szCs w:val="21"/>
                <w:lang w:eastAsia="es-EC"/>
              </w:rPr>
              <w:t xml:space="preserve"> $                       1.400.000 </w:t>
            </w:r>
          </w:p>
        </w:tc>
        <w:tc>
          <w:tcPr>
            <w:tcW w:w="2422" w:type="dxa"/>
            <w:tcBorders>
              <w:top w:val="nil"/>
              <w:left w:val="nil"/>
              <w:bottom w:val="single" w:sz="4" w:space="0" w:color="auto"/>
              <w:right w:val="single" w:sz="4" w:space="0" w:color="auto"/>
            </w:tcBorders>
            <w:shd w:val="clear" w:color="auto" w:fill="auto"/>
            <w:noWrap/>
            <w:vAlign w:val="center"/>
            <w:hideMark/>
          </w:tcPr>
          <w:p w14:paraId="12F9A555" w14:textId="77777777" w:rsidR="00047C80" w:rsidRPr="00047C80" w:rsidRDefault="00047C80" w:rsidP="00047C80">
            <w:pPr>
              <w:contextualSpacing/>
              <w:jc w:val="center"/>
              <w:rPr>
                <w:rFonts w:ascii="Arial" w:hAnsi="Arial" w:cs="Arial"/>
                <w:color w:val="000000"/>
                <w:sz w:val="21"/>
                <w:szCs w:val="21"/>
                <w:lang w:eastAsia="es-EC"/>
              </w:rPr>
            </w:pPr>
            <w:r w:rsidRPr="00047C80">
              <w:rPr>
                <w:rFonts w:ascii="Arial" w:hAnsi="Arial" w:cs="Arial"/>
                <w:color w:val="000000"/>
                <w:sz w:val="21"/>
                <w:szCs w:val="21"/>
                <w:lang w:eastAsia="es-EC"/>
              </w:rPr>
              <w:t xml:space="preserve"> $                       2.000.000 </w:t>
            </w:r>
          </w:p>
        </w:tc>
      </w:tr>
      <w:tr w:rsidR="00047C80" w:rsidRPr="00047C80" w14:paraId="159F193A" w14:textId="77777777" w:rsidTr="00047C80">
        <w:trPr>
          <w:trHeight w:val="283"/>
          <w:jc w:val="right"/>
        </w:trPr>
        <w:tc>
          <w:tcPr>
            <w:tcW w:w="4293" w:type="dxa"/>
            <w:tcBorders>
              <w:top w:val="nil"/>
              <w:left w:val="single" w:sz="4" w:space="0" w:color="auto"/>
              <w:bottom w:val="single" w:sz="4" w:space="0" w:color="auto"/>
              <w:right w:val="single" w:sz="4" w:space="0" w:color="auto"/>
            </w:tcBorders>
            <w:shd w:val="clear" w:color="000000" w:fill="D9D9D9"/>
            <w:vAlign w:val="center"/>
            <w:hideMark/>
          </w:tcPr>
          <w:p w14:paraId="0830A43A" w14:textId="77777777" w:rsidR="00047C80" w:rsidRPr="00047C80" w:rsidRDefault="00047C80" w:rsidP="00047C80">
            <w:pPr>
              <w:contextualSpacing/>
              <w:rPr>
                <w:rFonts w:ascii="Arial" w:hAnsi="Arial" w:cs="Arial"/>
                <w:b/>
                <w:bCs/>
                <w:color w:val="000000"/>
                <w:sz w:val="21"/>
                <w:szCs w:val="21"/>
                <w:lang w:eastAsia="es-EC"/>
              </w:rPr>
            </w:pPr>
            <w:r w:rsidRPr="00047C80">
              <w:rPr>
                <w:rFonts w:ascii="Arial" w:hAnsi="Arial" w:cs="Arial"/>
                <w:b/>
                <w:bCs/>
                <w:color w:val="000000"/>
                <w:sz w:val="21"/>
                <w:szCs w:val="21"/>
                <w:lang w:eastAsia="es-EC"/>
              </w:rPr>
              <w:t xml:space="preserve">Componente II.- Subsidios parciales para la adquisición de vivienda urbana (Segmento 2) </w:t>
            </w:r>
          </w:p>
        </w:tc>
        <w:tc>
          <w:tcPr>
            <w:tcW w:w="2422" w:type="dxa"/>
            <w:tcBorders>
              <w:top w:val="nil"/>
              <w:left w:val="nil"/>
              <w:bottom w:val="single" w:sz="4" w:space="0" w:color="auto"/>
              <w:right w:val="single" w:sz="4" w:space="0" w:color="auto"/>
            </w:tcBorders>
            <w:shd w:val="clear" w:color="000000" w:fill="D9D9D9"/>
            <w:noWrap/>
            <w:vAlign w:val="center"/>
            <w:hideMark/>
          </w:tcPr>
          <w:p w14:paraId="4D1905F5" w14:textId="77777777" w:rsidR="00047C80" w:rsidRPr="00047C80" w:rsidRDefault="00047C80" w:rsidP="00047C80">
            <w:pPr>
              <w:contextualSpacing/>
              <w:jc w:val="center"/>
              <w:rPr>
                <w:rFonts w:ascii="Arial" w:hAnsi="Arial" w:cs="Arial"/>
                <w:b/>
                <w:bCs/>
                <w:color w:val="000000"/>
                <w:sz w:val="21"/>
                <w:szCs w:val="21"/>
                <w:lang w:eastAsia="es-EC"/>
              </w:rPr>
            </w:pPr>
            <w:r w:rsidRPr="00047C80">
              <w:rPr>
                <w:rFonts w:ascii="Arial" w:hAnsi="Arial" w:cs="Arial"/>
                <w:b/>
                <w:bCs/>
                <w:color w:val="000000"/>
                <w:sz w:val="21"/>
                <w:szCs w:val="21"/>
                <w:lang w:eastAsia="es-EC"/>
              </w:rPr>
              <w:t xml:space="preserve"> $                     44.000.000 </w:t>
            </w:r>
          </w:p>
        </w:tc>
        <w:tc>
          <w:tcPr>
            <w:tcW w:w="2422" w:type="dxa"/>
            <w:tcBorders>
              <w:top w:val="nil"/>
              <w:left w:val="nil"/>
              <w:bottom w:val="single" w:sz="4" w:space="0" w:color="auto"/>
              <w:right w:val="single" w:sz="4" w:space="0" w:color="auto"/>
            </w:tcBorders>
            <w:shd w:val="clear" w:color="000000" w:fill="D9D9D9"/>
            <w:noWrap/>
            <w:vAlign w:val="center"/>
            <w:hideMark/>
          </w:tcPr>
          <w:p w14:paraId="54066D62" w14:textId="77777777" w:rsidR="00047C80" w:rsidRPr="00047C80" w:rsidRDefault="00047C80" w:rsidP="00047C80">
            <w:pPr>
              <w:contextualSpacing/>
              <w:jc w:val="center"/>
              <w:rPr>
                <w:rFonts w:ascii="Arial" w:hAnsi="Arial" w:cs="Arial"/>
                <w:b/>
                <w:bCs/>
                <w:color w:val="000000"/>
                <w:sz w:val="21"/>
                <w:szCs w:val="21"/>
                <w:lang w:eastAsia="es-EC"/>
              </w:rPr>
            </w:pPr>
            <w:r w:rsidRPr="00047C80">
              <w:rPr>
                <w:rFonts w:ascii="Arial" w:hAnsi="Arial" w:cs="Arial"/>
                <w:b/>
                <w:bCs/>
                <w:color w:val="000000"/>
                <w:sz w:val="21"/>
                <w:szCs w:val="21"/>
                <w:lang w:eastAsia="es-EC"/>
              </w:rPr>
              <w:t xml:space="preserve"> $                     14.000.000 </w:t>
            </w:r>
          </w:p>
        </w:tc>
      </w:tr>
      <w:tr w:rsidR="00047C80" w:rsidRPr="00047C80" w14:paraId="3D736991" w14:textId="77777777" w:rsidTr="00047C80">
        <w:trPr>
          <w:trHeight w:val="149"/>
          <w:jc w:val="right"/>
        </w:trPr>
        <w:tc>
          <w:tcPr>
            <w:tcW w:w="4293" w:type="dxa"/>
            <w:tcBorders>
              <w:top w:val="nil"/>
              <w:left w:val="single" w:sz="4" w:space="0" w:color="auto"/>
              <w:bottom w:val="single" w:sz="4" w:space="0" w:color="auto"/>
              <w:right w:val="single" w:sz="4" w:space="0" w:color="auto"/>
            </w:tcBorders>
            <w:shd w:val="clear" w:color="auto" w:fill="auto"/>
            <w:noWrap/>
            <w:vAlign w:val="center"/>
            <w:hideMark/>
          </w:tcPr>
          <w:p w14:paraId="13978AA2" w14:textId="77777777" w:rsidR="00047C80" w:rsidRPr="00047C80" w:rsidRDefault="00047C80" w:rsidP="00047C80">
            <w:pPr>
              <w:contextualSpacing/>
              <w:jc w:val="both"/>
              <w:rPr>
                <w:rFonts w:ascii="Arial" w:hAnsi="Arial" w:cs="Arial"/>
                <w:color w:val="000000"/>
                <w:sz w:val="21"/>
                <w:szCs w:val="21"/>
                <w:lang w:eastAsia="es-EC"/>
              </w:rPr>
            </w:pPr>
            <w:r w:rsidRPr="00047C80">
              <w:rPr>
                <w:rFonts w:ascii="Arial" w:hAnsi="Arial" w:cs="Arial"/>
                <w:color w:val="000000"/>
                <w:sz w:val="21"/>
                <w:szCs w:val="21"/>
                <w:lang w:eastAsia="es-EC"/>
              </w:rPr>
              <w:t>2B. Entrega de subsidio inicial USD 6.000, para viviendas con crédito hipotecario</w:t>
            </w:r>
          </w:p>
        </w:tc>
        <w:tc>
          <w:tcPr>
            <w:tcW w:w="2422" w:type="dxa"/>
            <w:tcBorders>
              <w:top w:val="nil"/>
              <w:left w:val="nil"/>
              <w:bottom w:val="single" w:sz="4" w:space="0" w:color="auto"/>
              <w:right w:val="single" w:sz="4" w:space="0" w:color="auto"/>
            </w:tcBorders>
            <w:shd w:val="clear" w:color="auto" w:fill="auto"/>
            <w:noWrap/>
            <w:vAlign w:val="center"/>
            <w:hideMark/>
          </w:tcPr>
          <w:p w14:paraId="37AE240C" w14:textId="77777777" w:rsidR="00047C80" w:rsidRPr="00047C80" w:rsidRDefault="00047C80" w:rsidP="00047C80">
            <w:pPr>
              <w:contextualSpacing/>
              <w:jc w:val="center"/>
              <w:rPr>
                <w:rFonts w:ascii="Arial" w:hAnsi="Arial" w:cs="Arial"/>
                <w:color w:val="000000"/>
                <w:sz w:val="21"/>
                <w:szCs w:val="21"/>
                <w:lang w:eastAsia="es-EC"/>
              </w:rPr>
            </w:pPr>
            <w:r w:rsidRPr="00047C80">
              <w:rPr>
                <w:rFonts w:ascii="Arial" w:hAnsi="Arial" w:cs="Arial"/>
                <w:color w:val="000000"/>
                <w:sz w:val="21"/>
                <w:szCs w:val="21"/>
                <w:lang w:eastAsia="es-EC"/>
              </w:rPr>
              <w:t xml:space="preserve"> $                     44.000.000 </w:t>
            </w:r>
          </w:p>
        </w:tc>
        <w:tc>
          <w:tcPr>
            <w:tcW w:w="2422" w:type="dxa"/>
            <w:tcBorders>
              <w:top w:val="nil"/>
              <w:left w:val="nil"/>
              <w:bottom w:val="single" w:sz="4" w:space="0" w:color="auto"/>
              <w:right w:val="single" w:sz="4" w:space="0" w:color="auto"/>
            </w:tcBorders>
            <w:shd w:val="clear" w:color="auto" w:fill="auto"/>
            <w:noWrap/>
            <w:vAlign w:val="center"/>
            <w:hideMark/>
          </w:tcPr>
          <w:p w14:paraId="2EA9A6DE" w14:textId="77777777" w:rsidR="00047C80" w:rsidRPr="00047C80" w:rsidRDefault="00047C80" w:rsidP="00047C80">
            <w:pPr>
              <w:contextualSpacing/>
              <w:jc w:val="center"/>
              <w:rPr>
                <w:rFonts w:ascii="Arial" w:hAnsi="Arial" w:cs="Arial"/>
                <w:color w:val="000000"/>
                <w:sz w:val="21"/>
                <w:szCs w:val="21"/>
                <w:lang w:eastAsia="es-EC"/>
              </w:rPr>
            </w:pPr>
            <w:r w:rsidRPr="00047C80">
              <w:rPr>
                <w:rFonts w:ascii="Arial" w:hAnsi="Arial" w:cs="Arial"/>
                <w:color w:val="000000"/>
                <w:sz w:val="21"/>
                <w:szCs w:val="21"/>
                <w:lang w:eastAsia="es-EC"/>
              </w:rPr>
              <w:t xml:space="preserve"> $                     14.000.000 </w:t>
            </w:r>
          </w:p>
        </w:tc>
      </w:tr>
      <w:tr w:rsidR="00047C80" w:rsidRPr="00047C80" w14:paraId="3FD55C5C" w14:textId="77777777" w:rsidTr="00047C80">
        <w:trPr>
          <w:trHeight w:val="149"/>
          <w:jc w:val="right"/>
        </w:trPr>
        <w:tc>
          <w:tcPr>
            <w:tcW w:w="4293" w:type="dxa"/>
            <w:tcBorders>
              <w:top w:val="nil"/>
              <w:left w:val="single" w:sz="4" w:space="0" w:color="auto"/>
              <w:bottom w:val="single" w:sz="4" w:space="0" w:color="auto"/>
              <w:right w:val="single" w:sz="4" w:space="0" w:color="auto"/>
            </w:tcBorders>
            <w:shd w:val="clear" w:color="000000" w:fill="D9D9D9"/>
            <w:vAlign w:val="center"/>
            <w:hideMark/>
          </w:tcPr>
          <w:p w14:paraId="0FA5AE21" w14:textId="77777777" w:rsidR="00047C80" w:rsidRPr="00047C80" w:rsidRDefault="00047C80" w:rsidP="00047C80">
            <w:pPr>
              <w:contextualSpacing/>
              <w:rPr>
                <w:rFonts w:ascii="Arial" w:hAnsi="Arial" w:cs="Arial"/>
                <w:b/>
                <w:bCs/>
                <w:color w:val="000000"/>
                <w:sz w:val="21"/>
                <w:szCs w:val="21"/>
                <w:lang w:eastAsia="es-EC"/>
              </w:rPr>
            </w:pPr>
            <w:r w:rsidRPr="00047C80">
              <w:rPr>
                <w:rFonts w:ascii="Arial" w:hAnsi="Arial" w:cs="Arial"/>
                <w:b/>
                <w:bCs/>
                <w:color w:val="000000"/>
                <w:sz w:val="21"/>
                <w:szCs w:val="21"/>
                <w:lang w:eastAsia="es-EC"/>
              </w:rPr>
              <w:t>Fortalecimiento del MIDUVI</w:t>
            </w:r>
          </w:p>
        </w:tc>
        <w:tc>
          <w:tcPr>
            <w:tcW w:w="2422" w:type="dxa"/>
            <w:tcBorders>
              <w:top w:val="nil"/>
              <w:left w:val="nil"/>
              <w:bottom w:val="single" w:sz="4" w:space="0" w:color="auto"/>
              <w:right w:val="single" w:sz="4" w:space="0" w:color="auto"/>
            </w:tcBorders>
            <w:shd w:val="clear" w:color="000000" w:fill="D9D9D9"/>
            <w:noWrap/>
            <w:vAlign w:val="center"/>
            <w:hideMark/>
          </w:tcPr>
          <w:p w14:paraId="6215E248" w14:textId="77777777" w:rsidR="00047C80" w:rsidRPr="00047C80" w:rsidRDefault="00047C80" w:rsidP="00047C80">
            <w:pPr>
              <w:contextualSpacing/>
              <w:jc w:val="center"/>
              <w:rPr>
                <w:rFonts w:ascii="Arial" w:hAnsi="Arial" w:cs="Arial"/>
                <w:b/>
                <w:bCs/>
                <w:color w:val="000000"/>
                <w:sz w:val="21"/>
                <w:szCs w:val="21"/>
                <w:lang w:eastAsia="es-EC"/>
              </w:rPr>
            </w:pPr>
            <w:r w:rsidRPr="00047C80">
              <w:rPr>
                <w:rFonts w:ascii="Arial" w:hAnsi="Arial" w:cs="Arial"/>
                <w:b/>
                <w:bCs/>
                <w:color w:val="000000"/>
                <w:sz w:val="21"/>
                <w:szCs w:val="21"/>
                <w:lang w:eastAsia="es-EC"/>
              </w:rPr>
              <w:t xml:space="preserve"> $                       5.900.000 </w:t>
            </w:r>
          </w:p>
        </w:tc>
        <w:tc>
          <w:tcPr>
            <w:tcW w:w="2422" w:type="dxa"/>
            <w:tcBorders>
              <w:top w:val="nil"/>
              <w:left w:val="nil"/>
              <w:bottom w:val="single" w:sz="4" w:space="0" w:color="auto"/>
              <w:right w:val="single" w:sz="4" w:space="0" w:color="auto"/>
            </w:tcBorders>
            <w:shd w:val="clear" w:color="000000" w:fill="D9D9D9"/>
            <w:noWrap/>
            <w:vAlign w:val="center"/>
            <w:hideMark/>
          </w:tcPr>
          <w:p w14:paraId="7C96CA21" w14:textId="77777777" w:rsidR="00047C80" w:rsidRPr="00047C80" w:rsidRDefault="00047C80" w:rsidP="00047C80">
            <w:pPr>
              <w:contextualSpacing/>
              <w:jc w:val="center"/>
              <w:rPr>
                <w:rFonts w:ascii="Arial" w:hAnsi="Arial" w:cs="Arial"/>
                <w:b/>
                <w:bCs/>
                <w:color w:val="000000"/>
                <w:sz w:val="21"/>
                <w:szCs w:val="21"/>
                <w:lang w:eastAsia="es-EC"/>
              </w:rPr>
            </w:pPr>
            <w:r w:rsidRPr="00047C80">
              <w:rPr>
                <w:rFonts w:ascii="Arial" w:hAnsi="Arial" w:cs="Arial"/>
                <w:b/>
                <w:bCs/>
                <w:color w:val="000000"/>
                <w:sz w:val="21"/>
                <w:szCs w:val="21"/>
                <w:lang w:eastAsia="es-EC"/>
              </w:rPr>
              <w:t xml:space="preserve"> $                                    -   </w:t>
            </w:r>
          </w:p>
        </w:tc>
      </w:tr>
      <w:tr w:rsidR="00047C80" w:rsidRPr="00047C80" w14:paraId="1B7F34AB" w14:textId="77777777" w:rsidTr="00047C80">
        <w:trPr>
          <w:trHeight w:val="149"/>
          <w:jc w:val="right"/>
        </w:trPr>
        <w:tc>
          <w:tcPr>
            <w:tcW w:w="4293" w:type="dxa"/>
            <w:tcBorders>
              <w:top w:val="nil"/>
              <w:left w:val="single" w:sz="4" w:space="0" w:color="auto"/>
              <w:bottom w:val="single" w:sz="4" w:space="0" w:color="auto"/>
              <w:right w:val="single" w:sz="4" w:space="0" w:color="auto"/>
            </w:tcBorders>
            <w:shd w:val="clear" w:color="auto" w:fill="auto"/>
            <w:noWrap/>
            <w:vAlign w:val="center"/>
            <w:hideMark/>
          </w:tcPr>
          <w:p w14:paraId="7744FF60" w14:textId="77777777" w:rsidR="00047C80" w:rsidRPr="00047C80" w:rsidRDefault="00047C80" w:rsidP="00047C80">
            <w:pPr>
              <w:contextualSpacing/>
              <w:jc w:val="both"/>
              <w:rPr>
                <w:rFonts w:ascii="Arial" w:hAnsi="Arial" w:cs="Arial"/>
                <w:color w:val="000000"/>
                <w:sz w:val="21"/>
                <w:szCs w:val="21"/>
                <w:lang w:eastAsia="es-EC"/>
              </w:rPr>
            </w:pPr>
            <w:r w:rsidRPr="00047C80">
              <w:rPr>
                <w:rFonts w:ascii="Arial" w:hAnsi="Arial" w:cs="Arial"/>
                <w:color w:val="000000"/>
                <w:sz w:val="21"/>
                <w:szCs w:val="21"/>
                <w:lang w:eastAsia="es-EC"/>
              </w:rPr>
              <w:t xml:space="preserve">Administración, evaluación y monitoreo, auditorías </w:t>
            </w:r>
          </w:p>
        </w:tc>
        <w:tc>
          <w:tcPr>
            <w:tcW w:w="2422" w:type="dxa"/>
            <w:tcBorders>
              <w:top w:val="nil"/>
              <w:left w:val="nil"/>
              <w:bottom w:val="single" w:sz="4" w:space="0" w:color="auto"/>
              <w:right w:val="single" w:sz="4" w:space="0" w:color="auto"/>
            </w:tcBorders>
            <w:shd w:val="clear" w:color="auto" w:fill="auto"/>
            <w:noWrap/>
            <w:vAlign w:val="center"/>
            <w:hideMark/>
          </w:tcPr>
          <w:p w14:paraId="2D05EA6E" w14:textId="77777777" w:rsidR="00047C80" w:rsidRPr="00047C80" w:rsidRDefault="00047C80" w:rsidP="00047C80">
            <w:pPr>
              <w:contextualSpacing/>
              <w:jc w:val="center"/>
              <w:rPr>
                <w:rFonts w:ascii="Arial" w:hAnsi="Arial" w:cs="Arial"/>
                <w:color w:val="000000"/>
                <w:sz w:val="21"/>
                <w:szCs w:val="21"/>
                <w:lang w:eastAsia="es-EC"/>
              </w:rPr>
            </w:pPr>
            <w:r w:rsidRPr="00047C80">
              <w:rPr>
                <w:rFonts w:ascii="Arial" w:hAnsi="Arial" w:cs="Arial"/>
                <w:color w:val="000000"/>
                <w:sz w:val="21"/>
                <w:szCs w:val="21"/>
                <w:lang w:eastAsia="es-EC"/>
              </w:rPr>
              <w:t xml:space="preserve"> $                       2.000.000 </w:t>
            </w:r>
          </w:p>
        </w:tc>
        <w:tc>
          <w:tcPr>
            <w:tcW w:w="2422" w:type="dxa"/>
            <w:tcBorders>
              <w:top w:val="nil"/>
              <w:left w:val="nil"/>
              <w:bottom w:val="single" w:sz="4" w:space="0" w:color="auto"/>
              <w:right w:val="single" w:sz="4" w:space="0" w:color="auto"/>
            </w:tcBorders>
            <w:shd w:val="clear" w:color="auto" w:fill="auto"/>
            <w:noWrap/>
            <w:vAlign w:val="center"/>
            <w:hideMark/>
          </w:tcPr>
          <w:p w14:paraId="56FF4ECF" w14:textId="77777777" w:rsidR="00047C80" w:rsidRPr="00047C80" w:rsidRDefault="00047C80" w:rsidP="00047C80">
            <w:pPr>
              <w:contextualSpacing/>
              <w:jc w:val="center"/>
              <w:rPr>
                <w:rFonts w:ascii="Arial" w:hAnsi="Arial" w:cs="Arial"/>
                <w:color w:val="000000"/>
                <w:sz w:val="21"/>
                <w:szCs w:val="21"/>
                <w:lang w:eastAsia="es-EC"/>
              </w:rPr>
            </w:pPr>
            <w:r w:rsidRPr="00047C80">
              <w:rPr>
                <w:rFonts w:ascii="Arial" w:hAnsi="Arial" w:cs="Arial"/>
                <w:color w:val="000000"/>
                <w:sz w:val="21"/>
                <w:szCs w:val="21"/>
                <w:lang w:eastAsia="es-EC"/>
              </w:rPr>
              <w:t> </w:t>
            </w:r>
          </w:p>
        </w:tc>
      </w:tr>
      <w:tr w:rsidR="00047C80" w:rsidRPr="00047C80" w14:paraId="36A16D18" w14:textId="77777777" w:rsidTr="00047C80">
        <w:trPr>
          <w:trHeight w:val="149"/>
          <w:jc w:val="right"/>
        </w:trPr>
        <w:tc>
          <w:tcPr>
            <w:tcW w:w="4293" w:type="dxa"/>
            <w:tcBorders>
              <w:top w:val="nil"/>
              <w:left w:val="single" w:sz="4" w:space="0" w:color="auto"/>
              <w:bottom w:val="single" w:sz="4" w:space="0" w:color="auto"/>
              <w:right w:val="single" w:sz="4" w:space="0" w:color="auto"/>
            </w:tcBorders>
            <w:shd w:val="clear" w:color="auto" w:fill="auto"/>
            <w:noWrap/>
            <w:vAlign w:val="center"/>
            <w:hideMark/>
          </w:tcPr>
          <w:p w14:paraId="7A1432F3" w14:textId="77777777" w:rsidR="00047C80" w:rsidRPr="00047C80" w:rsidRDefault="00047C80" w:rsidP="00047C80">
            <w:pPr>
              <w:contextualSpacing/>
              <w:jc w:val="both"/>
              <w:rPr>
                <w:rFonts w:ascii="Arial" w:hAnsi="Arial" w:cs="Arial"/>
                <w:color w:val="000000"/>
                <w:sz w:val="21"/>
                <w:szCs w:val="21"/>
                <w:lang w:eastAsia="es-EC"/>
              </w:rPr>
            </w:pPr>
            <w:r w:rsidRPr="00047C80">
              <w:rPr>
                <w:rFonts w:ascii="Arial" w:hAnsi="Arial" w:cs="Arial"/>
                <w:color w:val="000000"/>
                <w:sz w:val="21"/>
                <w:szCs w:val="21"/>
                <w:lang w:eastAsia="es-EC"/>
              </w:rPr>
              <w:t xml:space="preserve">Fortalecimiento del MIDUVI,  arquitectura e infraestructura tecnológicos </w:t>
            </w:r>
          </w:p>
        </w:tc>
        <w:tc>
          <w:tcPr>
            <w:tcW w:w="2422" w:type="dxa"/>
            <w:tcBorders>
              <w:top w:val="nil"/>
              <w:left w:val="nil"/>
              <w:bottom w:val="single" w:sz="4" w:space="0" w:color="auto"/>
              <w:right w:val="single" w:sz="4" w:space="0" w:color="auto"/>
            </w:tcBorders>
            <w:shd w:val="clear" w:color="auto" w:fill="auto"/>
            <w:noWrap/>
            <w:vAlign w:val="center"/>
            <w:hideMark/>
          </w:tcPr>
          <w:p w14:paraId="73F38245" w14:textId="77777777" w:rsidR="00047C80" w:rsidRPr="00047C80" w:rsidRDefault="00047C80" w:rsidP="00047C80">
            <w:pPr>
              <w:contextualSpacing/>
              <w:jc w:val="center"/>
              <w:rPr>
                <w:rFonts w:ascii="Arial" w:hAnsi="Arial" w:cs="Arial"/>
                <w:color w:val="000000"/>
                <w:sz w:val="21"/>
                <w:szCs w:val="21"/>
                <w:lang w:eastAsia="es-EC"/>
              </w:rPr>
            </w:pPr>
            <w:r w:rsidRPr="00047C80">
              <w:rPr>
                <w:rFonts w:ascii="Arial" w:hAnsi="Arial" w:cs="Arial"/>
                <w:color w:val="000000"/>
                <w:sz w:val="21"/>
                <w:szCs w:val="21"/>
                <w:lang w:eastAsia="es-EC"/>
              </w:rPr>
              <w:t xml:space="preserve"> $                       3.900.000 </w:t>
            </w:r>
          </w:p>
        </w:tc>
        <w:tc>
          <w:tcPr>
            <w:tcW w:w="2422" w:type="dxa"/>
            <w:tcBorders>
              <w:top w:val="nil"/>
              <w:left w:val="nil"/>
              <w:bottom w:val="single" w:sz="4" w:space="0" w:color="auto"/>
              <w:right w:val="single" w:sz="4" w:space="0" w:color="auto"/>
            </w:tcBorders>
            <w:shd w:val="clear" w:color="auto" w:fill="auto"/>
            <w:noWrap/>
            <w:vAlign w:val="center"/>
            <w:hideMark/>
          </w:tcPr>
          <w:p w14:paraId="5FD983C8" w14:textId="77777777" w:rsidR="00047C80" w:rsidRPr="00047C80" w:rsidRDefault="00047C80" w:rsidP="00047C80">
            <w:pPr>
              <w:contextualSpacing/>
              <w:jc w:val="center"/>
              <w:rPr>
                <w:rFonts w:ascii="Arial" w:hAnsi="Arial" w:cs="Arial"/>
                <w:color w:val="000000"/>
                <w:sz w:val="21"/>
                <w:szCs w:val="21"/>
                <w:lang w:eastAsia="es-EC"/>
              </w:rPr>
            </w:pPr>
            <w:r w:rsidRPr="00047C80">
              <w:rPr>
                <w:rFonts w:ascii="Arial" w:hAnsi="Arial" w:cs="Arial"/>
                <w:color w:val="000000"/>
                <w:sz w:val="21"/>
                <w:szCs w:val="21"/>
                <w:lang w:eastAsia="es-EC"/>
              </w:rPr>
              <w:t> </w:t>
            </w:r>
          </w:p>
        </w:tc>
      </w:tr>
      <w:tr w:rsidR="00047C80" w:rsidRPr="00047C80" w14:paraId="4115EA18" w14:textId="77777777" w:rsidTr="00047C80">
        <w:trPr>
          <w:trHeight w:val="149"/>
          <w:jc w:val="right"/>
        </w:trPr>
        <w:tc>
          <w:tcPr>
            <w:tcW w:w="4293" w:type="dxa"/>
            <w:tcBorders>
              <w:top w:val="nil"/>
              <w:left w:val="single" w:sz="4" w:space="0" w:color="auto"/>
              <w:bottom w:val="single" w:sz="4" w:space="0" w:color="auto"/>
              <w:right w:val="single" w:sz="4" w:space="0" w:color="auto"/>
            </w:tcBorders>
            <w:shd w:val="clear" w:color="000000" w:fill="C5D9F1"/>
            <w:vAlign w:val="center"/>
            <w:hideMark/>
          </w:tcPr>
          <w:p w14:paraId="69E2F899" w14:textId="77777777" w:rsidR="00047C80" w:rsidRPr="00047C80" w:rsidRDefault="00047C80" w:rsidP="00047C80">
            <w:pPr>
              <w:contextualSpacing/>
              <w:jc w:val="both"/>
              <w:rPr>
                <w:rFonts w:ascii="Arial" w:hAnsi="Arial" w:cs="Arial"/>
                <w:b/>
                <w:bCs/>
                <w:color w:val="000000"/>
                <w:sz w:val="21"/>
                <w:szCs w:val="21"/>
                <w:lang w:eastAsia="es-EC"/>
              </w:rPr>
            </w:pPr>
            <w:r w:rsidRPr="00047C80">
              <w:rPr>
                <w:rFonts w:ascii="Arial" w:hAnsi="Arial" w:cs="Arial"/>
                <w:b/>
                <w:bCs/>
                <w:color w:val="000000"/>
                <w:sz w:val="21"/>
                <w:szCs w:val="21"/>
                <w:lang w:eastAsia="es-EC"/>
              </w:rPr>
              <w:t>TOTAL</w:t>
            </w:r>
          </w:p>
        </w:tc>
        <w:tc>
          <w:tcPr>
            <w:tcW w:w="2422" w:type="dxa"/>
            <w:tcBorders>
              <w:top w:val="nil"/>
              <w:left w:val="nil"/>
              <w:bottom w:val="single" w:sz="4" w:space="0" w:color="auto"/>
              <w:right w:val="single" w:sz="4" w:space="0" w:color="auto"/>
            </w:tcBorders>
            <w:shd w:val="clear" w:color="000000" w:fill="C5D9F1"/>
            <w:noWrap/>
            <w:vAlign w:val="center"/>
            <w:hideMark/>
          </w:tcPr>
          <w:p w14:paraId="4367FF57" w14:textId="77777777" w:rsidR="00047C80" w:rsidRPr="00047C80" w:rsidRDefault="00047C80" w:rsidP="00047C80">
            <w:pPr>
              <w:contextualSpacing/>
              <w:rPr>
                <w:rFonts w:ascii="Arial" w:hAnsi="Arial" w:cs="Arial"/>
                <w:b/>
                <w:bCs/>
                <w:color w:val="000000"/>
                <w:sz w:val="21"/>
                <w:szCs w:val="21"/>
                <w:lang w:eastAsia="es-EC"/>
              </w:rPr>
            </w:pPr>
            <w:r w:rsidRPr="00047C80">
              <w:rPr>
                <w:rFonts w:ascii="Arial" w:hAnsi="Arial" w:cs="Arial"/>
                <w:b/>
                <w:bCs/>
                <w:color w:val="000000"/>
                <w:sz w:val="21"/>
                <w:szCs w:val="21"/>
                <w:lang w:eastAsia="es-EC"/>
              </w:rPr>
              <w:t xml:space="preserve"> $                     93.900.000 </w:t>
            </w:r>
          </w:p>
        </w:tc>
        <w:tc>
          <w:tcPr>
            <w:tcW w:w="2422" w:type="dxa"/>
            <w:tcBorders>
              <w:top w:val="nil"/>
              <w:left w:val="nil"/>
              <w:bottom w:val="single" w:sz="4" w:space="0" w:color="auto"/>
              <w:right w:val="single" w:sz="4" w:space="0" w:color="auto"/>
            </w:tcBorders>
            <w:shd w:val="clear" w:color="000000" w:fill="C5D9F1"/>
            <w:noWrap/>
            <w:vAlign w:val="center"/>
            <w:hideMark/>
          </w:tcPr>
          <w:p w14:paraId="07BB8CD1" w14:textId="77777777" w:rsidR="00047C80" w:rsidRPr="00047C80" w:rsidRDefault="00047C80" w:rsidP="00047C80">
            <w:pPr>
              <w:contextualSpacing/>
              <w:rPr>
                <w:rFonts w:ascii="Arial" w:hAnsi="Arial" w:cs="Arial"/>
                <w:b/>
                <w:bCs/>
                <w:color w:val="000000"/>
                <w:sz w:val="21"/>
                <w:szCs w:val="21"/>
                <w:lang w:eastAsia="es-EC"/>
              </w:rPr>
            </w:pPr>
            <w:r w:rsidRPr="00047C80">
              <w:rPr>
                <w:rFonts w:ascii="Arial" w:hAnsi="Arial" w:cs="Arial"/>
                <w:b/>
                <w:bCs/>
                <w:color w:val="000000"/>
                <w:sz w:val="21"/>
                <w:szCs w:val="21"/>
                <w:lang w:eastAsia="es-EC"/>
              </w:rPr>
              <w:t xml:space="preserve"> $                     54.000.000 </w:t>
            </w:r>
          </w:p>
        </w:tc>
      </w:tr>
    </w:tbl>
    <w:p w14:paraId="00C26F18" w14:textId="77777777" w:rsidR="00047C80" w:rsidRPr="00047C80" w:rsidRDefault="00047C80" w:rsidP="00047C80">
      <w:pPr>
        <w:ind w:right="-8"/>
        <w:jc w:val="both"/>
        <w:rPr>
          <w:rFonts w:ascii="Arial" w:hAnsi="Arial" w:cs="Arial"/>
          <w:sz w:val="21"/>
          <w:szCs w:val="21"/>
        </w:rPr>
      </w:pPr>
    </w:p>
    <w:p w14:paraId="3E2C8D10" w14:textId="77777777" w:rsidR="00047C80" w:rsidRPr="00047C80" w:rsidRDefault="00047C80" w:rsidP="00353867">
      <w:pPr>
        <w:ind w:right="-8"/>
        <w:contextualSpacing/>
        <w:rPr>
          <w:rFonts w:ascii="Arial" w:hAnsi="Arial" w:cs="Arial"/>
          <w:sz w:val="21"/>
          <w:szCs w:val="21"/>
        </w:rPr>
      </w:pPr>
      <w:r w:rsidRPr="00047C80">
        <w:rPr>
          <w:rFonts w:ascii="Arial" w:hAnsi="Arial" w:cs="Arial"/>
          <w:sz w:val="21"/>
          <w:szCs w:val="21"/>
        </w:rPr>
        <w:t>Cabe indicar que la AFD participará en el Proyecto a través de un cofinanciamiento paralelo.</w:t>
      </w:r>
    </w:p>
    <w:p w14:paraId="4E2C7222" w14:textId="77777777" w:rsidR="00047C80" w:rsidRPr="00047C80" w:rsidRDefault="00047C80" w:rsidP="00353867">
      <w:pPr>
        <w:ind w:right="701"/>
        <w:contextualSpacing/>
        <w:rPr>
          <w:rFonts w:ascii="Arial" w:hAnsi="Arial" w:cs="Arial"/>
          <w:sz w:val="21"/>
          <w:szCs w:val="21"/>
        </w:rPr>
      </w:pPr>
    </w:p>
    <w:p w14:paraId="70BFE81B" w14:textId="77777777" w:rsidR="00353867" w:rsidRPr="00353867" w:rsidRDefault="00353867" w:rsidP="00353867">
      <w:pPr>
        <w:numPr>
          <w:ilvl w:val="0"/>
          <w:numId w:val="105"/>
        </w:numPr>
        <w:ind w:right="-8"/>
        <w:contextualSpacing/>
        <w:rPr>
          <w:rFonts w:ascii="Arial" w:hAnsi="Arial" w:cs="Arial"/>
          <w:b/>
          <w:sz w:val="21"/>
          <w:szCs w:val="21"/>
          <w:lang w:val="es-ES"/>
        </w:rPr>
      </w:pPr>
      <w:r w:rsidRPr="00353867">
        <w:rPr>
          <w:rFonts w:ascii="Arial" w:hAnsi="Arial" w:cs="Arial"/>
          <w:b/>
          <w:sz w:val="21"/>
          <w:szCs w:val="21"/>
          <w:lang w:val="es-ES"/>
        </w:rPr>
        <w:t>AUDITORÍA EXTERNA DE ESTADOS FINANCIEROS DE PROPÓSITO ESPECIAL</w:t>
      </w:r>
    </w:p>
    <w:p w14:paraId="01660BE0" w14:textId="77777777" w:rsidR="00047C80" w:rsidRPr="00047C80" w:rsidRDefault="00047C80" w:rsidP="00353867">
      <w:pPr>
        <w:ind w:right="-8"/>
        <w:contextualSpacing/>
        <w:rPr>
          <w:rFonts w:ascii="Arial" w:hAnsi="Arial" w:cs="Arial"/>
          <w:sz w:val="21"/>
          <w:szCs w:val="21"/>
        </w:rPr>
      </w:pPr>
      <w:r w:rsidRPr="00047C80">
        <w:rPr>
          <w:rFonts w:ascii="Arial" w:hAnsi="Arial" w:cs="Arial"/>
          <w:sz w:val="21"/>
          <w:szCs w:val="21"/>
        </w:rPr>
        <w:t xml:space="preserve">A continuación se describen los términos de referencia para la contratación de la auditoría externa de los Estados Financieros de propósito especial del Proyecto:   </w:t>
      </w:r>
    </w:p>
    <w:p w14:paraId="42E237CA" w14:textId="77777777" w:rsidR="00047C80" w:rsidRPr="00047C80" w:rsidRDefault="00047C80" w:rsidP="00353867">
      <w:pPr>
        <w:ind w:right="-8"/>
        <w:contextualSpacing/>
        <w:rPr>
          <w:rFonts w:ascii="Arial" w:hAnsi="Arial" w:cs="Arial"/>
          <w:sz w:val="21"/>
          <w:szCs w:val="21"/>
        </w:rPr>
      </w:pPr>
    </w:p>
    <w:p w14:paraId="7B8308B0" w14:textId="77777777" w:rsidR="00047C80" w:rsidRPr="00047C80" w:rsidRDefault="00047C80" w:rsidP="00353867">
      <w:pPr>
        <w:ind w:right="-8"/>
        <w:contextualSpacing/>
        <w:rPr>
          <w:rFonts w:ascii="Arial" w:hAnsi="Arial" w:cs="Arial"/>
          <w:sz w:val="21"/>
          <w:szCs w:val="21"/>
        </w:rPr>
      </w:pPr>
      <w:r w:rsidRPr="00047C80">
        <w:rPr>
          <w:rFonts w:ascii="Arial" w:hAnsi="Arial" w:cs="Arial"/>
          <w:b/>
          <w:sz w:val="21"/>
          <w:szCs w:val="21"/>
        </w:rPr>
        <w:t>Objetivo</w:t>
      </w:r>
    </w:p>
    <w:p w14:paraId="6CF1381A" w14:textId="77777777" w:rsidR="00047C80" w:rsidRPr="00047C80" w:rsidRDefault="00047C80" w:rsidP="00353867">
      <w:pPr>
        <w:ind w:right="-8"/>
        <w:contextualSpacing/>
        <w:rPr>
          <w:rFonts w:ascii="Arial" w:hAnsi="Arial" w:cs="Arial"/>
          <w:sz w:val="21"/>
          <w:szCs w:val="21"/>
        </w:rPr>
      </w:pPr>
    </w:p>
    <w:p w14:paraId="7D023A7F" w14:textId="77777777" w:rsidR="00047C80" w:rsidRPr="00047C80" w:rsidRDefault="00047C80" w:rsidP="00353867">
      <w:pPr>
        <w:ind w:right="-8"/>
        <w:contextualSpacing/>
        <w:jc w:val="both"/>
        <w:rPr>
          <w:rFonts w:ascii="Arial" w:hAnsi="Arial" w:cs="Arial"/>
          <w:sz w:val="21"/>
          <w:szCs w:val="21"/>
        </w:rPr>
      </w:pPr>
      <w:r w:rsidRPr="00047C80">
        <w:rPr>
          <w:rFonts w:ascii="Arial" w:hAnsi="Arial" w:cs="Arial"/>
          <w:sz w:val="21"/>
          <w:szCs w:val="21"/>
        </w:rPr>
        <w:t>El objetivo de esta auditoría externa es obtener del Auditor</w:t>
      </w:r>
      <w:r w:rsidRPr="00047C80">
        <w:rPr>
          <w:rStyle w:val="Refdenotaalpie"/>
          <w:rFonts w:ascii="Arial" w:hAnsi="Arial" w:cs="Arial"/>
          <w:sz w:val="21"/>
          <w:szCs w:val="21"/>
        </w:rPr>
        <w:footnoteReference w:id="18"/>
      </w:r>
      <w:r w:rsidRPr="00047C80">
        <w:rPr>
          <w:rFonts w:ascii="Arial" w:hAnsi="Arial" w:cs="Arial"/>
          <w:sz w:val="21"/>
          <w:szCs w:val="21"/>
        </w:rPr>
        <w:t xml:space="preserve"> i) una opinión sobre si los Estados Financieros han sido preparados, en todos sus aspectos importantes, de conformidad con los requerimientos del marco de información financiera aplicable</w:t>
      </w:r>
      <w:r w:rsidRPr="00047C80">
        <w:rPr>
          <w:rStyle w:val="Refdenotaalpie"/>
          <w:rFonts w:ascii="Arial" w:hAnsi="Arial" w:cs="Arial"/>
          <w:sz w:val="21"/>
          <w:szCs w:val="21"/>
        </w:rPr>
        <w:footnoteReference w:id="19"/>
      </w:r>
      <w:r w:rsidRPr="00047C80">
        <w:rPr>
          <w:rFonts w:ascii="Arial" w:hAnsi="Arial" w:cs="Arial"/>
          <w:sz w:val="21"/>
          <w:szCs w:val="21"/>
        </w:rPr>
        <w:t>; y, ii) suministrar información relacionada con la evaluación del sistema de control interno, que deberá efectuar con el alcance previsto en las Normas Internacionales de Auditoría.</w:t>
      </w:r>
    </w:p>
    <w:p w14:paraId="598B207B" w14:textId="77777777" w:rsidR="00047C80" w:rsidRPr="00047C80" w:rsidRDefault="00047C80" w:rsidP="00353867">
      <w:pPr>
        <w:ind w:right="-8"/>
        <w:contextualSpacing/>
        <w:jc w:val="both"/>
        <w:rPr>
          <w:rFonts w:ascii="Arial" w:hAnsi="Arial" w:cs="Arial"/>
          <w:sz w:val="21"/>
          <w:szCs w:val="21"/>
        </w:rPr>
      </w:pPr>
    </w:p>
    <w:p w14:paraId="496A02BF" w14:textId="77777777" w:rsidR="00047C80" w:rsidRPr="00047C80" w:rsidRDefault="00047C80" w:rsidP="00353867">
      <w:pPr>
        <w:ind w:right="-8"/>
        <w:contextualSpacing/>
        <w:jc w:val="both"/>
        <w:rPr>
          <w:rFonts w:ascii="Arial" w:hAnsi="Arial" w:cs="Arial"/>
          <w:b/>
          <w:sz w:val="21"/>
          <w:szCs w:val="21"/>
        </w:rPr>
      </w:pPr>
      <w:r w:rsidRPr="00047C80">
        <w:rPr>
          <w:rFonts w:ascii="Arial" w:hAnsi="Arial" w:cs="Arial"/>
          <w:b/>
          <w:sz w:val="21"/>
          <w:szCs w:val="21"/>
        </w:rPr>
        <w:t>Estados financieros del Proyecto</w:t>
      </w:r>
    </w:p>
    <w:p w14:paraId="02F84117" w14:textId="77777777" w:rsidR="00047C80" w:rsidRPr="00047C80" w:rsidRDefault="00047C80" w:rsidP="00353867">
      <w:pPr>
        <w:ind w:right="-8"/>
        <w:contextualSpacing/>
        <w:jc w:val="both"/>
        <w:rPr>
          <w:rFonts w:ascii="Arial" w:hAnsi="Arial" w:cs="Arial"/>
          <w:sz w:val="21"/>
          <w:szCs w:val="21"/>
        </w:rPr>
      </w:pPr>
    </w:p>
    <w:p w14:paraId="08E5D1D2" w14:textId="77777777" w:rsidR="00047C80" w:rsidRPr="00047C80" w:rsidRDefault="00047C80" w:rsidP="00353867">
      <w:pPr>
        <w:ind w:right="-8"/>
        <w:contextualSpacing/>
        <w:jc w:val="both"/>
        <w:rPr>
          <w:rFonts w:ascii="Arial" w:hAnsi="Arial" w:cs="Arial"/>
          <w:sz w:val="21"/>
          <w:szCs w:val="21"/>
        </w:rPr>
      </w:pPr>
      <w:r w:rsidRPr="00047C80">
        <w:rPr>
          <w:rFonts w:ascii="Arial" w:hAnsi="Arial" w:cs="Arial"/>
          <w:sz w:val="21"/>
          <w:szCs w:val="21"/>
        </w:rPr>
        <w:t xml:space="preserve">Los estados financieros del Proyecto, comprenden: 1) el Estado de Inversiones Acumuladas de los periodos 2019, 2020, 2021; 2) el Estado de Efectivo Recibido y Desembolsos Efectuados por el periodo a auditar, ambos presentados en forma comparativa con los estados financieros del </w:t>
      </w:r>
      <w:r w:rsidRPr="00047C80">
        <w:rPr>
          <w:rFonts w:ascii="Arial" w:hAnsi="Arial" w:cs="Arial"/>
          <w:sz w:val="21"/>
          <w:szCs w:val="21"/>
        </w:rPr>
        <w:lastRenderedPageBreak/>
        <w:t>periodo anterior auditado; y 3) Las notas a los estados financieros, presentadas igualmente en forma comparativa, que forman parte de los mismos y que deberán contener, entre otros, el resumen de las políticas y normas contables significativas, conciliaciones respectivas, y otras notas explicativas que la Administración considere necesario adjuntar a los Estados Financieros indicados.</w:t>
      </w:r>
    </w:p>
    <w:p w14:paraId="73AF1D2F" w14:textId="77777777" w:rsidR="00047C80" w:rsidRPr="00047C80" w:rsidRDefault="00047C80" w:rsidP="00353867">
      <w:pPr>
        <w:ind w:right="-8"/>
        <w:contextualSpacing/>
        <w:jc w:val="both"/>
        <w:rPr>
          <w:rFonts w:ascii="Arial" w:hAnsi="Arial" w:cs="Arial"/>
          <w:sz w:val="21"/>
          <w:szCs w:val="21"/>
        </w:rPr>
      </w:pPr>
    </w:p>
    <w:p w14:paraId="1FFF983E" w14:textId="77777777" w:rsidR="00047C80" w:rsidRPr="00047C80" w:rsidRDefault="00047C80" w:rsidP="00353867">
      <w:pPr>
        <w:ind w:right="-8"/>
        <w:contextualSpacing/>
        <w:jc w:val="both"/>
        <w:rPr>
          <w:rFonts w:ascii="Arial" w:hAnsi="Arial" w:cs="Arial"/>
          <w:b/>
          <w:sz w:val="21"/>
          <w:szCs w:val="21"/>
        </w:rPr>
      </w:pPr>
      <w:r w:rsidRPr="00047C80">
        <w:rPr>
          <w:rFonts w:ascii="Arial" w:hAnsi="Arial" w:cs="Arial"/>
          <w:b/>
          <w:sz w:val="21"/>
          <w:szCs w:val="21"/>
        </w:rPr>
        <w:t>Responsabilidad de preparación de los estados financieros de propósito especial</w:t>
      </w:r>
    </w:p>
    <w:p w14:paraId="2B8036C0" w14:textId="77777777" w:rsidR="00047C80" w:rsidRPr="00047C80" w:rsidRDefault="00047C80" w:rsidP="00353867">
      <w:pPr>
        <w:ind w:right="-8"/>
        <w:contextualSpacing/>
        <w:jc w:val="both"/>
        <w:rPr>
          <w:rFonts w:ascii="Arial" w:hAnsi="Arial" w:cs="Arial"/>
          <w:sz w:val="21"/>
          <w:szCs w:val="21"/>
        </w:rPr>
      </w:pPr>
    </w:p>
    <w:p w14:paraId="70C12E60" w14:textId="77777777" w:rsidR="00047C80" w:rsidRPr="00047C80" w:rsidRDefault="00047C80" w:rsidP="00353867">
      <w:pPr>
        <w:ind w:right="-8"/>
        <w:contextualSpacing/>
        <w:jc w:val="both"/>
        <w:rPr>
          <w:rFonts w:ascii="Arial" w:hAnsi="Arial" w:cs="Arial"/>
          <w:sz w:val="21"/>
          <w:szCs w:val="21"/>
        </w:rPr>
      </w:pPr>
      <w:r w:rsidRPr="00047C80">
        <w:rPr>
          <w:rFonts w:ascii="Arial" w:hAnsi="Arial" w:cs="Arial"/>
          <w:sz w:val="21"/>
          <w:szCs w:val="21"/>
        </w:rPr>
        <w:t>La Administración del Proyecto</w:t>
      </w:r>
      <w:r w:rsidRPr="00047C80">
        <w:rPr>
          <w:rStyle w:val="Refdenotaalpie"/>
          <w:rFonts w:ascii="Arial" w:hAnsi="Arial" w:cs="Arial"/>
          <w:sz w:val="21"/>
          <w:szCs w:val="21"/>
        </w:rPr>
        <w:footnoteReference w:id="20"/>
      </w:r>
      <w:r w:rsidRPr="00047C80">
        <w:rPr>
          <w:rFonts w:ascii="Arial" w:hAnsi="Arial" w:cs="Arial"/>
          <w:sz w:val="21"/>
          <w:szCs w:val="21"/>
        </w:rPr>
        <w:t xml:space="preserve"> es responsable de la preparación y presentación de los Estados Financieros mencionados en el punto anterior, así como las notas a los estados financieros del Proyecto y las conciliaciones respectivas en caso que correspondan. Estos deben prepararse con base en los requerimientos establecidos en el capítulo VII de las Normas Generales del Contrato de Préstamo Nro. 4788/OC-EC y en el Instructivo de Informes Financieros y Auditoría Externa de las Operaciones Financiadas por el BID. Además, es responsable de establecer aquellos controles internos que considere necesarios para permitir la preparación de tales estados financieros estén libres de distorsiones significativas debido a fraude o error.</w:t>
      </w:r>
    </w:p>
    <w:p w14:paraId="3E1D15C8" w14:textId="77777777" w:rsidR="00047C80" w:rsidRPr="00047C80" w:rsidRDefault="00047C80" w:rsidP="00353867">
      <w:pPr>
        <w:ind w:right="-8"/>
        <w:contextualSpacing/>
        <w:jc w:val="both"/>
        <w:rPr>
          <w:rFonts w:ascii="Arial" w:hAnsi="Arial" w:cs="Arial"/>
          <w:sz w:val="21"/>
          <w:szCs w:val="21"/>
        </w:rPr>
      </w:pPr>
    </w:p>
    <w:p w14:paraId="7CD96BB3" w14:textId="77777777" w:rsidR="00047C80" w:rsidRPr="00047C80" w:rsidRDefault="00047C80" w:rsidP="00353867">
      <w:pPr>
        <w:ind w:right="-8"/>
        <w:contextualSpacing/>
        <w:jc w:val="both"/>
        <w:rPr>
          <w:rFonts w:ascii="Arial" w:hAnsi="Arial" w:cs="Arial"/>
          <w:sz w:val="21"/>
          <w:szCs w:val="21"/>
        </w:rPr>
      </w:pPr>
      <w:r w:rsidRPr="00047C80">
        <w:rPr>
          <w:rFonts w:ascii="Arial" w:hAnsi="Arial" w:cs="Arial"/>
          <w:sz w:val="21"/>
          <w:szCs w:val="21"/>
        </w:rPr>
        <w:t xml:space="preserve">En cumplimiento con la NIA 580 “Declaraciones Escritas”, la Administración deberá proporcionar al Auditor Externo una declaración por escrito (Carta de Representación) que manifieste, entre otros aspectos: a) el cumplimiento con el marco de preparación de la información financiera aplicable; b) que ha proporcionado a los Auditores toda la información y el acceso a ella, de conformidad con los términos de referencia; c) que todas las transacciones han sido registradas; d) que se ha seguido lo dispuesto en la Guía de Gestión Financiera para Proyectos Financiados por el BID y el Instructivo de Informes Financieros y Auditoría Externa de las Operaciones Financiadas por el BID. </w:t>
      </w:r>
    </w:p>
    <w:p w14:paraId="3C05AE42" w14:textId="77777777" w:rsidR="00047C80" w:rsidRPr="00047C80" w:rsidRDefault="00047C80" w:rsidP="00353867">
      <w:pPr>
        <w:ind w:right="-8"/>
        <w:contextualSpacing/>
        <w:jc w:val="both"/>
        <w:rPr>
          <w:rFonts w:ascii="Arial" w:hAnsi="Arial" w:cs="Arial"/>
          <w:sz w:val="21"/>
          <w:szCs w:val="21"/>
        </w:rPr>
      </w:pPr>
    </w:p>
    <w:p w14:paraId="40FAFA1C" w14:textId="77777777" w:rsidR="00047C80" w:rsidRPr="00047C80" w:rsidRDefault="00047C80" w:rsidP="00353867">
      <w:pPr>
        <w:ind w:right="-8"/>
        <w:contextualSpacing/>
        <w:jc w:val="both"/>
        <w:rPr>
          <w:rFonts w:ascii="Arial" w:hAnsi="Arial" w:cs="Arial"/>
          <w:b/>
          <w:sz w:val="21"/>
          <w:szCs w:val="21"/>
        </w:rPr>
      </w:pPr>
      <w:r w:rsidRPr="00047C80">
        <w:rPr>
          <w:rFonts w:ascii="Arial" w:hAnsi="Arial" w:cs="Arial"/>
          <w:b/>
          <w:sz w:val="21"/>
          <w:szCs w:val="21"/>
        </w:rPr>
        <w:t>Alcance y normas a aplicar</w:t>
      </w:r>
    </w:p>
    <w:p w14:paraId="7759DFBB" w14:textId="77777777" w:rsidR="00047C80" w:rsidRPr="00047C80" w:rsidRDefault="00047C80" w:rsidP="00353867">
      <w:pPr>
        <w:ind w:right="-8"/>
        <w:contextualSpacing/>
        <w:jc w:val="both"/>
        <w:rPr>
          <w:rFonts w:ascii="Arial" w:hAnsi="Arial" w:cs="Arial"/>
          <w:sz w:val="21"/>
          <w:szCs w:val="21"/>
        </w:rPr>
      </w:pPr>
    </w:p>
    <w:p w14:paraId="4DE907C9" w14:textId="77777777" w:rsidR="00047C80" w:rsidRPr="00047C80" w:rsidRDefault="00047C80" w:rsidP="00353867">
      <w:pPr>
        <w:ind w:right="-8"/>
        <w:contextualSpacing/>
        <w:jc w:val="both"/>
        <w:rPr>
          <w:rFonts w:ascii="Arial" w:hAnsi="Arial" w:cs="Arial"/>
          <w:sz w:val="21"/>
          <w:szCs w:val="21"/>
        </w:rPr>
      </w:pPr>
      <w:r w:rsidRPr="00047C80">
        <w:rPr>
          <w:rFonts w:ascii="Arial" w:hAnsi="Arial" w:cs="Arial"/>
          <w:sz w:val="21"/>
          <w:szCs w:val="21"/>
        </w:rPr>
        <w:t>La auditoría se llevará a cabo de conformidad con las Normas Internacionales de Auditoría</w:t>
      </w:r>
      <w:r w:rsidRPr="00047C80">
        <w:rPr>
          <w:rStyle w:val="Refdenotaalpie"/>
          <w:rFonts w:ascii="Arial" w:hAnsi="Arial" w:cs="Arial"/>
          <w:sz w:val="21"/>
          <w:szCs w:val="21"/>
        </w:rPr>
        <w:footnoteReference w:id="21"/>
      </w:r>
      <w:r w:rsidRPr="00047C80">
        <w:rPr>
          <w:rFonts w:ascii="Arial" w:hAnsi="Arial" w:cs="Arial"/>
          <w:sz w:val="21"/>
          <w:szCs w:val="21"/>
        </w:rPr>
        <w:t>. Estas normas requieren que el Auditor cumpla con requerimientos éticos de independencia, y de control de calidad y que planifique y realice la auditoría para obtener una seguridad razonable, sobre si los estados financieros están libres de representaciones erróneas significativas. Una auditoría también comprende la evaluación de que las políticas contables utilizadas son apropiadas y son razonables, así como la evaluación de la presentación general de los Estados Financieros.</w:t>
      </w:r>
    </w:p>
    <w:p w14:paraId="7FDC97C9" w14:textId="77777777" w:rsidR="00047C80" w:rsidRPr="00047C80" w:rsidRDefault="00047C80" w:rsidP="00353867">
      <w:pPr>
        <w:ind w:right="-8"/>
        <w:contextualSpacing/>
        <w:jc w:val="both"/>
        <w:rPr>
          <w:rFonts w:ascii="Arial" w:hAnsi="Arial" w:cs="Arial"/>
          <w:sz w:val="21"/>
          <w:szCs w:val="21"/>
        </w:rPr>
      </w:pPr>
    </w:p>
    <w:p w14:paraId="4CB7FE31" w14:textId="77777777" w:rsidR="00047C80" w:rsidRPr="00047C80" w:rsidRDefault="00047C80" w:rsidP="00353867">
      <w:pPr>
        <w:ind w:right="-8"/>
        <w:contextualSpacing/>
        <w:jc w:val="both"/>
        <w:rPr>
          <w:rFonts w:ascii="Arial" w:hAnsi="Arial" w:cs="Arial"/>
          <w:sz w:val="21"/>
          <w:szCs w:val="21"/>
        </w:rPr>
      </w:pPr>
      <w:r w:rsidRPr="00047C80">
        <w:rPr>
          <w:rFonts w:ascii="Arial" w:hAnsi="Arial" w:cs="Arial"/>
          <w:sz w:val="21"/>
          <w:szCs w:val="21"/>
        </w:rPr>
        <w:t xml:space="preserve">Se espera que el Auditor preste especial atención a los siguientes temas, sin que ello signifique la no aplicación del total de las Normas Internacionales de Auditoría: </w:t>
      </w:r>
    </w:p>
    <w:p w14:paraId="499F8786" w14:textId="77777777" w:rsidR="00047C80" w:rsidRPr="00047C80" w:rsidRDefault="00047C80" w:rsidP="00353867">
      <w:pPr>
        <w:ind w:right="-8"/>
        <w:contextualSpacing/>
        <w:jc w:val="both"/>
        <w:rPr>
          <w:rFonts w:ascii="Arial" w:hAnsi="Arial" w:cs="Arial"/>
          <w:sz w:val="21"/>
          <w:szCs w:val="21"/>
        </w:rPr>
      </w:pPr>
    </w:p>
    <w:p w14:paraId="081F04D6" w14:textId="77777777" w:rsidR="00047C80" w:rsidRPr="00047C80" w:rsidRDefault="00047C80" w:rsidP="00353867">
      <w:pPr>
        <w:numPr>
          <w:ilvl w:val="0"/>
          <w:numId w:val="106"/>
        </w:numPr>
        <w:ind w:right="-8"/>
        <w:contextualSpacing/>
        <w:jc w:val="both"/>
        <w:rPr>
          <w:rFonts w:ascii="Arial" w:hAnsi="Arial" w:cs="Arial"/>
          <w:sz w:val="21"/>
          <w:szCs w:val="21"/>
        </w:rPr>
      </w:pPr>
      <w:r w:rsidRPr="00047C80">
        <w:rPr>
          <w:rFonts w:ascii="Arial" w:hAnsi="Arial" w:cs="Arial"/>
          <w:sz w:val="21"/>
          <w:szCs w:val="21"/>
        </w:rPr>
        <w:t>NIA 240 “Responsabilidades del Auditor en la Auditoría de Estados Financieros con Respecto al Fraude”. El auditor debe identificar y valorar los riesgos de incorrección material en los Estados Financieros debido a fraude y obtener evidencia de auditoría suficiente y adecuada con respecto a dichos riesgos, mediante el diseño e implementación de respuestas apropiadas.</w:t>
      </w:r>
    </w:p>
    <w:p w14:paraId="29094176" w14:textId="77777777" w:rsidR="00047C80" w:rsidRPr="00047C80" w:rsidRDefault="00047C80" w:rsidP="00353867">
      <w:pPr>
        <w:numPr>
          <w:ilvl w:val="0"/>
          <w:numId w:val="106"/>
        </w:numPr>
        <w:ind w:right="-8"/>
        <w:contextualSpacing/>
        <w:jc w:val="both"/>
        <w:rPr>
          <w:rFonts w:ascii="Arial" w:hAnsi="Arial" w:cs="Arial"/>
          <w:sz w:val="21"/>
          <w:szCs w:val="21"/>
        </w:rPr>
      </w:pPr>
      <w:r w:rsidRPr="00047C80">
        <w:rPr>
          <w:rFonts w:ascii="Arial" w:hAnsi="Arial" w:cs="Arial"/>
          <w:sz w:val="21"/>
          <w:szCs w:val="21"/>
        </w:rPr>
        <w:t xml:space="preserve">NIA 250 “Consideración de las Disposiciones Legales y Reglamentarias en la Auditoría de Estados Financieros”. El Auditor debe reconocer que el incumplimiento por la Entidad con las leyes y los reglamentos puedan afectar materialmente los Estados Financieros al </w:t>
      </w:r>
      <w:r w:rsidRPr="00047C80">
        <w:rPr>
          <w:rFonts w:ascii="Arial" w:hAnsi="Arial" w:cs="Arial"/>
          <w:sz w:val="21"/>
          <w:szCs w:val="21"/>
        </w:rPr>
        <w:lastRenderedPageBreak/>
        <w:t>diseñar y ejecutar procedimientos de auditoría y en la evaluación y comunicación de los resultados del mismo;</w:t>
      </w:r>
    </w:p>
    <w:p w14:paraId="63211CCA" w14:textId="77777777" w:rsidR="00047C80" w:rsidRPr="00047C80" w:rsidRDefault="00047C80" w:rsidP="00353867">
      <w:pPr>
        <w:numPr>
          <w:ilvl w:val="0"/>
          <w:numId w:val="106"/>
        </w:numPr>
        <w:ind w:right="-8"/>
        <w:contextualSpacing/>
        <w:jc w:val="both"/>
        <w:rPr>
          <w:rFonts w:ascii="Arial" w:hAnsi="Arial" w:cs="Arial"/>
          <w:sz w:val="21"/>
          <w:szCs w:val="21"/>
        </w:rPr>
      </w:pPr>
      <w:r w:rsidRPr="00047C80">
        <w:rPr>
          <w:rFonts w:ascii="Arial" w:hAnsi="Arial" w:cs="Arial"/>
          <w:sz w:val="21"/>
          <w:szCs w:val="21"/>
        </w:rPr>
        <w:t>NIA 260 “Comunicación con los responsables del Gobierno de la Entidad”. El Auditor debe comunicar al gobierno de la entidad sobre sus responsabilidades en relación con la auditoría de los estados financieros, así como una descripción general del alcance y cronograma de auditoría; y comunicar oportunamente sobre hechos significativos y relevantes observados.</w:t>
      </w:r>
    </w:p>
    <w:p w14:paraId="085A51D2" w14:textId="77777777" w:rsidR="00047C80" w:rsidRPr="00047C80" w:rsidRDefault="00047C80" w:rsidP="00353867">
      <w:pPr>
        <w:numPr>
          <w:ilvl w:val="0"/>
          <w:numId w:val="106"/>
        </w:numPr>
        <w:ind w:right="-8"/>
        <w:contextualSpacing/>
        <w:jc w:val="both"/>
        <w:rPr>
          <w:rFonts w:ascii="Arial" w:hAnsi="Arial" w:cs="Arial"/>
          <w:sz w:val="21"/>
          <w:szCs w:val="21"/>
        </w:rPr>
      </w:pPr>
      <w:r w:rsidRPr="00047C80">
        <w:rPr>
          <w:rFonts w:ascii="Arial" w:hAnsi="Arial" w:cs="Arial"/>
          <w:sz w:val="21"/>
          <w:szCs w:val="21"/>
        </w:rPr>
        <w:t>NIA 315 “Identificación y Valoración de los Riesgos de Incorrección Material debido al fraude o error  tanto en los estados financieros como en las afirmaciones, mediante el conocimiento de la entidad y de su entorno, incluido su control interno, con la finalidad de proporcionar una base para el diseño y la implementación de respuestas a dichos riesgos.</w:t>
      </w:r>
    </w:p>
    <w:p w14:paraId="0C019000" w14:textId="77777777" w:rsidR="00047C80" w:rsidRPr="00047C80" w:rsidRDefault="00047C80" w:rsidP="00353867">
      <w:pPr>
        <w:numPr>
          <w:ilvl w:val="0"/>
          <w:numId w:val="106"/>
        </w:numPr>
        <w:ind w:right="-8"/>
        <w:contextualSpacing/>
        <w:jc w:val="both"/>
        <w:rPr>
          <w:rFonts w:ascii="Arial" w:hAnsi="Arial" w:cs="Arial"/>
          <w:sz w:val="21"/>
          <w:szCs w:val="21"/>
        </w:rPr>
      </w:pPr>
      <w:r w:rsidRPr="00047C80">
        <w:rPr>
          <w:rFonts w:ascii="Arial" w:hAnsi="Arial" w:cs="Arial"/>
          <w:sz w:val="21"/>
          <w:szCs w:val="21"/>
        </w:rPr>
        <w:t xml:space="preserve">NIA 330 “Respuestas del Auditor a los Riesgos Valorados”. El Auditor debe obtener evidencia de auditoría suficiente y adecuada a los riesgos valorados de incorrección material mediante el diseño e implementación de respuestas adecuadas a dichos riesgos. </w:t>
      </w:r>
    </w:p>
    <w:p w14:paraId="32FE1802" w14:textId="77777777" w:rsidR="00047C80" w:rsidRPr="00047C80" w:rsidRDefault="00047C80" w:rsidP="00353867">
      <w:pPr>
        <w:numPr>
          <w:ilvl w:val="0"/>
          <w:numId w:val="106"/>
        </w:numPr>
        <w:ind w:right="-8"/>
        <w:contextualSpacing/>
        <w:jc w:val="both"/>
        <w:rPr>
          <w:rFonts w:ascii="Arial" w:hAnsi="Arial" w:cs="Arial"/>
          <w:sz w:val="21"/>
          <w:szCs w:val="21"/>
        </w:rPr>
      </w:pPr>
      <w:r w:rsidRPr="00047C80">
        <w:rPr>
          <w:rFonts w:ascii="Arial" w:hAnsi="Arial" w:cs="Arial"/>
          <w:sz w:val="21"/>
          <w:szCs w:val="21"/>
        </w:rPr>
        <w:t xml:space="preserve">NIA 510 “Trabajos iniciales de Auditoría – Saldos Iniciales”: En caso de ser primera auditoría por parte de la firma auditora, el auditor debe obtener evidencia de auditoría suficiente y adecuada con respecto a si los saldos de apertura contienen incorrecciones que puedan afectar de forma material los estados financieros del Proyecto del periodo a ser auditado. </w:t>
      </w:r>
    </w:p>
    <w:p w14:paraId="58EBCD8E" w14:textId="77777777" w:rsidR="00047C80" w:rsidRPr="00047C80" w:rsidRDefault="00047C80" w:rsidP="00353867">
      <w:pPr>
        <w:ind w:right="-8"/>
        <w:contextualSpacing/>
        <w:jc w:val="both"/>
        <w:rPr>
          <w:rFonts w:ascii="Arial" w:hAnsi="Arial" w:cs="Arial"/>
          <w:sz w:val="21"/>
          <w:szCs w:val="21"/>
        </w:rPr>
      </w:pPr>
    </w:p>
    <w:p w14:paraId="6939AFB4" w14:textId="77777777" w:rsidR="00047C80" w:rsidRPr="00047C80" w:rsidRDefault="00047C80" w:rsidP="00353867">
      <w:pPr>
        <w:ind w:right="-8"/>
        <w:contextualSpacing/>
        <w:jc w:val="both"/>
        <w:rPr>
          <w:rFonts w:ascii="Arial" w:hAnsi="Arial" w:cs="Arial"/>
          <w:sz w:val="21"/>
          <w:szCs w:val="21"/>
        </w:rPr>
      </w:pPr>
      <w:r w:rsidRPr="00047C80">
        <w:rPr>
          <w:rFonts w:ascii="Arial" w:hAnsi="Arial" w:cs="Arial"/>
          <w:sz w:val="21"/>
          <w:szCs w:val="21"/>
        </w:rPr>
        <w:t xml:space="preserve">Para comprobar el cumplimiento de los Acuerdos y Requisitos de Gestión Financiera del Proyecto, se espera que el Auditor, en el marco de las </w:t>
      </w:r>
      <w:proofErr w:type="spellStart"/>
      <w:r w:rsidRPr="00047C80">
        <w:rPr>
          <w:rFonts w:ascii="Arial" w:hAnsi="Arial" w:cs="Arial"/>
          <w:sz w:val="21"/>
          <w:szCs w:val="21"/>
        </w:rPr>
        <w:t>NIAs</w:t>
      </w:r>
      <w:proofErr w:type="spellEnd"/>
      <w:r w:rsidRPr="00047C80">
        <w:rPr>
          <w:rFonts w:ascii="Arial" w:hAnsi="Arial" w:cs="Arial"/>
          <w:sz w:val="21"/>
          <w:szCs w:val="21"/>
        </w:rPr>
        <w:t xml:space="preserve"> lleve a cabo pruebas y/o procedimientos</w:t>
      </w:r>
      <w:r w:rsidRPr="00047C80">
        <w:rPr>
          <w:rStyle w:val="Refdenotaalpie"/>
          <w:rFonts w:ascii="Arial" w:hAnsi="Arial" w:cs="Arial"/>
          <w:sz w:val="21"/>
          <w:szCs w:val="21"/>
        </w:rPr>
        <w:footnoteReference w:id="22"/>
      </w:r>
      <w:r w:rsidRPr="00047C80">
        <w:rPr>
          <w:rFonts w:ascii="Arial" w:hAnsi="Arial" w:cs="Arial"/>
          <w:sz w:val="21"/>
          <w:szCs w:val="21"/>
        </w:rPr>
        <w:t xml:space="preserve"> para confirmar, entre otros, que:</w:t>
      </w:r>
    </w:p>
    <w:p w14:paraId="6516748A" w14:textId="77777777" w:rsidR="00047C80" w:rsidRPr="00047C80" w:rsidRDefault="00047C80" w:rsidP="00353867">
      <w:pPr>
        <w:ind w:right="-8"/>
        <w:contextualSpacing/>
        <w:jc w:val="both"/>
        <w:rPr>
          <w:rFonts w:ascii="Arial" w:hAnsi="Arial" w:cs="Arial"/>
          <w:sz w:val="21"/>
          <w:szCs w:val="21"/>
        </w:rPr>
      </w:pPr>
    </w:p>
    <w:p w14:paraId="2981BE68" w14:textId="77777777" w:rsidR="00047C80" w:rsidRPr="00047C80" w:rsidRDefault="00047C80" w:rsidP="00353867">
      <w:pPr>
        <w:numPr>
          <w:ilvl w:val="0"/>
          <w:numId w:val="107"/>
        </w:numPr>
        <w:ind w:right="-8"/>
        <w:contextualSpacing/>
        <w:jc w:val="both"/>
        <w:rPr>
          <w:rFonts w:ascii="Arial" w:hAnsi="Arial" w:cs="Arial"/>
          <w:sz w:val="21"/>
          <w:szCs w:val="21"/>
        </w:rPr>
      </w:pPr>
      <w:r w:rsidRPr="00047C80">
        <w:rPr>
          <w:rFonts w:ascii="Arial" w:hAnsi="Arial" w:cs="Arial"/>
          <w:sz w:val="21"/>
          <w:szCs w:val="21"/>
        </w:rPr>
        <w:t>Los fondos externos han sido utilizados de conformidad con las condiciones de los Contratos de Préstamo Nro. 4788/OC-EC y el Contrato de Préstamo con AFD</w:t>
      </w:r>
      <w:r w:rsidRPr="00047C80">
        <w:rPr>
          <w:rStyle w:val="Refdenotaalpie"/>
          <w:rFonts w:ascii="Arial" w:hAnsi="Arial" w:cs="Arial"/>
          <w:sz w:val="21"/>
          <w:szCs w:val="21"/>
        </w:rPr>
        <w:footnoteReference w:id="23"/>
      </w:r>
      <w:r w:rsidRPr="00047C80">
        <w:rPr>
          <w:rFonts w:ascii="Arial" w:hAnsi="Arial" w:cs="Arial"/>
          <w:sz w:val="21"/>
          <w:szCs w:val="21"/>
        </w:rPr>
        <w:t xml:space="preserve"> de financiamiento pertinentes.</w:t>
      </w:r>
    </w:p>
    <w:p w14:paraId="71726150" w14:textId="77777777" w:rsidR="00047C80" w:rsidRPr="00047C80" w:rsidRDefault="00047C80" w:rsidP="00353867">
      <w:pPr>
        <w:numPr>
          <w:ilvl w:val="0"/>
          <w:numId w:val="107"/>
        </w:numPr>
        <w:ind w:right="-8"/>
        <w:contextualSpacing/>
        <w:jc w:val="both"/>
        <w:rPr>
          <w:rFonts w:ascii="Arial" w:hAnsi="Arial" w:cs="Arial"/>
          <w:sz w:val="21"/>
          <w:szCs w:val="21"/>
        </w:rPr>
      </w:pPr>
      <w:r w:rsidRPr="00047C80">
        <w:rPr>
          <w:rFonts w:ascii="Arial" w:hAnsi="Arial" w:cs="Arial"/>
          <w:sz w:val="21"/>
          <w:szCs w:val="21"/>
        </w:rPr>
        <w:t xml:space="preserve">Los fondos de contrapartida o de otros </w:t>
      </w:r>
      <w:proofErr w:type="spellStart"/>
      <w:r w:rsidRPr="00047C80">
        <w:rPr>
          <w:rFonts w:ascii="Arial" w:hAnsi="Arial" w:cs="Arial"/>
          <w:sz w:val="21"/>
          <w:szCs w:val="21"/>
        </w:rPr>
        <w:t>co</w:t>
      </w:r>
      <w:proofErr w:type="spellEnd"/>
      <w:r w:rsidRPr="00047C80">
        <w:rPr>
          <w:rFonts w:ascii="Arial" w:hAnsi="Arial" w:cs="Arial"/>
          <w:sz w:val="21"/>
          <w:szCs w:val="21"/>
        </w:rPr>
        <w:t>-financiadores, cuando aplique, han sido provistos y utilizados de conformidad con los Contratos de Préstamo Nro. 4788/OC-EC y Contrato de Préstamo con AFD de financiamiento pertinentes.</w:t>
      </w:r>
    </w:p>
    <w:p w14:paraId="4C0C297B" w14:textId="77777777" w:rsidR="00047C80" w:rsidRPr="00047C80" w:rsidRDefault="00047C80" w:rsidP="00353867">
      <w:pPr>
        <w:numPr>
          <w:ilvl w:val="0"/>
          <w:numId w:val="107"/>
        </w:numPr>
        <w:ind w:right="-8"/>
        <w:contextualSpacing/>
        <w:jc w:val="both"/>
        <w:rPr>
          <w:rFonts w:ascii="Arial" w:hAnsi="Arial" w:cs="Arial"/>
          <w:sz w:val="21"/>
          <w:szCs w:val="21"/>
        </w:rPr>
      </w:pPr>
      <w:r w:rsidRPr="00047C80">
        <w:rPr>
          <w:rFonts w:ascii="Arial" w:hAnsi="Arial" w:cs="Arial"/>
          <w:sz w:val="21"/>
          <w:szCs w:val="21"/>
        </w:rPr>
        <w:t>Los bienes, obras y servicios financiados se han adquirido de conformidad con las Políticas y Procedimientos de Adquisiciones del Banco</w:t>
      </w:r>
      <w:r w:rsidRPr="00047C80">
        <w:rPr>
          <w:rStyle w:val="Refdenotaalpie"/>
          <w:rFonts w:ascii="Arial" w:hAnsi="Arial" w:cs="Arial"/>
          <w:sz w:val="21"/>
          <w:szCs w:val="21"/>
        </w:rPr>
        <w:footnoteReference w:id="24"/>
      </w:r>
      <w:r w:rsidRPr="00047C80">
        <w:rPr>
          <w:rFonts w:ascii="Arial" w:hAnsi="Arial" w:cs="Arial"/>
          <w:sz w:val="21"/>
          <w:szCs w:val="21"/>
        </w:rPr>
        <w:t xml:space="preserve"> u otra que sea aceptable por el Banco; el auditor debería realizar las inspecciones físicas que fueran necesarias de acuerdo con sus consideraciones de riesgo.</w:t>
      </w:r>
    </w:p>
    <w:p w14:paraId="09A0316C" w14:textId="77777777" w:rsidR="00047C80" w:rsidRPr="00047C80" w:rsidRDefault="00047C80" w:rsidP="00353867">
      <w:pPr>
        <w:numPr>
          <w:ilvl w:val="0"/>
          <w:numId w:val="107"/>
        </w:numPr>
        <w:ind w:right="-8"/>
        <w:contextualSpacing/>
        <w:jc w:val="both"/>
        <w:rPr>
          <w:rFonts w:ascii="Arial" w:hAnsi="Arial" w:cs="Arial"/>
          <w:sz w:val="21"/>
          <w:szCs w:val="21"/>
        </w:rPr>
      </w:pPr>
      <w:r w:rsidRPr="00047C80">
        <w:rPr>
          <w:rFonts w:ascii="Arial" w:hAnsi="Arial" w:cs="Arial"/>
          <w:sz w:val="21"/>
          <w:szCs w:val="21"/>
        </w:rPr>
        <w:t>Los documentos justificativos necesarios, registros y cuentas se han mantenido con respecto a todas las actividades y gastos del Proyecto.</w:t>
      </w:r>
    </w:p>
    <w:p w14:paraId="6194B8A0" w14:textId="77777777" w:rsidR="00047C80" w:rsidRPr="00047C80" w:rsidRDefault="00047C80" w:rsidP="00353867">
      <w:pPr>
        <w:numPr>
          <w:ilvl w:val="0"/>
          <w:numId w:val="107"/>
        </w:numPr>
        <w:ind w:right="-8"/>
        <w:contextualSpacing/>
        <w:jc w:val="both"/>
        <w:rPr>
          <w:rFonts w:ascii="Arial" w:hAnsi="Arial" w:cs="Arial"/>
          <w:sz w:val="21"/>
          <w:szCs w:val="21"/>
        </w:rPr>
      </w:pPr>
      <w:r w:rsidRPr="00047C80">
        <w:rPr>
          <w:rFonts w:ascii="Arial" w:hAnsi="Arial" w:cs="Arial"/>
          <w:sz w:val="21"/>
          <w:szCs w:val="21"/>
        </w:rPr>
        <w:t>La conversión de moneda local a dólares se ha realizado de acuerdo a lo requerido en el contrato de préstamo en el capítulo V. de las Normas Generales.</w:t>
      </w:r>
    </w:p>
    <w:p w14:paraId="217BBB67" w14:textId="77777777" w:rsidR="00047C80" w:rsidRPr="00047C80" w:rsidRDefault="00047C80" w:rsidP="00353867">
      <w:pPr>
        <w:numPr>
          <w:ilvl w:val="0"/>
          <w:numId w:val="107"/>
        </w:numPr>
        <w:ind w:right="-8"/>
        <w:contextualSpacing/>
        <w:jc w:val="both"/>
        <w:rPr>
          <w:rFonts w:ascii="Arial" w:hAnsi="Arial" w:cs="Arial"/>
          <w:sz w:val="21"/>
          <w:szCs w:val="21"/>
        </w:rPr>
      </w:pPr>
      <w:r w:rsidRPr="00047C80">
        <w:rPr>
          <w:rFonts w:ascii="Arial" w:hAnsi="Arial" w:cs="Arial"/>
          <w:sz w:val="21"/>
          <w:szCs w:val="21"/>
        </w:rPr>
        <w:t xml:space="preserve">Los  controles internos del Proyecto relacionados con la elaboración de la información financiera, han sido evaluados en su diseño y funcionamiento mediante comprobaciones de la efectividad de los mismos. Estas comprobaciones se efectuarán conforme a los requerimientos de la NIA 315 “Identificación y Valoración de los Riesgos de Incorrección Material mediante el Conocimiento de la Entidad y de su Entorno. El auditor obtendrá conocimiento del control interno relevante para la auditoría. La principal consideración del auditor es si, y cómo, un control específico previene o detecta y corrige incorrecciones materiales en las transacciones, o información a revelar y sus </w:t>
      </w:r>
      <w:r w:rsidRPr="00047C80">
        <w:rPr>
          <w:rFonts w:ascii="Arial" w:hAnsi="Arial" w:cs="Arial"/>
          <w:sz w:val="21"/>
          <w:szCs w:val="21"/>
        </w:rPr>
        <w:lastRenderedPageBreak/>
        <w:t>aseveraciones relacionadas. Además, debe comunicar adecuadamente a los responsables del gobierno de la entidad y a la dirección las deficiencias en el control interno identificadas durante la realización de la auditoría que a su juicio considere de importancia suficiente aplicando la NIA 265 “Comunicación de las Deficiencias en el Control Interno a los Responsables del Gobierno y a la Dirección de la Entidad”.</w:t>
      </w:r>
    </w:p>
    <w:p w14:paraId="22D119C3" w14:textId="77777777" w:rsidR="00047C80" w:rsidRPr="00047C80" w:rsidRDefault="00047C80" w:rsidP="00353867">
      <w:pPr>
        <w:numPr>
          <w:ilvl w:val="0"/>
          <w:numId w:val="107"/>
        </w:numPr>
        <w:ind w:right="-8"/>
        <w:contextualSpacing/>
        <w:jc w:val="both"/>
        <w:rPr>
          <w:rFonts w:ascii="Arial" w:hAnsi="Arial" w:cs="Arial"/>
          <w:sz w:val="21"/>
          <w:szCs w:val="21"/>
        </w:rPr>
      </w:pPr>
      <w:r w:rsidRPr="00047C80">
        <w:rPr>
          <w:rFonts w:ascii="Arial" w:hAnsi="Arial" w:cs="Arial"/>
          <w:sz w:val="21"/>
          <w:szCs w:val="21"/>
        </w:rPr>
        <w:t>Los fondos transferidos por el BID y AFD a la cuenta y/o las sub-cuentas del Tesoro, han sido transferidos a las cuentas bancarias previstas en los Contratos de Préstamo y/o Reglamento Operativo del Programa - ROP,  de forma oportuna y estos recursos permanecen en dichas cuentas o han sido utilizados de conformidad con los Contratos de Préstamo y el ROP.</w:t>
      </w:r>
    </w:p>
    <w:p w14:paraId="4AD62249" w14:textId="77777777" w:rsidR="00047C80" w:rsidRPr="00047C80" w:rsidRDefault="00047C80" w:rsidP="00353867">
      <w:pPr>
        <w:ind w:left="720" w:right="-8"/>
        <w:contextualSpacing/>
        <w:jc w:val="both"/>
        <w:rPr>
          <w:rFonts w:ascii="Arial" w:hAnsi="Arial" w:cs="Arial"/>
          <w:sz w:val="21"/>
          <w:szCs w:val="21"/>
        </w:rPr>
      </w:pPr>
    </w:p>
    <w:p w14:paraId="13EE1932" w14:textId="77777777" w:rsidR="00047C80" w:rsidRPr="00047C80" w:rsidRDefault="00047C80" w:rsidP="00353867">
      <w:pPr>
        <w:ind w:right="-8"/>
        <w:contextualSpacing/>
        <w:jc w:val="both"/>
        <w:rPr>
          <w:rFonts w:ascii="Arial" w:hAnsi="Arial" w:cs="Arial"/>
          <w:sz w:val="21"/>
          <w:szCs w:val="21"/>
        </w:rPr>
      </w:pPr>
      <w:r w:rsidRPr="00047C80">
        <w:rPr>
          <w:rFonts w:ascii="Arial" w:hAnsi="Arial" w:cs="Arial"/>
          <w:sz w:val="21"/>
          <w:szCs w:val="21"/>
        </w:rPr>
        <w:t>Los controles internos abarcan cinco componentes clave que se indican a continuación:</w:t>
      </w:r>
    </w:p>
    <w:p w14:paraId="3049625D" w14:textId="77777777" w:rsidR="00047C80" w:rsidRPr="00047C80" w:rsidRDefault="00047C80" w:rsidP="00353867">
      <w:pPr>
        <w:ind w:right="-8"/>
        <w:contextualSpacing/>
        <w:jc w:val="both"/>
        <w:rPr>
          <w:rFonts w:ascii="Arial" w:hAnsi="Arial" w:cs="Arial"/>
          <w:sz w:val="21"/>
          <w:szCs w:val="21"/>
        </w:rPr>
      </w:pPr>
    </w:p>
    <w:p w14:paraId="0A4F6367" w14:textId="77777777" w:rsidR="00047C80" w:rsidRPr="00047C80" w:rsidRDefault="00047C80" w:rsidP="00353867">
      <w:pPr>
        <w:numPr>
          <w:ilvl w:val="0"/>
          <w:numId w:val="108"/>
        </w:numPr>
        <w:ind w:right="-8"/>
        <w:contextualSpacing/>
        <w:jc w:val="both"/>
        <w:rPr>
          <w:rFonts w:ascii="Arial" w:hAnsi="Arial" w:cs="Arial"/>
          <w:sz w:val="21"/>
          <w:szCs w:val="21"/>
        </w:rPr>
      </w:pPr>
      <w:r w:rsidRPr="00047C80">
        <w:rPr>
          <w:rFonts w:ascii="Arial" w:hAnsi="Arial" w:cs="Arial"/>
          <w:sz w:val="21"/>
          <w:szCs w:val="21"/>
        </w:rPr>
        <w:t>Entorno (o ambiente) de control.</w:t>
      </w:r>
    </w:p>
    <w:p w14:paraId="22A52330" w14:textId="77777777" w:rsidR="00047C80" w:rsidRPr="00047C80" w:rsidRDefault="00047C80" w:rsidP="00353867">
      <w:pPr>
        <w:numPr>
          <w:ilvl w:val="0"/>
          <w:numId w:val="108"/>
        </w:numPr>
        <w:ind w:right="-8"/>
        <w:contextualSpacing/>
        <w:jc w:val="both"/>
        <w:rPr>
          <w:rFonts w:ascii="Arial" w:hAnsi="Arial" w:cs="Arial"/>
          <w:sz w:val="21"/>
          <w:szCs w:val="21"/>
        </w:rPr>
      </w:pPr>
      <w:r w:rsidRPr="00047C80">
        <w:rPr>
          <w:rFonts w:ascii="Arial" w:hAnsi="Arial" w:cs="Arial"/>
          <w:sz w:val="21"/>
          <w:szCs w:val="21"/>
        </w:rPr>
        <w:t>Proceso de valoración del riesgo por la entidad.</w:t>
      </w:r>
    </w:p>
    <w:p w14:paraId="3443A7D4" w14:textId="77777777" w:rsidR="00047C80" w:rsidRPr="00047C80" w:rsidRDefault="00047C80" w:rsidP="00353867">
      <w:pPr>
        <w:numPr>
          <w:ilvl w:val="0"/>
          <w:numId w:val="108"/>
        </w:numPr>
        <w:ind w:right="-8"/>
        <w:contextualSpacing/>
        <w:jc w:val="both"/>
        <w:rPr>
          <w:rFonts w:ascii="Arial" w:hAnsi="Arial" w:cs="Arial"/>
          <w:sz w:val="21"/>
          <w:szCs w:val="21"/>
        </w:rPr>
      </w:pPr>
      <w:r w:rsidRPr="00047C80">
        <w:rPr>
          <w:rFonts w:ascii="Arial" w:hAnsi="Arial" w:cs="Arial"/>
          <w:sz w:val="21"/>
          <w:szCs w:val="21"/>
        </w:rPr>
        <w:t>Sistemas de información incluyendo al sistema contable.</w:t>
      </w:r>
    </w:p>
    <w:p w14:paraId="228A3D1E" w14:textId="77777777" w:rsidR="00047C80" w:rsidRPr="00047C80" w:rsidRDefault="00047C80" w:rsidP="00353867">
      <w:pPr>
        <w:numPr>
          <w:ilvl w:val="0"/>
          <w:numId w:val="108"/>
        </w:numPr>
        <w:ind w:right="-8"/>
        <w:contextualSpacing/>
        <w:jc w:val="both"/>
        <w:rPr>
          <w:rFonts w:ascii="Arial" w:hAnsi="Arial" w:cs="Arial"/>
          <w:sz w:val="21"/>
          <w:szCs w:val="21"/>
        </w:rPr>
      </w:pPr>
      <w:r w:rsidRPr="00047C80">
        <w:rPr>
          <w:rFonts w:ascii="Arial" w:hAnsi="Arial" w:cs="Arial"/>
          <w:sz w:val="21"/>
          <w:szCs w:val="21"/>
        </w:rPr>
        <w:t>Actividades de control.</w:t>
      </w:r>
    </w:p>
    <w:p w14:paraId="2C577E38" w14:textId="77777777" w:rsidR="00047C80" w:rsidRPr="00047C80" w:rsidRDefault="00047C80" w:rsidP="00353867">
      <w:pPr>
        <w:numPr>
          <w:ilvl w:val="0"/>
          <w:numId w:val="108"/>
        </w:numPr>
        <w:ind w:right="-8"/>
        <w:contextualSpacing/>
        <w:jc w:val="both"/>
        <w:rPr>
          <w:rFonts w:ascii="Arial" w:hAnsi="Arial" w:cs="Arial"/>
          <w:sz w:val="21"/>
          <w:szCs w:val="21"/>
        </w:rPr>
      </w:pPr>
      <w:r w:rsidRPr="00047C80">
        <w:rPr>
          <w:rFonts w:ascii="Arial" w:hAnsi="Arial" w:cs="Arial"/>
          <w:sz w:val="21"/>
          <w:szCs w:val="21"/>
        </w:rPr>
        <w:t xml:space="preserve">Seguimiento (o monitoreo) de los controles.  </w:t>
      </w:r>
    </w:p>
    <w:p w14:paraId="3391E769" w14:textId="77777777" w:rsidR="00047C80" w:rsidRPr="00047C80" w:rsidRDefault="00047C80" w:rsidP="00353867">
      <w:pPr>
        <w:ind w:right="-8"/>
        <w:contextualSpacing/>
        <w:jc w:val="both"/>
        <w:rPr>
          <w:rFonts w:ascii="Arial" w:hAnsi="Arial" w:cs="Arial"/>
          <w:sz w:val="21"/>
          <w:szCs w:val="21"/>
        </w:rPr>
      </w:pPr>
    </w:p>
    <w:p w14:paraId="7F678267" w14:textId="77777777" w:rsidR="00047C80" w:rsidRPr="00047C80" w:rsidRDefault="00047C80" w:rsidP="00353867">
      <w:pPr>
        <w:ind w:right="-8"/>
        <w:contextualSpacing/>
        <w:jc w:val="both"/>
        <w:rPr>
          <w:rFonts w:ascii="Arial" w:hAnsi="Arial" w:cs="Arial"/>
          <w:b/>
          <w:sz w:val="21"/>
          <w:szCs w:val="21"/>
        </w:rPr>
      </w:pPr>
      <w:r w:rsidRPr="00047C80">
        <w:rPr>
          <w:rFonts w:ascii="Arial" w:hAnsi="Arial" w:cs="Arial"/>
          <w:b/>
          <w:sz w:val="21"/>
          <w:szCs w:val="21"/>
        </w:rPr>
        <w:t>Informes de auditoría</w:t>
      </w:r>
    </w:p>
    <w:p w14:paraId="4102B2C3" w14:textId="77777777" w:rsidR="00047C80" w:rsidRPr="00047C80" w:rsidRDefault="00047C80" w:rsidP="00353867">
      <w:pPr>
        <w:ind w:right="-8"/>
        <w:contextualSpacing/>
        <w:jc w:val="both"/>
        <w:rPr>
          <w:rFonts w:ascii="Arial" w:hAnsi="Arial" w:cs="Arial"/>
          <w:sz w:val="21"/>
          <w:szCs w:val="21"/>
        </w:rPr>
      </w:pPr>
    </w:p>
    <w:p w14:paraId="1F90BABC" w14:textId="77777777" w:rsidR="00047C80" w:rsidRPr="00047C80" w:rsidRDefault="00047C80" w:rsidP="00353867">
      <w:pPr>
        <w:ind w:right="-8"/>
        <w:contextualSpacing/>
        <w:jc w:val="both"/>
        <w:rPr>
          <w:rFonts w:ascii="Arial" w:hAnsi="Arial" w:cs="Arial"/>
          <w:sz w:val="21"/>
          <w:szCs w:val="21"/>
        </w:rPr>
      </w:pPr>
      <w:r w:rsidRPr="00047C80">
        <w:rPr>
          <w:rFonts w:ascii="Arial" w:hAnsi="Arial" w:cs="Arial"/>
          <w:sz w:val="21"/>
          <w:szCs w:val="21"/>
        </w:rPr>
        <w:t>Es requerido que el Auditor emita los siguientes informes:</w:t>
      </w:r>
    </w:p>
    <w:p w14:paraId="0E587440" w14:textId="77777777" w:rsidR="00047C80" w:rsidRPr="00047C80" w:rsidRDefault="00047C80" w:rsidP="00353867">
      <w:pPr>
        <w:ind w:right="-8"/>
        <w:contextualSpacing/>
        <w:jc w:val="both"/>
        <w:rPr>
          <w:rFonts w:ascii="Arial" w:hAnsi="Arial" w:cs="Arial"/>
          <w:sz w:val="21"/>
          <w:szCs w:val="21"/>
        </w:rPr>
      </w:pPr>
    </w:p>
    <w:p w14:paraId="72706655" w14:textId="77777777" w:rsidR="00047C80" w:rsidRPr="00047C80" w:rsidRDefault="00047C80" w:rsidP="00353867">
      <w:pPr>
        <w:numPr>
          <w:ilvl w:val="0"/>
          <w:numId w:val="109"/>
        </w:numPr>
        <w:ind w:right="-8"/>
        <w:contextualSpacing/>
        <w:jc w:val="both"/>
        <w:rPr>
          <w:rFonts w:ascii="Arial" w:hAnsi="Arial" w:cs="Arial"/>
          <w:sz w:val="21"/>
          <w:szCs w:val="21"/>
        </w:rPr>
      </w:pPr>
      <w:r w:rsidRPr="00047C80">
        <w:rPr>
          <w:rFonts w:ascii="Arial" w:hAnsi="Arial" w:cs="Arial"/>
          <w:b/>
          <w:sz w:val="21"/>
          <w:szCs w:val="21"/>
        </w:rPr>
        <w:t>Informe de los auditores independientes sobre los estados financieros.</w:t>
      </w:r>
      <w:r w:rsidRPr="00047C80">
        <w:rPr>
          <w:rFonts w:ascii="Arial" w:hAnsi="Arial" w:cs="Arial"/>
          <w:sz w:val="21"/>
          <w:szCs w:val="21"/>
        </w:rPr>
        <w:t xml:space="preserve"> Que contendrá una opinión sobre si los estados antes referidos, han sido preparados, en todos sus aspectos importantes, de conformidad con el marco de información financiera aplicable y de acuerdo con los requerimientos establecidos en el capítulo VII de las Normas Generales del Contrato de Préstamo Nro. 4788. El informe deberá ser elaborado por el Auditor en el marco de los requerimientos establecidos en la NIA 800 (Revisada). (Ver modelo en el Anexo 1A</w:t>
      </w:r>
      <w:r w:rsidRPr="00047C80">
        <w:rPr>
          <w:rStyle w:val="Refdenotaalpie"/>
          <w:rFonts w:ascii="Arial" w:hAnsi="Arial" w:cs="Arial"/>
          <w:sz w:val="21"/>
          <w:szCs w:val="21"/>
        </w:rPr>
        <w:footnoteReference w:id="25"/>
      </w:r>
      <w:r w:rsidRPr="00047C80">
        <w:rPr>
          <w:rFonts w:ascii="Arial" w:hAnsi="Arial" w:cs="Arial"/>
          <w:sz w:val="21"/>
          <w:szCs w:val="21"/>
        </w:rPr>
        <w:t xml:space="preserve"> )</w:t>
      </w:r>
    </w:p>
    <w:p w14:paraId="5D12B5BA" w14:textId="77777777" w:rsidR="00047C80" w:rsidRPr="00047C80" w:rsidRDefault="00047C80" w:rsidP="00353867">
      <w:pPr>
        <w:ind w:right="-8"/>
        <w:contextualSpacing/>
        <w:jc w:val="both"/>
        <w:rPr>
          <w:rFonts w:ascii="Arial" w:hAnsi="Arial" w:cs="Arial"/>
          <w:sz w:val="21"/>
          <w:szCs w:val="21"/>
        </w:rPr>
      </w:pPr>
      <w:r w:rsidRPr="00047C80">
        <w:rPr>
          <w:rFonts w:ascii="Arial" w:hAnsi="Arial" w:cs="Arial"/>
          <w:sz w:val="21"/>
          <w:szCs w:val="21"/>
        </w:rPr>
        <w:t xml:space="preserve"> </w:t>
      </w:r>
    </w:p>
    <w:p w14:paraId="31D27B4F" w14:textId="77777777" w:rsidR="00047C80" w:rsidRPr="00047C80" w:rsidRDefault="00047C80" w:rsidP="00353867">
      <w:pPr>
        <w:numPr>
          <w:ilvl w:val="0"/>
          <w:numId w:val="109"/>
        </w:numPr>
        <w:ind w:right="-8"/>
        <w:contextualSpacing/>
        <w:jc w:val="both"/>
        <w:rPr>
          <w:rFonts w:ascii="Arial" w:hAnsi="Arial" w:cs="Arial"/>
          <w:sz w:val="21"/>
          <w:szCs w:val="21"/>
        </w:rPr>
      </w:pPr>
      <w:r w:rsidRPr="00047C80">
        <w:rPr>
          <w:rFonts w:ascii="Arial" w:hAnsi="Arial" w:cs="Arial"/>
          <w:b/>
          <w:sz w:val="21"/>
          <w:szCs w:val="21"/>
        </w:rPr>
        <w:t>Informe de Control Interno.</w:t>
      </w:r>
      <w:r w:rsidRPr="00047C80">
        <w:rPr>
          <w:rFonts w:ascii="Arial" w:hAnsi="Arial" w:cs="Arial"/>
          <w:sz w:val="21"/>
          <w:szCs w:val="21"/>
        </w:rPr>
        <w:t xml:space="preserve"> En este informe o también denominado Carta a la Gerencia, el Auditor deberá entregar a la máxima autoridad del Prestatario y/o del OE información relacionada con la evaluación del sistema de control interno, que deberá efectuar con el alcance previsto en las Normas Internacionales de Auditoría, aplicable al examen de los estados financieros. En el mismo se describirán las principales observaciones que surjan de dicha evaluación, así como cualquier otro hallazgo encontrado en el transcurso de la auditoría.  </w:t>
      </w:r>
    </w:p>
    <w:p w14:paraId="72D15E43" w14:textId="77777777" w:rsidR="00047C80" w:rsidRPr="00047C80" w:rsidRDefault="00047C80" w:rsidP="00353867">
      <w:pPr>
        <w:ind w:right="-8"/>
        <w:contextualSpacing/>
        <w:jc w:val="both"/>
        <w:rPr>
          <w:rFonts w:ascii="Arial" w:hAnsi="Arial" w:cs="Arial"/>
          <w:sz w:val="21"/>
          <w:szCs w:val="21"/>
        </w:rPr>
      </w:pPr>
    </w:p>
    <w:p w14:paraId="651A2500" w14:textId="77777777" w:rsidR="00047C80" w:rsidRPr="00047C80" w:rsidRDefault="00047C80" w:rsidP="00353867">
      <w:pPr>
        <w:ind w:right="-8"/>
        <w:contextualSpacing/>
        <w:jc w:val="both"/>
        <w:rPr>
          <w:rFonts w:ascii="Arial" w:hAnsi="Arial" w:cs="Arial"/>
          <w:sz w:val="21"/>
          <w:szCs w:val="21"/>
        </w:rPr>
      </w:pPr>
      <w:r w:rsidRPr="00047C80">
        <w:rPr>
          <w:rFonts w:ascii="Arial" w:hAnsi="Arial" w:cs="Arial"/>
          <w:sz w:val="21"/>
          <w:szCs w:val="21"/>
        </w:rPr>
        <w:t xml:space="preserve">En el caso de la auditoría de proyectos financiados por el Banco, éste requiere que dicho informe señale aspectos así como  plantear recomendaciones, sobre temas tales como: </w:t>
      </w:r>
    </w:p>
    <w:p w14:paraId="370A6A29" w14:textId="77777777" w:rsidR="00047C80" w:rsidRPr="00047C80" w:rsidRDefault="00047C80" w:rsidP="00353867">
      <w:pPr>
        <w:ind w:right="-8"/>
        <w:contextualSpacing/>
        <w:jc w:val="both"/>
        <w:rPr>
          <w:rFonts w:ascii="Arial" w:hAnsi="Arial" w:cs="Arial"/>
          <w:sz w:val="21"/>
          <w:szCs w:val="21"/>
        </w:rPr>
      </w:pPr>
    </w:p>
    <w:p w14:paraId="259775B9" w14:textId="77777777" w:rsidR="00047C80" w:rsidRPr="00047C80" w:rsidRDefault="00047C80" w:rsidP="00353867">
      <w:pPr>
        <w:numPr>
          <w:ilvl w:val="0"/>
          <w:numId w:val="110"/>
        </w:numPr>
        <w:ind w:right="-8"/>
        <w:contextualSpacing/>
        <w:jc w:val="both"/>
        <w:rPr>
          <w:rFonts w:ascii="Arial" w:hAnsi="Arial" w:cs="Arial"/>
          <w:sz w:val="21"/>
          <w:szCs w:val="21"/>
        </w:rPr>
      </w:pPr>
      <w:r w:rsidRPr="00047C80">
        <w:rPr>
          <w:rFonts w:ascii="Arial" w:hAnsi="Arial" w:cs="Arial"/>
          <w:sz w:val="21"/>
          <w:szCs w:val="21"/>
        </w:rPr>
        <w:t>Comentarios y observaciones sobre los registros contables, y los procesos que se examinaron en el curso de la auditoría.</w:t>
      </w:r>
    </w:p>
    <w:p w14:paraId="3E8BF0FB" w14:textId="77777777" w:rsidR="00047C80" w:rsidRPr="00047C80" w:rsidRDefault="00047C80" w:rsidP="00353867">
      <w:pPr>
        <w:numPr>
          <w:ilvl w:val="0"/>
          <w:numId w:val="110"/>
        </w:numPr>
        <w:ind w:right="-8"/>
        <w:contextualSpacing/>
        <w:jc w:val="both"/>
        <w:rPr>
          <w:rFonts w:ascii="Arial" w:hAnsi="Arial" w:cs="Arial"/>
          <w:sz w:val="21"/>
          <w:szCs w:val="21"/>
        </w:rPr>
      </w:pPr>
      <w:r w:rsidRPr="00047C80">
        <w:rPr>
          <w:rFonts w:ascii="Arial" w:hAnsi="Arial" w:cs="Arial"/>
          <w:sz w:val="21"/>
          <w:szCs w:val="21"/>
        </w:rPr>
        <w:t>Deficiencias específicas y áreas de debilidad en los sistemas y controles.</w:t>
      </w:r>
    </w:p>
    <w:p w14:paraId="19A89E8F" w14:textId="77777777" w:rsidR="00047C80" w:rsidRPr="00047C80" w:rsidRDefault="00047C80" w:rsidP="00353867">
      <w:pPr>
        <w:numPr>
          <w:ilvl w:val="0"/>
          <w:numId w:val="110"/>
        </w:numPr>
        <w:ind w:right="-8"/>
        <w:contextualSpacing/>
        <w:jc w:val="both"/>
        <w:rPr>
          <w:rFonts w:ascii="Arial" w:hAnsi="Arial" w:cs="Arial"/>
          <w:sz w:val="21"/>
          <w:szCs w:val="21"/>
        </w:rPr>
      </w:pPr>
      <w:r w:rsidRPr="00047C80">
        <w:rPr>
          <w:rFonts w:ascii="Arial" w:hAnsi="Arial" w:cs="Arial"/>
          <w:sz w:val="21"/>
          <w:szCs w:val="21"/>
        </w:rPr>
        <w:t xml:space="preserve">Desviaciones respecto a las políticas y prácticas de contabilidad aplicadas </w:t>
      </w:r>
    </w:p>
    <w:p w14:paraId="74D79176" w14:textId="77777777" w:rsidR="00047C80" w:rsidRPr="00047C80" w:rsidRDefault="00047C80" w:rsidP="00353867">
      <w:pPr>
        <w:numPr>
          <w:ilvl w:val="0"/>
          <w:numId w:val="110"/>
        </w:numPr>
        <w:ind w:right="-8"/>
        <w:contextualSpacing/>
        <w:jc w:val="both"/>
        <w:rPr>
          <w:rFonts w:ascii="Arial" w:hAnsi="Arial" w:cs="Arial"/>
          <w:sz w:val="21"/>
          <w:szCs w:val="21"/>
        </w:rPr>
      </w:pPr>
      <w:r w:rsidRPr="00047C80">
        <w:rPr>
          <w:rFonts w:ascii="Arial" w:hAnsi="Arial" w:cs="Arial"/>
          <w:sz w:val="21"/>
          <w:szCs w:val="21"/>
        </w:rPr>
        <w:t>Casos de incumplimiento con los términos del Contrato de Préstamo de financiamiento pertinente.</w:t>
      </w:r>
    </w:p>
    <w:p w14:paraId="0CF460F1" w14:textId="77777777" w:rsidR="00047C80" w:rsidRPr="00047C80" w:rsidRDefault="00047C80" w:rsidP="00353867">
      <w:pPr>
        <w:numPr>
          <w:ilvl w:val="0"/>
          <w:numId w:val="110"/>
        </w:numPr>
        <w:ind w:right="-8"/>
        <w:contextualSpacing/>
        <w:jc w:val="both"/>
        <w:rPr>
          <w:rFonts w:ascii="Arial" w:hAnsi="Arial" w:cs="Arial"/>
          <w:sz w:val="21"/>
          <w:szCs w:val="21"/>
        </w:rPr>
      </w:pPr>
      <w:r w:rsidRPr="00047C80">
        <w:rPr>
          <w:rFonts w:ascii="Arial" w:hAnsi="Arial" w:cs="Arial"/>
          <w:sz w:val="21"/>
          <w:szCs w:val="21"/>
        </w:rPr>
        <w:t>Gastos que se consideran no elegibles y que han sido pagados de la cuenta designada o reclamados por el Banco mediante devolución.</w:t>
      </w:r>
    </w:p>
    <w:p w14:paraId="1637C7CF" w14:textId="77777777" w:rsidR="00047C80" w:rsidRPr="00047C80" w:rsidRDefault="00047C80" w:rsidP="00353867">
      <w:pPr>
        <w:numPr>
          <w:ilvl w:val="0"/>
          <w:numId w:val="110"/>
        </w:numPr>
        <w:ind w:right="-8"/>
        <w:contextualSpacing/>
        <w:jc w:val="both"/>
        <w:rPr>
          <w:rFonts w:ascii="Arial" w:hAnsi="Arial" w:cs="Arial"/>
          <w:sz w:val="21"/>
          <w:szCs w:val="21"/>
        </w:rPr>
      </w:pPr>
      <w:r w:rsidRPr="00047C80">
        <w:rPr>
          <w:rFonts w:ascii="Arial" w:hAnsi="Arial" w:cs="Arial"/>
          <w:sz w:val="21"/>
          <w:szCs w:val="21"/>
        </w:rPr>
        <w:t>Gastos que no cumplan con las leyes fiscales u otras aplicables en el país.</w:t>
      </w:r>
    </w:p>
    <w:p w14:paraId="74F903E6" w14:textId="77777777" w:rsidR="00047C80" w:rsidRPr="00047C80" w:rsidRDefault="00047C80" w:rsidP="00353867">
      <w:pPr>
        <w:numPr>
          <w:ilvl w:val="0"/>
          <w:numId w:val="110"/>
        </w:numPr>
        <w:ind w:right="-8"/>
        <w:contextualSpacing/>
        <w:jc w:val="both"/>
        <w:rPr>
          <w:rFonts w:ascii="Arial" w:hAnsi="Arial" w:cs="Arial"/>
          <w:sz w:val="21"/>
          <w:szCs w:val="21"/>
        </w:rPr>
      </w:pPr>
      <w:r w:rsidRPr="00047C80">
        <w:rPr>
          <w:rFonts w:ascii="Arial" w:hAnsi="Arial" w:cs="Arial"/>
          <w:sz w:val="21"/>
          <w:szCs w:val="21"/>
        </w:rPr>
        <w:lastRenderedPageBreak/>
        <w:t>Asuntos que han llamado la atención durante la auditoría que podrían tener un impacto significativo en la ejecución del Proyecto.</w:t>
      </w:r>
    </w:p>
    <w:p w14:paraId="10177523" w14:textId="77777777" w:rsidR="00047C80" w:rsidRPr="00047C80" w:rsidRDefault="00047C80" w:rsidP="00353867">
      <w:pPr>
        <w:numPr>
          <w:ilvl w:val="0"/>
          <w:numId w:val="110"/>
        </w:numPr>
        <w:ind w:right="-8"/>
        <w:contextualSpacing/>
        <w:jc w:val="both"/>
        <w:rPr>
          <w:rFonts w:ascii="Arial" w:hAnsi="Arial" w:cs="Arial"/>
          <w:sz w:val="21"/>
          <w:szCs w:val="21"/>
        </w:rPr>
      </w:pPr>
      <w:r w:rsidRPr="00047C80">
        <w:rPr>
          <w:rFonts w:ascii="Arial" w:hAnsi="Arial" w:cs="Arial"/>
          <w:sz w:val="21"/>
          <w:szCs w:val="21"/>
        </w:rPr>
        <w:t>Estado de situación del cumplimiento a recomendaciones de auditoría de períodos anteriores, incluyendo solamente aquellas recomendaciones que no se hayan cumplido o que se encuentren parcialmente cumplidas.</w:t>
      </w:r>
    </w:p>
    <w:p w14:paraId="6EF56673" w14:textId="77777777" w:rsidR="00047C80" w:rsidRPr="00047C80" w:rsidRDefault="00047C80" w:rsidP="00353867">
      <w:pPr>
        <w:numPr>
          <w:ilvl w:val="0"/>
          <w:numId w:val="110"/>
        </w:numPr>
        <w:ind w:right="-8"/>
        <w:contextualSpacing/>
        <w:jc w:val="both"/>
        <w:rPr>
          <w:rFonts w:ascii="Arial" w:hAnsi="Arial" w:cs="Arial"/>
          <w:sz w:val="21"/>
          <w:szCs w:val="21"/>
        </w:rPr>
      </w:pPr>
      <w:r w:rsidRPr="00047C80">
        <w:rPr>
          <w:rFonts w:ascii="Arial" w:hAnsi="Arial" w:cs="Arial"/>
          <w:sz w:val="21"/>
          <w:szCs w:val="21"/>
        </w:rPr>
        <w:t xml:space="preserve">Una evaluación del nivel de riesgo que representan los hallazgos, incluyendo los comentarios del cliente. </w:t>
      </w:r>
    </w:p>
    <w:p w14:paraId="57684675" w14:textId="77777777" w:rsidR="00047C80" w:rsidRPr="00047C80" w:rsidRDefault="00047C80" w:rsidP="00353867">
      <w:pPr>
        <w:ind w:right="-8"/>
        <w:contextualSpacing/>
        <w:jc w:val="both"/>
        <w:rPr>
          <w:rFonts w:ascii="Arial" w:hAnsi="Arial" w:cs="Arial"/>
          <w:sz w:val="21"/>
          <w:szCs w:val="21"/>
        </w:rPr>
      </w:pPr>
    </w:p>
    <w:p w14:paraId="5663D9EF" w14:textId="77777777" w:rsidR="00047C80" w:rsidRPr="00047C80" w:rsidRDefault="00047C80" w:rsidP="00353867">
      <w:pPr>
        <w:ind w:right="-8"/>
        <w:contextualSpacing/>
        <w:jc w:val="both"/>
        <w:rPr>
          <w:rFonts w:ascii="Arial" w:hAnsi="Arial" w:cs="Arial"/>
          <w:b/>
          <w:sz w:val="21"/>
          <w:szCs w:val="21"/>
        </w:rPr>
      </w:pPr>
      <w:r w:rsidRPr="00047C80">
        <w:rPr>
          <w:rFonts w:ascii="Arial" w:hAnsi="Arial" w:cs="Arial"/>
          <w:b/>
          <w:sz w:val="21"/>
          <w:szCs w:val="21"/>
        </w:rPr>
        <w:t>Usuarios previstos del Informe y restricción de uso y distribución</w:t>
      </w:r>
    </w:p>
    <w:p w14:paraId="4FAC8116" w14:textId="77777777" w:rsidR="00047C80" w:rsidRPr="00047C80" w:rsidRDefault="00047C80" w:rsidP="00353867">
      <w:pPr>
        <w:ind w:right="-8"/>
        <w:contextualSpacing/>
        <w:jc w:val="both"/>
        <w:rPr>
          <w:rFonts w:ascii="Arial" w:hAnsi="Arial" w:cs="Arial"/>
          <w:sz w:val="21"/>
          <w:szCs w:val="21"/>
        </w:rPr>
      </w:pPr>
    </w:p>
    <w:p w14:paraId="27E10BF9" w14:textId="77777777" w:rsidR="00047C80" w:rsidRPr="00047C80" w:rsidRDefault="00047C80" w:rsidP="00353867">
      <w:pPr>
        <w:ind w:right="-8"/>
        <w:contextualSpacing/>
        <w:jc w:val="both"/>
        <w:rPr>
          <w:rFonts w:ascii="Arial" w:hAnsi="Arial" w:cs="Arial"/>
          <w:sz w:val="21"/>
          <w:szCs w:val="21"/>
        </w:rPr>
      </w:pPr>
      <w:r w:rsidRPr="00047C80">
        <w:rPr>
          <w:rFonts w:ascii="Arial" w:hAnsi="Arial" w:cs="Arial"/>
          <w:sz w:val="21"/>
          <w:szCs w:val="21"/>
        </w:rPr>
        <w:t>El Informe del Auditor deberá manifestar que los Estados Financieros son preparados por la Administración para asistir al Proyecto “Soluciones de Vivienda para Hogares Pobres y Vulnerables” en el cumplimiento de los requisitos establecidos en el Contrato de Préstamo Nro. 4788/OC-EC y en el Instructivo de Informes Financieros y Auditoría Externa de las Operaciones Financiadas por el BID. Como resultado de esto, los estados financieros pueden no ser adecuados para otro propósito. El Informe del Auditor sobre los estados financieros e Informe de Control Interno, los cuales se presentan por separado, están destinados únicamente para el Organismo Ejecutor del Proyecto y el BID.</w:t>
      </w:r>
    </w:p>
    <w:p w14:paraId="7F952745" w14:textId="77777777" w:rsidR="00047C80" w:rsidRPr="00047C80" w:rsidRDefault="00047C80" w:rsidP="00353867">
      <w:pPr>
        <w:ind w:right="-8"/>
        <w:contextualSpacing/>
        <w:jc w:val="both"/>
        <w:rPr>
          <w:rFonts w:ascii="Arial" w:hAnsi="Arial" w:cs="Arial"/>
          <w:sz w:val="21"/>
          <w:szCs w:val="21"/>
        </w:rPr>
      </w:pPr>
    </w:p>
    <w:p w14:paraId="18107DC7" w14:textId="77777777" w:rsidR="00047C80" w:rsidRPr="00047C80" w:rsidRDefault="00047C80" w:rsidP="00353867">
      <w:pPr>
        <w:ind w:right="-8"/>
        <w:contextualSpacing/>
        <w:jc w:val="both"/>
        <w:rPr>
          <w:rFonts w:ascii="Arial" w:hAnsi="Arial" w:cs="Arial"/>
          <w:sz w:val="21"/>
          <w:szCs w:val="21"/>
        </w:rPr>
      </w:pPr>
      <w:r w:rsidRPr="00047C80">
        <w:rPr>
          <w:rFonts w:ascii="Arial" w:hAnsi="Arial" w:cs="Arial"/>
          <w:sz w:val="21"/>
          <w:szCs w:val="21"/>
        </w:rPr>
        <w:t>No obstante lo anterior, y de acuerdo con la Política de Acceso a la Información del BID, los Informes de auditoría de Estados Financieros de Proyectos que el Banco reciba van a ser clasificados como documentos públicos</w:t>
      </w:r>
      <w:r w:rsidRPr="00047C80">
        <w:rPr>
          <w:rStyle w:val="Refdenotaalpie"/>
          <w:rFonts w:ascii="Arial" w:hAnsi="Arial" w:cs="Arial"/>
          <w:sz w:val="21"/>
          <w:szCs w:val="21"/>
        </w:rPr>
        <w:footnoteReference w:id="26"/>
      </w:r>
      <w:r w:rsidRPr="00047C80">
        <w:rPr>
          <w:rFonts w:ascii="Arial" w:hAnsi="Arial" w:cs="Arial"/>
          <w:sz w:val="21"/>
          <w:szCs w:val="21"/>
        </w:rPr>
        <w:t xml:space="preserve">. </w:t>
      </w:r>
    </w:p>
    <w:p w14:paraId="4BB5EA93" w14:textId="77777777" w:rsidR="00047C80" w:rsidRPr="00047C80" w:rsidRDefault="00047C80" w:rsidP="00353867">
      <w:pPr>
        <w:ind w:right="-8"/>
        <w:contextualSpacing/>
        <w:jc w:val="both"/>
        <w:rPr>
          <w:rFonts w:ascii="Arial" w:hAnsi="Arial" w:cs="Arial"/>
          <w:sz w:val="21"/>
          <w:szCs w:val="21"/>
        </w:rPr>
      </w:pPr>
    </w:p>
    <w:p w14:paraId="1CF4D47C" w14:textId="77777777" w:rsidR="00047C80" w:rsidRPr="00047C80" w:rsidRDefault="00047C80" w:rsidP="00353867">
      <w:pPr>
        <w:ind w:right="-8"/>
        <w:contextualSpacing/>
        <w:jc w:val="both"/>
        <w:rPr>
          <w:rFonts w:ascii="Arial" w:hAnsi="Arial" w:cs="Arial"/>
          <w:b/>
          <w:sz w:val="21"/>
          <w:szCs w:val="21"/>
        </w:rPr>
      </w:pPr>
      <w:r w:rsidRPr="00047C80">
        <w:rPr>
          <w:rFonts w:ascii="Arial" w:hAnsi="Arial" w:cs="Arial"/>
          <w:b/>
          <w:sz w:val="21"/>
          <w:szCs w:val="21"/>
        </w:rPr>
        <w:t>Información disponible</w:t>
      </w:r>
    </w:p>
    <w:p w14:paraId="77884CAB" w14:textId="77777777" w:rsidR="00047C80" w:rsidRPr="00047C80" w:rsidRDefault="00047C80" w:rsidP="00353867">
      <w:pPr>
        <w:ind w:right="-8"/>
        <w:contextualSpacing/>
        <w:jc w:val="both"/>
        <w:rPr>
          <w:rFonts w:ascii="Arial" w:hAnsi="Arial" w:cs="Arial"/>
          <w:sz w:val="21"/>
          <w:szCs w:val="21"/>
        </w:rPr>
      </w:pPr>
    </w:p>
    <w:p w14:paraId="42F24218" w14:textId="77777777" w:rsidR="00047C80" w:rsidRPr="00047C80" w:rsidRDefault="00047C80" w:rsidP="00353867">
      <w:pPr>
        <w:ind w:right="-8"/>
        <w:contextualSpacing/>
        <w:jc w:val="both"/>
        <w:rPr>
          <w:rFonts w:ascii="Arial" w:hAnsi="Arial" w:cs="Arial"/>
          <w:sz w:val="21"/>
          <w:szCs w:val="21"/>
        </w:rPr>
      </w:pPr>
      <w:r w:rsidRPr="00047C80">
        <w:rPr>
          <w:rFonts w:ascii="Arial" w:hAnsi="Arial" w:cs="Arial"/>
          <w:sz w:val="21"/>
          <w:szCs w:val="21"/>
        </w:rPr>
        <w:t xml:space="preserve">El Prestatario y/o el OE brindará al Auditor acceso ilimitado a toda la información y explicaciones consideradas necesarias para facilitar la auditoría, incluyendo los documentos legales, los informes de preparación y supervisión del Proyecto, los informes de los exámenes e investigaciones, correspondencia e información de cuentas de crédito. El Auditor también puede solicitar, por escrito, la confirmación de los montos desembolsados y saldos disponibles en los registros del Banco. </w:t>
      </w:r>
    </w:p>
    <w:p w14:paraId="62DE63DD" w14:textId="77777777" w:rsidR="00047C80" w:rsidRPr="00047C80" w:rsidRDefault="00047C80" w:rsidP="00353867">
      <w:pPr>
        <w:ind w:right="-8"/>
        <w:contextualSpacing/>
        <w:jc w:val="both"/>
        <w:rPr>
          <w:rFonts w:ascii="Arial" w:hAnsi="Arial" w:cs="Arial"/>
          <w:sz w:val="21"/>
          <w:szCs w:val="21"/>
        </w:rPr>
      </w:pPr>
    </w:p>
    <w:p w14:paraId="08AA0AA0" w14:textId="77777777" w:rsidR="00047C80" w:rsidRPr="00047C80" w:rsidRDefault="00047C80" w:rsidP="00353867">
      <w:pPr>
        <w:ind w:right="-8"/>
        <w:contextualSpacing/>
        <w:jc w:val="both"/>
        <w:rPr>
          <w:rFonts w:ascii="Arial" w:hAnsi="Arial" w:cs="Arial"/>
          <w:sz w:val="21"/>
          <w:szCs w:val="21"/>
        </w:rPr>
      </w:pPr>
      <w:r w:rsidRPr="00047C80">
        <w:rPr>
          <w:rFonts w:ascii="Arial" w:hAnsi="Arial" w:cs="Arial"/>
          <w:sz w:val="21"/>
          <w:szCs w:val="21"/>
        </w:rPr>
        <w:t>Adicionalmente, como parte del proceso de planeación del trabajo del Auditor, éste deberá tener acceso y conocer los documentos básicos relacionados con la operación. Estos son, entre otros:</w:t>
      </w:r>
    </w:p>
    <w:p w14:paraId="7E6660D5" w14:textId="77777777" w:rsidR="00047C80" w:rsidRPr="00047C80" w:rsidRDefault="00047C80" w:rsidP="00353867">
      <w:pPr>
        <w:ind w:right="-8"/>
        <w:contextualSpacing/>
        <w:jc w:val="both"/>
        <w:rPr>
          <w:rFonts w:ascii="Arial" w:hAnsi="Arial" w:cs="Arial"/>
          <w:sz w:val="21"/>
          <w:szCs w:val="21"/>
        </w:rPr>
      </w:pPr>
    </w:p>
    <w:p w14:paraId="389DBADF" w14:textId="77777777" w:rsidR="00047C80" w:rsidRPr="00047C80" w:rsidRDefault="00047C80" w:rsidP="00353867">
      <w:pPr>
        <w:numPr>
          <w:ilvl w:val="0"/>
          <w:numId w:val="111"/>
        </w:numPr>
        <w:ind w:right="-8"/>
        <w:contextualSpacing/>
        <w:jc w:val="both"/>
        <w:rPr>
          <w:rFonts w:ascii="Arial" w:hAnsi="Arial" w:cs="Arial"/>
          <w:sz w:val="21"/>
          <w:szCs w:val="21"/>
        </w:rPr>
      </w:pPr>
      <w:r w:rsidRPr="00047C80">
        <w:rPr>
          <w:rFonts w:ascii="Arial" w:hAnsi="Arial" w:cs="Arial"/>
          <w:sz w:val="21"/>
          <w:szCs w:val="21"/>
        </w:rPr>
        <w:t>Contrato de préstamo.</w:t>
      </w:r>
    </w:p>
    <w:p w14:paraId="1616E1A5" w14:textId="77777777" w:rsidR="00047C80" w:rsidRPr="00047C80" w:rsidRDefault="00047C80" w:rsidP="00353867">
      <w:pPr>
        <w:numPr>
          <w:ilvl w:val="0"/>
          <w:numId w:val="111"/>
        </w:numPr>
        <w:ind w:right="-8"/>
        <w:contextualSpacing/>
        <w:jc w:val="both"/>
        <w:rPr>
          <w:rFonts w:ascii="Arial" w:hAnsi="Arial" w:cs="Arial"/>
          <w:sz w:val="21"/>
          <w:szCs w:val="21"/>
        </w:rPr>
      </w:pPr>
      <w:r w:rsidRPr="00047C80">
        <w:rPr>
          <w:rFonts w:ascii="Arial" w:hAnsi="Arial" w:cs="Arial"/>
          <w:sz w:val="21"/>
          <w:szCs w:val="21"/>
        </w:rPr>
        <w:t>Las normas y procedimientos a ser observados para la contratación de obras y/o contratación de bienes y servicios de consultoría financiados con recursos del Banco o por recursos de contrapartida local;</w:t>
      </w:r>
    </w:p>
    <w:p w14:paraId="06DB283F" w14:textId="77777777" w:rsidR="00047C80" w:rsidRPr="00047C80" w:rsidRDefault="00047C80" w:rsidP="00353867">
      <w:pPr>
        <w:numPr>
          <w:ilvl w:val="0"/>
          <w:numId w:val="111"/>
        </w:numPr>
        <w:ind w:right="-8"/>
        <w:contextualSpacing/>
        <w:jc w:val="both"/>
        <w:rPr>
          <w:rFonts w:ascii="Arial" w:hAnsi="Arial" w:cs="Arial"/>
          <w:sz w:val="21"/>
          <w:szCs w:val="21"/>
        </w:rPr>
      </w:pPr>
      <w:r w:rsidRPr="00047C80">
        <w:rPr>
          <w:rFonts w:ascii="Arial" w:hAnsi="Arial" w:cs="Arial"/>
          <w:sz w:val="21"/>
          <w:szCs w:val="21"/>
        </w:rPr>
        <w:t>Lineamientos del modelo de gestión basado en riesgo y desempeño;</w:t>
      </w:r>
    </w:p>
    <w:p w14:paraId="20A3C04C" w14:textId="77777777" w:rsidR="00047C80" w:rsidRPr="00047C80" w:rsidRDefault="00047C80" w:rsidP="00353867">
      <w:pPr>
        <w:numPr>
          <w:ilvl w:val="0"/>
          <w:numId w:val="111"/>
        </w:numPr>
        <w:ind w:right="-8"/>
        <w:contextualSpacing/>
        <w:jc w:val="both"/>
        <w:rPr>
          <w:rFonts w:ascii="Arial" w:hAnsi="Arial" w:cs="Arial"/>
          <w:sz w:val="21"/>
          <w:szCs w:val="21"/>
        </w:rPr>
      </w:pPr>
      <w:r w:rsidRPr="00047C80">
        <w:rPr>
          <w:rFonts w:ascii="Arial" w:hAnsi="Arial" w:cs="Arial"/>
          <w:sz w:val="21"/>
          <w:szCs w:val="21"/>
        </w:rPr>
        <w:t>Guía de Gestión Financiera para Proyectos Financiados por el BID (OP-273 vigente);</w:t>
      </w:r>
    </w:p>
    <w:p w14:paraId="4514DB0E" w14:textId="77777777" w:rsidR="00047C80" w:rsidRPr="00047C80" w:rsidRDefault="00047C80" w:rsidP="00353867">
      <w:pPr>
        <w:numPr>
          <w:ilvl w:val="0"/>
          <w:numId w:val="111"/>
        </w:numPr>
        <w:ind w:right="-8"/>
        <w:contextualSpacing/>
        <w:jc w:val="both"/>
        <w:rPr>
          <w:rFonts w:ascii="Arial" w:hAnsi="Arial" w:cs="Arial"/>
          <w:sz w:val="21"/>
          <w:szCs w:val="21"/>
        </w:rPr>
      </w:pPr>
      <w:r w:rsidRPr="00047C80">
        <w:rPr>
          <w:rFonts w:ascii="Arial" w:hAnsi="Arial" w:cs="Arial"/>
          <w:sz w:val="21"/>
          <w:szCs w:val="21"/>
        </w:rPr>
        <w:t>Instructivo de Informes Financieros y Auditoría Externa de las Operaciones Financiadas por el BID;</w:t>
      </w:r>
    </w:p>
    <w:p w14:paraId="4C2491CF" w14:textId="77777777" w:rsidR="00047C80" w:rsidRPr="00047C80" w:rsidRDefault="00047C80" w:rsidP="00353867">
      <w:pPr>
        <w:numPr>
          <w:ilvl w:val="0"/>
          <w:numId w:val="111"/>
        </w:numPr>
        <w:ind w:right="-8"/>
        <w:contextualSpacing/>
        <w:jc w:val="both"/>
        <w:rPr>
          <w:rFonts w:ascii="Arial" w:hAnsi="Arial" w:cs="Arial"/>
          <w:sz w:val="21"/>
          <w:szCs w:val="21"/>
        </w:rPr>
      </w:pPr>
      <w:r w:rsidRPr="00047C80">
        <w:rPr>
          <w:rFonts w:ascii="Arial" w:hAnsi="Arial" w:cs="Arial"/>
          <w:sz w:val="21"/>
          <w:szCs w:val="21"/>
        </w:rPr>
        <w:t>Instructivo de Desembolsos para Proyectos Financiados por el BID; y</w:t>
      </w:r>
    </w:p>
    <w:p w14:paraId="31FA975B" w14:textId="77777777" w:rsidR="00047C80" w:rsidRPr="00047C80" w:rsidRDefault="00047C80" w:rsidP="00353867">
      <w:pPr>
        <w:numPr>
          <w:ilvl w:val="0"/>
          <w:numId w:val="111"/>
        </w:numPr>
        <w:ind w:right="-8"/>
        <w:contextualSpacing/>
        <w:jc w:val="both"/>
        <w:rPr>
          <w:rFonts w:ascii="Arial" w:hAnsi="Arial" w:cs="Arial"/>
          <w:sz w:val="21"/>
          <w:szCs w:val="21"/>
        </w:rPr>
      </w:pPr>
      <w:r w:rsidRPr="00047C80">
        <w:rPr>
          <w:rFonts w:ascii="Arial" w:hAnsi="Arial" w:cs="Arial"/>
          <w:sz w:val="21"/>
          <w:szCs w:val="21"/>
        </w:rPr>
        <w:t>Esquema de Supervisión Fiduciaria del Programa (anexo de la propuesta de préstamo) y Reglamento operativo o de crédito de la operación.</w:t>
      </w:r>
    </w:p>
    <w:p w14:paraId="758D39C6" w14:textId="77777777" w:rsidR="00047C80" w:rsidRPr="00047C80" w:rsidRDefault="00047C80" w:rsidP="00353867">
      <w:pPr>
        <w:numPr>
          <w:ilvl w:val="0"/>
          <w:numId w:val="111"/>
        </w:numPr>
        <w:ind w:right="-8"/>
        <w:contextualSpacing/>
        <w:jc w:val="both"/>
        <w:rPr>
          <w:rFonts w:ascii="Arial" w:hAnsi="Arial" w:cs="Arial"/>
          <w:sz w:val="21"/>
          <w:szCs w:val="21"/>
        </w:rPr>
      </w:pPr>
      <w:r w:rsidRPr="00047C80">
        <w:rPr>
          <w:rFonts w:ascii="Arial" w:hAnsi="Arial" w:cs="Arial"/>
          <w:sz w:val="21"/>
          <w:szCs w:val="21"/>
        </w:rPr>
        <w:t>Informes semestrales de desempeño</w:t>
      </w:r>
    </w:p>
    <w:p w14:paraId="45EE5837" w14:textId="77777777" w:rsidR="00047C80" w:rsidRPr="00047C80" w:rsidRDefault="00047C80" w:rsidP="00353867">
      <w:pPr>
        <w:numPr>
          <w:ilvl w:val="0"/>
          <w:numId w:val="111"/>
        </w:numPr>
        <w:ind w:right="-8"/>
        <w:contextualSpacing/>
        <w:jc w:val="both"/>
        <w:rPr>
          <w:rFonts w:ascii="Arial" w:hAnsi="Arial" w:cs="Arial"/>
          <w:sz w:val="21"/>
          <w:szCs w:val="21"/>
        </w:rPr>
      </w:pPr>
      <w:r w:rsidRPr="00047C80">
        <w:rPr>
          <w:rFonts w:ascii="Arial" w:hAnsi="Arial" w:cs="Arial"/>
          <w:sz w:val="21"/>
          <w:szCs w:val="21"/>
        </w:rPr>
        <w:t>Informe de auditoría anterior en el caso de que el período anterior hubiera sido auditado por otros auditores.</w:t>
      </w:r>
    </w:p>
    <w:p w14:paraId="63BB1669" w14:textId="77777777" w:rsidR="00047C80" w:rsidRPr="00047C80" w:rsidRDefault="00047C80" w:rsidP="00353867">
      <w:pPr>
        <w:numPr>
          <w:ilvl w:val="0"/>
          <w:numId w:val="111"/>
        </w:numPr>
        <w:ind w:right="-8"/>
        <w:contextualSpacing/>
        <w:jc w:val="both"/>
        <w:rPr>
          <w:rFonts w:ascii="Arial" w:hAnsi="Arial" w:cs="Arial"/>
          <w:sz w:val="21"/>
          <w:szCs w:val="21"/>
        </w:rPr>
      </w:pPr>
      <w:r w:rsidRPr="00047C80">
        <w:rPr>
          <w:rFonts w:ascii="Arial" w:hAnsi="Arial" w:cs="Arial"/>
          <w:sz w:val="21"/>
          <w:szCs w:val="21"/>
        </w:rPr>
        <w:t>Conciliación entre los montos desembolsados y justificados que figuran en los registros del Proyecto con los del Banco, incluyendo las explicaciones de las diferencias cuando corresponda; así como, la conciliación de la cuenta especial donde se administran los fondos del Proyecto.</w:t>
      </w:r>
    </w:p>
    <w:p w14:paraId="1B57B195" w14:textId="77777777" w:rsidR="00047C80" w:rsidRPr="00047C80" w:rsidRDefault="00047C80" w:rsidP="00353867">
      <w:pPr>
        <w:ind w:right="-8"/>
        <w:contextualSpacing/>
        <w:jc w:val="both"/>
        <w:rPr>
          <w:rFonts w:ascii="Arial" w:hAnsi="Arial" w:cs="Arial"/>
          <w:sz w:val="21"/>
          <w:szCs w:val="21"/>
        </w:rPr>
      </w:pPr>
    </w:p>
    <w:p w14:paraId="0E446923" w14:textId="77777777" w:rsidR="00047C80" w:rsidRPr="00047C80" w:rsidRDefault="00047C80" w:rsidP="00353867">
      <w:pPr>
        <w:ind w:right="-8"/>
        <w:contextualSpacing/>
        <w:jc w:val="both"/>
        <w:rPr>
          <w:rFonts w:ascii="Arial" w:hAnsi="Arial" w:cs="Arial"/>
          <w:sz w:val="21"/>
          <w:szCs w:val="21"/>
        </w:rPr>
      </w:pPr>
      <w:r w:rsidRPr="00047C80">
        <w:rPr>
          <w:rFonts w:ascii="Arial" w:hAnsi="Arial" w:cs="Arial"/>
          <w:sz w:val="21"/>
          <w:szCs w:val="21"/>
        </w:rPr>
        <w:t xml:space="preserve">Se sugiere al Auditor que se reúna con miembros del Organismo Ejecutor, y con el equipo de Proyecto del Banco, al inicio y al final de sus labores, o cuando se considere necesario, y discuta asuntos relacionados con el examen.     </w:t>
      </w:r>
    </w:p>
    <w:p w14:paraId="71822C8B" w14:textId="77777777" w:rsidR="00047C80" w:rsidRPr="00047C80" w:rsidRDefault="00047C80" w:rsidP="00353867">
      <w:pPr>
        <w:ind w:right="-8"/>
        <w:contextualSpacing/>
        <w:jc w:val="both"/>
        <w:rPr>
          <w:rFonts w:ascii="Arial" w:hAnsi="Arial" w:cs="Arial"/>
          <w:sz w:val="21"/>
          <w:szCs w:val="21"/>
        </w:rPr>
      </w:pPr>
    </w:p>
    <w:p w14:paraId="29F3BF9E" w14:textId="77777777" w:rsidR="00047C80" w:rsidRPr="00047C80" w:rsidRDefault="00047C80" w:rsidP="00353867">
      <w:pPr>
        <w:numPr>
          <w:ilvl w:val="0"/>
          <w:numId w:val="105"/>
        </w:numPr>
        <w:ind w:right="-8"/>
        <w:contextualSpacing/>
        <w:jc w:val="both"/>
        <w:rPr>
          <w:rFonts w:ascii="Arial" w:hAnsi="Arial" w:cs="Arial"/>
          <w:b/>
          <w:sz w:val="21"/>
          <w:szCs w:val="21"/>
          <w:lang w:val="es-ES"/>
        </w:rPr>
      </w:pPr>
      <w:r w:rsidRPr="00047C80">
        <w:rPr>
          <w:rFonts w:ascii="Arial" w:hAnsi="Arial" w:cs="Arial"/>
          <w:b/>
          <w:sz w:val="21"/>
          <w:szCs w:val="21"/>
          <w:lang w:val="es-ES"/>
        </w:rPr>
        <w:t>REVISIÓN SOBRE LA APLICACIÓN DE PROCEDIMIENTOS PREVIAMENTE CONVENIDOS SOBRE LOS DESEMBOLSOS DEL PROYECTO</w:t>
      </w:r>
    </w:p>
    <w:p w14:paraId="070AD244" w14:textId="77777777" w:rsidR="00047C80" w:rsidRPr="00047C80" w:rsidRDefault="00047C80" w:rsidP="00353867">
      <w:pPr>
        <w:ind w:right="-8"/>
        <w:contextualSpacing/>
        <w:jc w:val="both"/>
        <w:rPr>
          <w:rFonts w:ascii="Arial" w:hAnsi="Arial" w:cs="Arial"/>
          <w:b/>
          <w:sz w:val="21"/>
          <w:szCs w:val="21"/>
          <w:lang w:val="es-ES"/>
        </w:rPr>
      </w:pPr>
    </w:p>
    <w:p w14:paraId="45312137" w14:textId="77777777" w:rsidR="00047C80" w:rsidRPr="00047C80" w:rsidRDefault="00047C80" w:rsidP="00353867">
      <w:pPr>
        <w:ind w:right="-8"/>
        <w:contextualSpacing/>
        <w:jc w:val="both"/>
        <w:rPr>
          <w:rFonts w:ascii="Arial" w:hAnsi="Arial" w:cs="Arial"/>
          <w:b/>
          <w:sz w:val="21"/>
          <w:szCs w:val="21"/>
          <w:lang w:val="es-ES"/>
        </w:rPr>
      </w:pPr>
      <w:r w:rsidRPr="00047C80">
        <w:rPr>
          <w:rFonts w:ascii="Arial" w:hAnsi="Arial" w:cs="Arial"/>
          <w:b/>
          <w:sz w:val="21"/>
          <w:szCs w:val="21"/>
          <w:lang w:val="es-ES"/>
        </w:rPr>
        <w:t xml:space="preserve">Objetivo o naturaleza del trabajo </w:t>
      </w:r>
    </w:p>
    <w:p w14:paraId="08D422C3" w14:textId="77777777" w:rsidR="00047C80" w:rsidRPr="00047C80" w:rsidRDefault="00047C80" w:rsidP="00353867">
      <w:pPr>
        <w:ind w:right="-8"/>
        <w:contextualSpacing/>
        <w:jc w:val="both"/>
        <w:rPr>
          <w:rFonts w:ascii="Arial" w:hAnsi="Arial" w:cs="Arial"/>
          <w:b/>
          <w:sz w:val="21"/>
          <w:szCs w:val="21"/>
          <w:lang w:val="es-ES"/>
        </w:rPr>
      </w:pPr>
    </w:p>
    <w:p w14:paraId="4D4635E8" w14:textId="77777777" w:rsidR="00047C80" w:rsidRPr="00047C80" w:rsidRDefault="00047C80" w:rsidP="00353867">
      <w:pPr>
        <w:ind w:right="-8"/>
        <w:contextualSpacing/>
        <w:jc w:val="both"/>
        <w:rPr>
          <w:rFonts w:ascii="Arial" w:hAnsi="Arial" w:cs="Arial"/>
          <w:sz w:val="21"/>
          <w:szCs w:val="21"/>
          <w:lang w:val="es-ES"/>
        </w:rPr>
      </w:pPr>
      <w:r w:rsidRPr="00047C80">
        <w:rPr>
          <w:rFonts w:ascii="Arial" w:hAnsi="Arial" w:cs="Arial"/>
          <w:sz w:val="21"/>
          <w:szCs w:val="21"/>
          <w:lang w:val="es-ES"/>
        </w:rPr>
        <w:t>El objetivo del trabajo es que el auditor lleve a cabo procedimientos que la entidad contratante, el BID y el auditor hayan acordado previamente; y, de su aplicación, informe los resultados y hallazgos.</w:t>
      </w:r>
    </w:p>
    <w:p w14:paraId="198EDF6C" w14:textId="77777777" w:rsidR="00047C80" w:rsidRPr="00047C80" w:rsidRDefault="00047C80" w:rsidP="00353867">
      <w:pPr>
        <w:ind w:right="-8"/>
        <w:contextualSpacing/>
        <w:jc w:val="both"/>
        <w:rPr>
          <w:rFonts w:ascii="Arial" w:hAnsi="Arial" w:cs="Arial"/>
          <w:sz w:val="21"/>
          <w:szCs w:val="21"/>
          <w:lang w:val="es-ES"/>
        </w:rPr>
      </w:pPr>
      <w:r w:rsidRPr="00047C80">
        <w:rPr>
          <w:rFonts w:ascii="Arial" w:hAnsi="Arial" w:cs="Arial"/>
          <w:sz w:val="21"/>
          <w:szCs w:val="21"/>
          <w:lang w:val="es-ES"/>
        </w:rPr>
        <w:t xml:space="preserve"> </w:t>
      </w:r>
    </w:p>
    <w:p w14:paraId="191DF96B" w14:textId="77777777" w:rsidR="00047C80" w:rsidRPr="00047C80" w:rsidRDefault="00047C80" w:rsidP="00353867">
      <w:pPr>
        <w:ind w:right="-8"/>
        <w:contextualSpacing/>
        <w:jc w:val="both"/>
        <w:rPr>
          <w:rFonts w:ascii="Arial" w:hAnsi="Arial" w:cs="Arial"/>
          <w:sz w:val="21"/>
          <w:szCs w:val="21"/>
          <w:lang w:val="es-ES"/>
        </w:rPr>
      </w:pPr>
      <w:r w:rsidRPr="00047C80">
        <w:rPr>
          <w:rFonts w:ascii="Arial" w:hAnsi="Arial" w:cs="Arial"/>
          <w:sz w:val="21"/>
          <w:szCs w:val="21"/>
          <w:lang w:val="es-ES"/>
        </w:rPr>
        <w:t>Dichos procedimientos se realizarán sobre los subsidios e incentivos para vivienda nueva otorgados por el MIDUVI y pagados con recursos del BID y AFD</w:t>
      </w:r>
      <w:r w:rsidRPr="00047C80">
        <w:rPr>
          <w:rStyle w:val="Refdenotaalpie"/>
          <w:rFonts w:ascii="Arial" w:hAnsi="Arial" w:cs="Arial"/>
          <w:sz w:val="21"/>
          <w:szCs w:val="21"/>
          <w:lang w:val="es-ES"/>
        </w:rPr>
        <w:footnoteReference w:id="27"/>
      </w:r>
      <w:r w:rsidRPr="00047C80">
        <w:rPr>
          <w:rFonts w:ascii="Arial" w:hAnsi="Arial" w:cs="Arial"/>
          <w:sz w:val="21"/>
          <w:szCs w:val="21"/>
          <w:lang w:val="es-ES"/>
        </w:rPr>
        <w:t xml:space="preserve">, durante los periodos 2019, 2020, 2021, 2022 incluidos en las solicitudes de desembolso y justificaciones que la Administración del Programa preparará y presentará al BID dentro del periodo especificado en el Artículo 7.03. </w:t>
      </w:r>
      <w:proofErr w:type="gramStart"/>
      <w:r w:rsidRPr="00047C80">
        <w:rPr>
          <w:rFonts w:ascii="Arial" w:hAnsi="Arial" w:cs="Arial"/>
          <w:sz w:val="21"/>
          <w:szCs w:val="21"/>
          <w:lang w:val="es-ES"/>
        </w:rPr>
        <w:t>de</w:t>
      </w:r>
      <w:proofErr w:type="gramEnd"/>
      <w:r w:rsidRPr="00047C80">
        <w:rPr>
          <w:rFonts w:ascii="Arial" w:hAnsi="Arial" w:cs="Arial"/>
          <w:sz w:val="21"/>
          <w:szCs w:val="21"/>
          <w:lang w:val="es-ES"/>
        </w:rPr>
        <w:t xml:space="preserve"> las Normas Generales del Contrato de Préstamo Nro. 4788/OC-EC.   </w:t>
      </w:r>
    </w:p>
    <w:p w14:paraId="2DF646C7" w14:textId="77777777" w:rsidR="00047C80" w:rsidRPr="00047C80" w:rsidRDefault="00047C80" w:rsidP="00353867">
      <w:pPr>
        <w:ind w:right="-8"/>
        <w:contextualSpacing/>
        <w:jc w:val="both"/>
        <w:rPr>
          <w:rFonts w:ascii="Arial" w:hAnsi="Arial" w:cs="Arial"/>
          <w:sz w:val="21"/>
          <w:szCs w:val="21"/>
          <w:lang w:val="es-ES"/>
        </w:rPr>
      </w:pPr>
    </w:p>
    <w:p w14:paraId="5C061004" w14:textId="77777777" w:rsidR="00047C80" w:rsidRPr="00047C80" w:rsidRDefault="00047C80" w:rsidP="00353867">
      <w:pPr>
        <w:ind w:right="-8"/>
        <w:contextualSpacing/>
        <w:jc w:val="both"/>
        <w:rPr>
          <w:rFonts w:ascii="Arial" w:hAnsi="Arial" w:cs="Arial"/>
          <w:sz w:val="21"/>
          <w:szCs w:val="21"/>
          <w:lang w:val="es-ES"/>
        </w:rPr>
      </w:pPr>
      <w:r w:rsidRPr="00047C80">
        <w:rPr>
          <w:rFonts w:ascii="Arial" w:hAnsi="Arial" w:cs="Arial"/>
          <w:sz w:val="21"/>
          <w:szCs w:val="21"/>
          <w:lang w:val="es-ES"/>
        </w:rPr>
        <w:t xml:space="preserve">El auditor no emitirá una opinión o conclusión con un nivel de seguridad; y serán los usuarios del informe quienes evalúen los resultados del mismo y obtengan sus propias conclusiones.   </w:t>
      </w:r>
    </w:p>
    <w:p w14:paraId="6FA14D7B" w14:textId="77777777" w:rsidR="00047C80" w:rsidRPr="00047C80" w:rsidRDefault="00047C80" w:rsidP="00353867">
      <w:pPr>
        <w:ind w:right="-8"/>
        <w:contextualSpacing/>
        <w:jc w:val="both"/>
        <w:rPr>
          <w:rFonts w:ascii="Arial" w:hAnsi="Arial" w:cs="Arial"/>
          <w:sz w:val="21"/>
          <w:szCs w:val="21"/>
          <w:lang w:val="es-ES"/>
        </w:rPr>
      </w:pPr>
      <w:r w:rsidRPr="00047C80">
        <w:rPr>
          <w:rFonts w:ascii="Arial" w:hAnsi="Arial" w:cs="Arial"/>
          <w:sz w:val="21"/>
          <w:szCs w:val="21"/>
          <w:lang w:val="es-ES"/>
        </w:rPr>
        <w:t xml:space="preserve"> </w:t>
      </w:r>
    </w:p>
    <w:p w14:paraId="1A265455" w14:textId="77777777" w:rsidR="00047C80" w:rsidRPr="00047C80" w:rsidRDefault="00047C80" w:rsidP="00353867">
      <w:pPr>
        <w:ind w:right="-8"/>
        <w:contextualSpacing/>
        <w:jc w:val="both"/>
        <w:rPr>
          <w:rFonts w:ascii="Arial" w:hAnsi="Arial" w:cs="Arial"/>
          <w:sz w:val="21"/>
          <w:szCs w:val="21"/>
          <w:lang w:val="es-ES"/>
        </w:rPr>
      </w:pPr>
      <w:r w:rsidRPr="00047C80">
        <w:rPr>
          <w:rFonts w:ascii="Arial" w:hAnsi="Arial" w:cs="Arial"/>
          <w:sz w:val="21"/>
          <w:szCs w:val="21"/>
          <w:lang w:val="es-ES"/>
        </w:rPr>
        <w:t>Este trabajo será efectuado para asistir al Organismo Ejecutor en su presentación del mismo ante el BID, para su evaluación interna sobre la suficiencia de documentación de respaldo de los subsidios e incentivos  para vivienda pagados con recurso del BID y AFD, durante los períodos 2019, 2020, 2021, 2022 incluidos en las solicitudes de desembolso y justificaciones, acorde a los requerimientos del Reglamento Operativo del Proyecto.</w:t>
      </w:r>
    </w:p>
    <w:p w14:paraId="4B7E030A" w14:textId="77777777" w:rsidR="00047C80" w:rsidRPr="00047C80" w:rsidRDefault="00047C80" w:rsidP="00353867">
      <w:pPr>
        <w:ind w:right="-8"/>
        <w:contextualSpacing/>
        <w:jc w:val="both"/>
        <w:rPr>
          <w:rFonts w:ascii="Arial" w:hAnsi="Arial" w:cs="Arial"/>
          <w:sz w:val="21"/>
          <w:szCs w:val="21"/>
          <w:lang w:val="es-ES"/>
        </w:rPr>
      </w:pPr>
    </w:p>
    <w:p w14:paraId="3C477F62" w14:textId="77777777" w:rsidR="00047C80" w:rsidRPr="00047C80" w:rsidRDefault="00047C80" w:rsidP="00353867">
      <w:pPr>
        <w:ind w:right="-8"/>
        <w:contextualSpacing/>
        <w:jc w:val="both"/>
        <w:rPr>
          <w:rFonts w:ascii="Arial" w:hAnsi="Arial" w:cs="Arial"/>
          <w:b/>
          <w:sz w:val="21"/>
          <w:szCs w:val="21"/>
          <w:lang w:val="es-ES"/>
        </w:rPr>
      </w:pPr>
      <w:r w:rsidRPr="00047C80">
        <w:rPr>
          <w:rFonts w:ascii="Arial" w:hAnsi="Arial" w:cs="Arial"/>
          <w:b/>
          <w:sz w:val="21"/>
          <w:szCs w:val="21"/>
          <w:lang w:val="es-ES"/>
        </w:rPr>
        <w:t>Procedimientos convenidos</w:t>
      </w:r>
    </w:p>
    <w:p w14:paraId="1DEEA9E5" w14:textId="77777777" w:rsidR="00047C80" w:rsidRPr="00047C80" w:rsidRDefault="00047C80" w:rsidP="00353867">
      <w:pPr>
        <w:ind w:right="-8"/>
        <w:contextualSpacing/>
        <w:jc w:val="both"/>
        <w:rPr>
          <w:rFonts w:ascii="Arial" w:hAnsi="Arial" w:cs="Arial"/>
          <w:sz w:val="21"/>
          <w:szCs w:val="21"/>
          <w:lang w:val="es-ES"/>
        </w:rPr>
      </w:pPr>
    </w:p>
    <w:p w14:paraId="67F8811E" w14:textId="77777777" w:rsidR="00047C80" w:rsidRPr="00047C80" w:rsidRDefault="00047C80" w:rsidP="00353867">
      <w:pPr>
        <w:ind w:right="-8"/>
        <w:contextualSpacing/>
        <w:jc w:val="both"/>
        <w:rPr>
          <w:rFonts w:ascii="Arial" w:hAnsi="Arial" w:cs="Arial"/>
          <w:sz w:val="21"/>
          <w:szCs w:val="21"/>
          <w:lang w:val="es-ES"/>
        </w:rPr>
      </w:pPr>
      <w:r w:rsidRPr="00047C80">
        <w:rPr>
          <w:rFonts w:ascii="Arial" w:hAnsi="Arial" w:cs="Arial"/>
          <w:sz w:val="21"/>
          <w:szCs w:val="21"/>
          <w:lang w:val="es-ES"/>
        </w:rPr>
        <w:t>En el caso específico de estos términos de referencia los procedimientos a llevarse a cabo y sobre los cuales se deberá reportar los resultados y hallazgos que se describen en el Anexo A y están relacionados con los subsidios e incentivos  para vivienda nueva otorgados por el MIDUVI y pagados con recursos del BID y AFD, durante los periodos 2019, 2020, 2021, 2022.</w:t>
      </w:r>
    </w:p>
    <w:p w14:paraId="437E4E50" w14:textId="77777777" w:rsidR="00047C80" w:rsidRPr="00047C80" w:rsidRDefault="00047C80" w:rsidP="00353867">
      <w:pPr>
        <w:ind w:right="-8"/>
        <w:contextualSpacing/>
        <w:jc w:val="both"/>
        <w:rPr>
          <w:rFonts w:ascii="Arial" w:hAnsi="Arial" w:cs="Arial"/>
          <w:sz w:val="21"/>
          <w:szCs w:val="21"/>
          <w:lang w:val="es-ES"/>
        </w:rPr>
      </w:pPr>
      <w:r w:rsidRPr="00047C80">
        <w:rPr>
          <w:rFonts w:ascii="Arial" w:hAnsi="Arial" w:cs="Arial"/>
          <w:sz w:val="21"/>
          <w:szCs w:val="21"/>
          <w:lang w:val="es-ES"/>
        </w:rPr>
        <w:t xml:space="preserve"> </w:t>
      </w:r>
    </w:p>
    <w:p w14:paraId="5F8F3AE9" w14:textId="77777777" w:rsidR="00047C80" w:rsidRPr="00047C80" w:rsidRDefault="00047C80" w:rsidP="00353867">
      <w:pPr>
        <w:ind w:right="-8"/>
        <w:contextualSpacing/>
        <w:jc w:val="both"/>
        <w:rPr>
          <w:rFonts w:ascii="Arial" w:hAnsi="Arial" w:cs="Arial"/>
          <w:sz w:val="21"/>
          <w:szCs w:val="21"/>
          <w:lang w:val="es-ES"/>
        </w:rPr>
      </w:pPr>
      <w:r w:rsidRPr="00047C80">
        <w:rPr>
          <w:rFonts w:ascii="Arial" w:hAnsi="Arial" w:cs="Arial"/>
          <w:sz w:val="21"/>
          <w:szCs w:val="21"/>
          <w:lang w:val="es-ES"/>
        </w:rPr>
        <w:t>En el Anexo B se incluye un modelo de carta de contratación sobre trabajos para realizar procedimientos convenidos.</w:t>
      </w:r>
    </w:p>
    <w:p w14:paraId="14D3F369" w14:textId="77777777" w:rsidR="00047C80" w:rsidRPr="00047C80" w:rsidRDefault="00047C80" w:rsidP="00353867">
      <w:pPr>
        <w:ind w:right="-8"/>
        <w:contextualSpacing/>
        <w:jc w:val="both"/>
        <w:rPr>
          <w:rFonts w:ascii="Arial" w:hAnsi="Arial" w:cs="Arial"/>
          <w:sz w:val="21"/>
          <w:szCs w:val="21"/>
          <w:lang w:val="es-ES"/>
        </w:rPr>
      </w:pPr>
    </w:p>
    <w:p w14:paraId="222DB2CD" w14:textId="77777777" w:rsidR="00047C80" w:rsidRPr="00047C80" w:rsidRDefault="00047C80" w:rsidP="00353867">
      <w:pPr>
        <w:ind w:right="-8"/>
        <w:contextualSpacing/>
        <w:jc w:val="both"/>
        <w:rPr>
          <w:rFonts w:ascii="Arial" w:hAnsi="Arial" w:cs="Arial"/>
          <w:b/>
          <w:sz w:val="21"/>
          <w:szCs w:val="21"/>
          <w:lang w:val="es-ES"/>
        </w:rPr>
      </w:pPr>
      <w:r w:rsidRPr="00047C80">
        <w:rPr>
          <w:rFonts w:ascii="Arial" w:hAnsi="Arial" w:cs="Arial"/>
          <w:b/>
          <w:sz w:val="21"/>
          <w:szCs w:val="21"/>
          <w:lang w:val="es-ES"/>
        </w:rPr>
        <w:t>Responsabilidad de la Administración del Proyecto por la suficiencia de los procedimientos</w:t>
      </w:r>
    </w:p>
    <w:p w14:paraId="4E312A07" w14:textId="77777777" w:rsidR="00047C80" w:rsidRPr="00047C80" w:rsidRDefault="00047C80" w:rsidP="00353867">
      <w:pPr>
        <w:ind w:right="-8"/>
        <w:contextualSpacing/>
        <w:jc w:val="both"/>
        <w:rPr>
          <w:rFonts w:ascii="Arial" w:hAnsi="Arial" w:cs="Arial"/>
          <w:b/>
          <w:sz w:val="21"/>
          <w:szCs w:val="21"/>
          <w:lang w:val="es-ES"/>
        </w:rPr>
      </w:pPr>
    </w:p>
    <w:p w14:paraId="4F263A4A" w14:textId="77777777" w:rsidR="00047C80" w:rsidRPr="00047C80" w:rsidRDefault="00047C80" w:rsidP="00353867">
      <w:pPr>
        <w:ind w:right="-8"/>
        <w:contextualSpacing/>
        <w:jc w:val="both"/>
        <w:rPr>
          <w:rFonts w:ascii="Arial" w:hAnsi="Arial" w:cs="Arial"/>
          <w:sz w:val="21"/>
          <w:szCs w:val="21"/>
          <w:lang w:val="es-ES"/>
        </w:rPr>
      </w:pPr>
      <w:r w:rsidRPr="00047C80">
        <w:rPr>
          <w:rFonts w:ascii="Arial" w:hAnsi="Arial" w:cs="Arial"/>
          <w:sz w:val="21"/>
          <w:szCs w:val="21"/>
          <w:lang w:val="es-ES"/>
        </w:rPr>
        <w:t>La suficiencia de los procedimientos previamente convenidos es de exclusiva responsabilidad de la Administración del Proyecto; por lo tanto, el auditor no realizará ninguna declaración respecto a la suficiencia de los procedimientos descritos en el Anexo A, ya sea para el propósito para el cual se solicita el trabajo, ni para ningún otro propósito.</w:t>
      </w:r>
    </w:p>
    <w:p w14:paraId="08970A5E" w14:textId="77777777" w:rsidR="00047C80" w:rsidRPr="00047C80" w:rsidRDefault="00047C80" w:rsidP="00353867">
      <w:pPr>
        <w:ind w:right="-8"/>
        <w:contextualSpacing/>
        <w:jc w:val="both"/>
        <w:rPr>
          <w:rFonts w:ascii="Arial" w:hAnsi="Arial" w:cs="Arial"/>
          <w:sz w:val="21"/>
          <w:szCs w:val="21"/>
          <w:lang w:val="es-ES"/>
        </w:rPr>
      </w:pPr>
    </w:p>
    <w:p w14:paraId="257577B1" w14:textId="77777777" w:rsidR="00047C80" w:rsidRPr="00047C80" w:rsidRDefault="00047C80" w:rsidP="00353867">
      <w:pPr>
        <w:ind w:right="-8"/>
        <w:contextualSpacing/>
        <w:jc w:val="both"/>
        <w:rPr>
          <w:rFonts w:ascii="Arial" w:hAnsi="Arial" w:cs="Arial"/>
          <w:b/>
          <w:sz w:val="21"/>
          <w:szCs w:val="21"/>
          <w:lang w:val="es-ES"/>
        </w:rPr>
      </w:pPr>
      <w:r w:rsidRPr="00047C80">
        <w:rPr>
          <w:rFonts w:ascii="Arial" w:hAnsi="Arial" w:cs="Arial"/>
          <w:b/>
          <w:sz w:val="21"/>
          <w:szCs w:val="21"/>
          <w:lang w:val="es-ES"/>
        </w:rPr>
        <w:t>Responsabilidades del Auditor y normas a aplicar</w:t>
      </w:r>
    </w:p>
    <w:p w14:paraId="267D75FA" w14:textId="77777777" w:rsidR="00047C80" w:rsidRPr="00047C80" w:rsidRDefault="00047C80" w:rsidP="00353867">
      <w:pPr>
        <w:ind w:right="-8"/>
        <w:contextualSpacing/>
        <w:jc w:val="both"/>
        <w:rPr>
          <w:rFonts w:ascii="Arial" w:hAnsi="Arial" w:cs="Arial"/>
          <w:sz w:val="21"/>
          <w:szCs w:val="21"/>
          <w:lang w:val="es-ES"/>
        </w:rPr>
      </w:pPr>
    </w:p>
    <w:p w14:paraId="3623C5E6" w14:textId="77777777" w:rsidR="00047C80" w:rsidRPr="00047C80" w:rsidRDefault="00047C80" w:rsidP="00353867">
      <w:pPr>
        <w:ind w:right="-8"/>
        <w:contextualSpacing/>
        <w:jc w:val="both"/>
        <w:rPr>
          <w:rFonts w:ascii="Arial" w:hAnsi="Arial" w:cs="Arial"/>
          <w:sz w:val="21"/>
          <w:szCs w:val="21"/>
          <w:lang w:val="es-ES"/>
        </w:rPr>
      </w:pPr>
      <w:r w:rsidRPr="00047C80">
        <w:rPr>
          <w:rFonts w:ascii="Arial" w:hAnsi="Arial" w:cs="Arial"/>
          <w:sz w:val="21"/>
          <w:szCs w:val="21"/>
          <w:lang w:val="es-ES"/>
        </w:rPr>
        <w:t xml:space="preserve">El trabajo del auditor será conducido de acuerdo con la Norma Internacional sobre Servicios relacionados 4400 (International Standard </w:t>
      </w:r>
      <w:proofErr w:type="spellStart"/>
      <w:r w:rsidRPr="00047C80">
        <w:rPr>
          <w:rFonts w:ascii="Arial" w:hAnsi="Arial" w:cs="Arial"/>
          <w:sz w:val="21"/>
          <w:szCs w:val="21"/>
          <w:lang w:val="es-ES"/>
        </w:rPr>
        <w:t>on</w:t>
      </w:r>
      <w:proofErr w:type="spellEnd"/>
      <w:r w:rsidRPr="00047C80">
        <w:rPr>
          <w:rFonts w:ascii="Arial" w:hAnsi="Arial" w:cs="Arial"/>
          <w:sz w:val="21"/>
          <w:szCs w:val="21"/>
          <w:lang w:val="es-ES"/>
        </w:rPr>
        <w:t xml:space="preserve"> </w:t>
      </w:r>
      <w:proofErr w:type="spellStart"/>
      <w:r w:rsidRPr="00047C80">
        <w:rPr>
          <w:rFonts w:ascii="Arial" w:hAnsi="Arial" w:cs="Arial"/>
          <w:sz w:val="21"/>
          <w:szCs w:val="21"/>
          <w:lang w:val="es-ES"/>
        </w:rPr>
        <w:t>Related</w:t>
      </w:r>
      <w:proofErr w:type="spellEnd"/>
      <w:r w:rsidRPr="00047C80">
        <w:rPr>
          <w:rFonts w:ascii="Arial" w:hAnsi="Arial" w:cs="Arial"/>
          <w:sz w:val="21"/>
          <w:szCs w:val="21"/>
          <w:lang w:val="es-ES"/>
        </w:rPr>
        <w:t xml:space="preserve"> </w:t>
      </w:r>
      <w:proofErr w:type="spellStart"/>
      <w:r w:rsidRPr="00047C80">
        <w:rPr>
          <w:rFonts w:ascii="Arial" w:hAnsi="Arial" w:cs="Arial"/>
          <w:sz w:val="21"/>
          <w:szCs w:val="21"/>
          <w:lang w:val="es-ES"/>
        </w:rPr>
        <w:t>Services</w:t>
      </w:r>
      <w:proofErr w:type="spellEnd"/>
      <w:r w:rsidRPr="00047C80">
        <w:rPr>
          <w:rFonts w:ascii="Arial" w:hAnsi="Arial" w:cs="Arial"/>
          <w:sz w:val="21"/>
          <w:szCs w:val="21"/>
          <w:lang w:val="es-ES"/>
        </w:rPr>
        <w:t xml:space="preserve"> ISRS 4400, por sus siglas en inglés), aplicable a “Trabajos para realizar procedimientos convenidos respecto de información financiera” y que será indicada en el informe correspondiente a ser emitido. Esta Norma </w:t>
      </w:r>
      <w:r w:rsidRPr="00047C80">
        <w:rPr>
          <w:rFonts w:ascii="Arial" w:hAnsi="Arial" w:cs="Arial"/>
          <w:sz w:val="21"/>
          <w:szCs w:val="21"/>
          <w:lang w:val="es-ES"/>
        </w:rPr>
        <w:lastRenderedPageBreak/>
        <w:t>requiere que el auditor planifique su tarea de modo que la pueda llevar a cabo de la manera más eficaz y eficiente posible.</w:t>
      </w:r>
    </w:p>
    <w:p w14:paraId="156BC660" w14:textId="77777777" w:rsidR="00047C80" w:rsidRPr="00047C80" w:rsidRDefault="00047C80" w:rsidP="00353867">
      <w:pPr>
        <w:ind w:right="-8"/>
        <w:contextualSpacing/>
        <w:jc w:val="both"/>
        <w:rPr>
          <w:rFonts w:ascii="Arial" w:hAnsi="Arial" w:cs="Arial"/>
          <w:sz w:val="21"/>
          <w:szCs w:val="21"/>
          <w:lang w:val="es-ES"/>
        </w:rPr>
      </w:pPr>
      <w:r w:rsidRPr="00047C80">
        <w:rPr>
          <w:rFonts w:ascii="Arial" w:hAnsi="Arial" w:cs="Arial"/>
          <w:sz w:val="21"/>
          <w:szCs w:val="21"/>
          <w:lang w:val="es-ES"/>
        </w:rPr>
        <w:t xml:space="preserve"> </w:t>
      </w:r>
    </w:p>
    <w:p w14:paraId="62A5FEBB" w14:textId="77777777" w:rsidR="00047C80" w:rsidRPr="00047C80" w:rsidRDefault="00047C80" w:rsidP="00353867">
      <w:pPr>
        <w:ind w:right="-8"/>
        <w:contextualSpacing/>
        <w:jc w:val="both"/>
        <w:rPr>
          <w:rFonts w:ascii="Arial" w:hAnsi="Arial" w:cs="Arial"/>
          <w:sz w:val="21"/>
          <w:szCs w:val="21"/>
          <w:lang w:val="es-ES"/>
        </w:rPr>
      </w:pPr>
      <w:r w:rsidRPr="00047C80">
        <w:rPr>
          <w:rFonts w:ascii="Arial" w:hAnsi="Arial" w:cs="Arial"/>
          <w:sz w:val="21"/>
          <w:szCs w:val="21"/>
          <w:lang w:val="es-ES"/>
        </w:rPr>
        <w:t>Los procedimientos que se llevarán a cabo no constituirán una auditoría ni una revisión efectuada de acuerdo con Normas Internacionales de Auditoría o Normas Internacionales sobre Trabajos de Revisión. Por consiguiente, queda entendido que dicho trabajo no está diseñado para proporcionar una opinión o conclusión que proporcione un nivel de seguridad; y por tanto, el auditor no expresará una opinión o conclusión de esa naturaleza. Los usuarios del informe evaluarán los procedimientos y resultados y sacarán sus propias conclusiones.</w:t>
      </w:r>
    </w:p>
    <w:p w14:paraId="152A2C12" w14:textId="77777777" w:rsidR="00047C80" w:rsidRPr="00047C80" w:rsidRDefault="00047C80" w:rsidP="00353867">
      <w:pPr>
        <w:ind w:right="-8"/>
        <w:contextualSpacing/>
        <w:jc w:val="both"/>
        <w:rPr>
          <w:rFonts w:ascii="Arial" w:hAnsi="Arial" w:cs="Arial"/>
          <w:sz w:val="21"/>
          <w:szCs w:val="21"/>
          <w:lang w:val="es-ES"/>
        </w:rPr>
      </w:pPr>
    </w:p>
    <w:p w14:paraId="0DE963BE" w14:textId="77777777" w:rsidR="00047C80" w:rsidRPr="00047C80" w:rsidRDefault="00047C80" w:rsidP="00353867">
      <w:pPr>
        <w:ind w:right="-8"/>
        <w:contextualSpacing/>
        <w:jc w:val="both"/>
        <w:rPr>
          <w:rFonts w:ascii="Arial" w:hAnsi="Arial" w:cs="Arial"/>
          <w:sz w:val="21"/>
          <w:szCs w:val="21"/>
          <w:lang w:val="es-ES"/>
        </w:rPr>
      </w:pPr>
      <w:r w:rsidRPr="00047C80">
        <w:rPr>
          <w:rFonts w:ascii="Arial" w:hAnsi="Arial" w:cs="Arial"/>
          <w:sz w:val="21"/>
          <w:szCs w:val="21"/>
          <w:lang w:val="es-ES"/>
        </w:rPr>
        <w:t>La responsabilidad profesional del auditor sobre la información preparada por la Administración del Proyecto y contenida en las solicitudes de desembolso y justificaciones relacionadas con los apoyos económicos de vivienda nueva otorgados por el MIDUVI y pagados con recursos del BID y AFD, durante los periodos 2019, 2020, 2021, 2022 y a presentar al BID se extiende únicamente a la aplicación de los procedimientos convenidos.</w:t>
      </w:r>
    </w:p>
    <w:p w14:paraId="4DA42226" w14:textId="77777777" w:rsidR="00047C80" w:rsidRPr="00047C80" w:rsidRDefault="00047C80" w:rsidP="00353867">
      <w:pPr>
        <w:ind w:right="-8"/>
        <w:contextualSpacing/>
        <w:jc w:val="both"/>
        <w:rPr>
          <w:rFonts w:ascii="Arial" w:hAnsi="Arial" w:cs="Arial"/>
          <w:sz w:val="21"/>
          <w:szCs w:val="21"/>
          <w:lang w:val="es-ES"/>
        </w:rPr>
      </w:pPr>
      <w:r w:rsidRPr="00047C80">
        <w:rPr>
          <w:rFonts w:ascii="Arial" w:hAnsi="Arial" w:cs="Arial"/>
          <w:sz w:val="21"/>
          <w:szCs w:val="21"/>
          <w:lang w:val="es-ES"/>
        </w:rPr>
        <w:t xml:space="preserve"> </w:t>
      </w:r>
    </w:p>
    <w:p w14:paraId="2CBEF980" w14:textId="77777777" w:rsidR="00047C80" w:rsidRPr="00047C80" w:rsidRDefault="00047C80" w:rsidP="00353867">
      <w:pPr>
        <w:ind w:right="-8"/>
        <w:contextualSpacing/>
        <w:jc w:val="both"/>
        <w:rPr>
          <w:rFonts w:ascii="Arial" w:hAnsi="Arial" w:cs="Arial"/>
          <w:sz w:val="21"/>
          <w:szCs w:val="21"/>
          <w:lang w:val="es-ES"/>
        </w:rPr>
      </w:pPr>
      <w:r w:rsidRPr="00047C80">
        <w:rPr>
          <w:rFonts w:ascii="Arial" w:hAnsi="Arial" w:cs="Arial"/>
          <w:sz w:val="21"/>
          <w:szCs w:val="21"/>
          <w:lang w:val="es-ES"/>
        </w:rPr>
        <w:t>El auditor deberá asegurarse con los representantes del Organismo Ejecutor y con el BID, de que exista un claro entendimiento entre las partes en relación con los procedimientos y condiciones del compromiso.</w:t>
      </w:r>
    </w:p>
    <w:p w14:paraId="35767A58" w14:textId="77777777" w:rsidR="00047C80" w:rsidRPr="00047C80" w:rsidRDefault="00047C80" w:rsidP="00353867">
      <w:pPr>
        <w:ind w:right="-8"/>
        <w:contextualSpacing/>
        <w:jc w:val="both"/>
        <w:rPr>
          <w:rFonts w:ascii="Arial" w:hAnsi="Arial" w:cs="Arial"/>
          <w:sz w:val="21"/>
          <w:szCs w:val="21"/>
          <w:lang w:val="es-ES"/>
        </w:rPr>
      </w:pPr>
    </w:p>
    <w:p w14:paraId="1D404974" w14:textId="77777777" w:rsidR="00047C80" w:rsidRPr="00047C80" w:rsidRDefault="00047C80" w:rsidP="00353867">
      <w:pPr>
        <w:ind w:right="-8"/>
        <w:contextualSpacing/>
        <w:jc w:val="both"/>
        <w:rPr>
          <w:rFonts w:ascii="Arial" w:hAnsi="Arial" w:cs="Arial"/>
          <w:b/>
          <w:sz w:val="21"/>
          <w:szCs w:val="21"/>
          <w:lang w:val="es-ES"/>
        </w:rPr>
      </w:pPr>
      <w:r w:rsidRPr="00047C80">
        <w:rPr>
          <w:rFonts w:ascii="Arial" w:hAnsi="Arial" w:cs="Arial"/>
          <w:b/>
          <w:sz w:val="21"/>
          <w:szCs w:val="21"/>
          <w:lang w:val="es-ES"/>
        </w:rPr>
        <w:t>Informe a ser emitido</w:t>
      </w:r>
    </w:p>
    <w:p w14:paraId="464EA58E" w14:textId="77777777" w:rsidR="00047C80" w:rsidRPr="00047C80" w:rsidRDefault="00047C80" w:rsidP="00353867">
      <w:pPr>
        <w:ind w:right="-8"/>
        <w:contextualSpacing/>
        <w:jc w:val="both"/>
        <w:rPr>
          <w:rFonts w:ascii="Arial" w:hAnsi="Arial" w:cs="Arial"/>
          <w:sz w:val="21"/>
          <w:szCs w:val="21"/>
          <w:lang w:val="es-ES"/>
        </w:rPr>
      </w:pPr>
    </w:p>
    <w:p w14:paraId="52321E30" w14:textId="77777777" w:rsidR="00047C80" w:rsidRPr="00047C80" w:rsidRDefault="00047C80" w:rsidP="00353867">
      <w:pPr>
        <w:ind w:right="-8"/>
        <w:contextualSpacing/>
        <w:jc w:val="both"/>
        <w:rPr>
          <w:rFonts w:ascii="Arial" w:hAnsi="Arial" w:cs="Arial"/>
          <w:sz w:val="21"/>
          <w:szCs w:val="21"/>
          <w:lang w:val="es-ES"/>
        </w:rPr>
      </w:pPr>
      <w:r w:rsidRPr="00047C80">
        <w:rPr>
          <w:rFonts w:ascii="Arial" w:hAnsi="Arial" w:cs="Arial"/>
          <w:sz w:val="21"/>
          <w:szCs w:val="21"/>
          <w:lang w:val="es-ES"/>
        </w:rPr>
        <w:t>El Auditor preparará y emitirá un informe como resultado de la aplicación de los procedimientos convenidos aplicados por cada solicitud de desembolso preparada por el Organismo Ejecutor durante los periodos 2019, 2020, 2021, 2022.  (Ver modelo sugerido en el Anexo C cuyo contenido deberá incluir los siguientes elementos básicos:</w:t>
      </w:r>
    </w:p>
    <w:p w14:paraId="67BCFCF7" w14:textId="77777777" w:rsidR="00047C80" w:rsidRPr="00047C80" w:rsidRDefault="00047C80" w:rsidP="00353867">
      <w:pPr>
        <w:ind w:right="-8"/>
        <w:contextualSpacing/>
        <w:jc w:val="both"/>
        <w:rPr>
          <w:rFonts w:ascii="Arial" w:hAnsi="Arial" w:cs="Arial"/>
          <w:sz w:val="21"/>
          <w:szCs w:val="21"/>
          <w:lang w:val="es-ES"/>
        </w:rPr>
      </w:pPr>
      <w:r w:rsidRPr="00047C80">
        <w:rPr>
          <w:rFonts w:ascii="Arial" w:hAnsi="Arial" w:cs="Arial"/>
          <w:sz w:val="21"/>
          <w:szCs w:val="21"/>
          <w:lang w:val="es-ES"/>
        </w:rPr>
        <w:t xml:space="preserve"> </w:t>
      </w:r>
    </w:p>
    <w:p w14:paraId="58416E4A" w14:textId="77777777" w:rsidR="00047C80" w:rsidRPr="00047C80" w:rsidRDefault="00047C80" w:rsidP="00353867">
      <w:pPr>
        <w:numPr>
          <w:ilvl w:val="0"/>
          <w:numId w:val="112"/>
        </w:numPr>
        <w:ind w:right="-8"/>
        <w:contextualSpacing/>
        <w:jc w:val="both"/>
        <w:rPr>
          <w:rFonts w:ascii="Arial" w:hAnsi="Arial" w:cs="Arial"/>
          <w:sz w:val="21"/>
          <w:szCs w:val="21"/>
          <w:lang w:val="es-ES"/>
        </w:rPr>
      </w:pPr>
      <w:r w:rsidRPr="00047C80">
        <w:rPr>
          <w:rFonts w:ascii="Arial" w:hAnsi="Arial" w:cs="Arial"/>
          <w:sz w:val="21"/>
          <w:szCs w:val="21"/>
          <w:lang w:val="es-ES"/>
        </w:rPr>
        <w:t>título del informe;</w:t>
      </w:r>
    </w:p>
    <w:p w14:paraId="6130EF90" w14:textId="77777777" w:rsidR="00047C80" w:rsidRPr="00047C80" w:rsidRDefault="00047C80" w:rsidP="00353867">
      <w:pPr>
        <w:numPr>
          <w:ilvl w:val="0"/>
          <w:numId w:val="112"/>
        </w:numPr>
        <w:ind w:right="-8"/>
        <w:contextualSpacing/>
        <w:jc w:val="both"/>
        <w:rPr>
          <w:rFonts w:ascii="Arial" w:hAnsi="Arial" w:cs="Arial"/>
          <w:sz w:val="21"/>
          <w:szCs w:val="21"/>
          <w:lang w:val="es-ES"/>
        </w:rPr>
      </w:pPr>
      <w:r w:rsidRPr="00047C80">
        <w:rPr>
          <w:rFonts w:ascii="Arial" w:hAnsi="Arial" w:cs="Arial"/>
          <w:sz w:val="21"/>
          <w:szCs w:val="21"/>
          <w:lang w:val="es-ES"/>
        </w:rPr>
        <w:t>destinatarios a quienes se dirige el informe;</w:t>
      </w:r>
    </w:p>
    <w:p w14:paraId="2D63499F" w14:textId="77777777" w:rsidR="00047C80" w:rsidRPr="00047C80" w:rsidRDefault="00047C80" w:rsidP="00353867">
      <w:pPr>
        <w:numPr>
          <w:ilvl w:val="0"/>
          <w:numId w:val="112"/>
        </w:numPr>
        <w:ind w:right="-8"/>
        <w:contextualSpacing/>
        <w:jc w:val="both"/>
        <w:rPr>
          <w:rFonts w:ascii="Arial" w:hAnsi="Arial" w:cs="Arial"/>
          <w:sz w:val="21"/>
          <w:szCs w:val="21"/>
          <w:lang w:val="es-ES"/>
        </w:rPr>
      </w:pPr>
      <w:r w:rsidRPr="00047C80">
        <w:rPr>
          <w:rFonts w:ascii="Arial" w:hAnsi="Arial" w:cs="Arial"/>
          <w:sz w:val="21"/>
          <w:szCs w:val="21"/>
          <w:lang w:val="es-ES"/>
        </w:rPr>
        <w:t>una declaración de que los procedimientos desarrollados fueron acordados con los receptores;</w:t>
      </w:r>
    </w:p>
    <w:p w14:paraId="550C183A" w14:textId="77777777" w:rsidR="00047C80" w:rsidRPr="00047C80" w:rsidRDefault="00047C80" w:rsidP="00353867">
      <w:pPr>
        <w:numPr>
          <w:ilvl w:val="0"/>
          <w:numId w:val="112"/>
        </w:numPr>
        <w:ind w:right="-8"/>
        <w:contextualSpacing/>
        <w:jc w:val="both"/>
        <w:rPr>
          <w:rFonts w:ascii="Arial" w:hAnsi="Arial" w:cs="Arial"/>
          <w:sz w:val="21"/>
          <w:szCs w:val="21"/>
          <w:lang w:val="es-ES"/>
        </w:rPr>
      </w:pPr>
      <w:r w:rsidRPr="00047C80">
        <w:rPr>
          <w:rFonts w:ascii="Arial" w:hAnsi="Arial" w:cs="Arial"/>
          <w:sz w:val="21"/>
          <w:szCs w:val="21"/>
          <w:lang w:val="es-ES"/>
        </w:rPr>
        <w:t>identificación de la información financiera o no financiera sobre la cual han sido aplicados los procedimientos convenidos;</w:t>
      </w:r>
    </w:p>
    <w:p w14:paraId="4C0A3D24" w14:textId="77777777" w:rsidR="00047C80" w:rsidRPr="00047C80" w:rsidRDefault="00047C80" w:rsidP="00353867">
      <w:pPr>
        <w:numPr>
          <w:ilvl w:val="0"/>
          <w:numId w:val="112"/>
        </w:numPr>
        <w:ind w:right="-8"/>
        <w:contextualSpacing/>
        <w:jc w:val="both"/>
        <w:rPr>
          <w:rFonts w:ascii="Arial" w:hAnsi="Arial" w:cs="Arial"/>
          <w:sz w:val="21"/>
          <w:szCs w:val="21"/>
          <w:lang w:val="es-ES"/>
        </w:rPr>
      </w:pPr>
      <w:r w:rsidRPr="00047C80">
        <w:rPr>
          <w:rFonts w:ascii="Arial" w:hAnsi="Arial" w:cs="Arial"/>
          <w:sz w:val="21"/>
          <w:szCs w:val="21"/>
          <w:lang w:val="es-ES"/>
        </w:rPr>
        <w:t>una declaración de que el trabajo fue realizado de acuerdo con la Norma Internacional de Servicios Relacionados ISRS 4400, aplicable a trabajos para realizar procedimientos previamente convenidos o con las normas o prácticas nacionales relevantes;</w:t>
      </w:r>
    </w:p>
    <w:p w14:paraId="3FD86046" w14:textId="77777777" w:rsidR="00047C80" w:rsidRPr="00047C80" w:rsidRDefault="00047C80" w:rsidP="00353867">
      <w:pPr>
        <w:numPr>
          <w:ilvl w:val="0"/>
          <w:numId w:val="112"/>
        </w:numPr>
        <w:ind w:right="-8"/>
        <w:contextualSpacing/>
        <w:jc w:val="both"/>
        <w:rPr>
          <w:rFonts w:ascii="Arial" w:hAnsi="Arial" w:cs="Arial"/>
          <w:sz w:val="21"/>
          <w:szCs w:val="21"/>
          <w:lang w:val="es-ES"/>
        </w:rPr>
      </w:pPr>
      <w:r w:rsidRPr="00047C80">
        <w:rPr>
          <w:rFonts w:ascii="Arial" w:hAnsi="Arial" w:cs="Arial"/>
          <w:sz w:val="21"/>
          <w:szCs w:val="21"/>
          <w:lang w:val="es-ES"/>
        </w:rPr>
        <w:t>identificación del propósito para el cual fueron aplicados los procedimientos convenidos;</w:t>
      </w:r>
    </w:p>
    <w:p w14:paraId="6AF2413B" w14:textId="77777777" w:rsidR="00047C80" w:rsidRPr="00047C80" w:rsidRDefault="00047C80" w:rsidP="00353867">
      <w:pPr>
        <w:numPr>
          <w:ilvl w:val="0"/>
          <w:numId w:val="112"/>
        </w:numPr>
        <w:ind w:right="-8"/>
        <w:contextualSpacing/>
        <w:jc w:val="both"/>
        <w:rPr>
          <w:rFonts w:ascii="Arial" w:hAnsi="Arial" w:cs="Arial"/>
          <w:sz w:val="21"/>
          <w:szCs w:val="21"/>
          <w:lang w:val="es-ES"/>
        </w:rPr>
      </w:pPr>
      <w:r w:rsidRPr="00047C80">
        <w:rPr>
          <w:rFonts w:ascii="Arial" w:hAnsi="Arial" w:cs="Arial"/>
          <w:sz w:val="21"/>
          <w:szCs w:val="21"/>
          <w:lang w:val="es-ES"/>
        </w:rPr>
        <w:t>un listado de los procedimientos específicos desarrollados;</w:t>
      </w:r>
    </w:p>
    <w:p w14:paraId="6ABD7289" w14:textId="77777777" w:rsidR="00047C80" w:rsidRPr="00047C80" w:rsidRDefault="00047C80" w:rsidP="00353867">
      <w:pPr>
        <w:numPr>
          <w:ilvl w:val="0"/>
          <w:numId w:val="112"/>
        </w:numPr>
        <w:ind w:right="-8"/>
        <w:contextualSpacing/>
        <w:jc w:val="both"/>
        <w:rPr>
          <w:rFonts w:ascii="Arial" w:hAnsi="Arial" w:cs="Arial"/>
          <w:sz w:val="21"/>
          <w:szCs w:val="21"/>
          <w:lang w:val="es-ES"/>
        </w:rPr>
      </w:pPr>
      <w:r w:rsidRPr="00047C80">
        <w:rPr>
          <w:rFonts w:ascii="Arial" w:hAnsi="Arial" w:cs="Arial"/>
          <w:sz w:val="21"/>
          <w:szCs w:val="21"/>
          <w:lang w:val="es-ES"/>
        </w:rPr>
        <w:t>una descripción de los hallazgos del Auditor con el suficiente detalle de errores y excepciones encontradas;</w:t>
      </w:r>
    </w:p>
    <w:p w14:paraId="00DFE696" w14:textId="77777777" w:rsidR="00047C80" w:rsidRPr="00047C80" w:rsidRDefault="00047C80" w:rsidP="00353867">
      <w:pPr>
        <w:numPr>
          <w:ilvl w:val="0"/>
          <w:numId w:val="112"/>
        </w:numPr>
        <w:ind w:right="-8"/>
        <w:contextualSpacing/>
        <w:jc w:val="both"/>
        <w:rPr>
          <w:rFonts w:ascii="Arial" w:hAnsi="Arial" w:cs="Arial"/>
          <w:sz w:val="21"/>
          <w:szCs w:val="21"/>
          <w:lang w:val="es-ES"/>
        </w:rPr>
      </w:pPr>
      <w:r w:rsidRPr="00047C80">
        <w:rPr>
          <w:rFonts w:ascii="Arial" w:hAnsi="Arial" w:cs="Arial"/>
          <w:sz w:val="21"/>
          <w:szCs w:val="21"/>
          <w:lang w:val="es-ES"/>
        </w:rPr>
        <w:t>una declaración de que los procedimientos efectuados no constituyen ni una auditoría, ni una revisión, y por consiguiente no se expresa una opinión de esa naturaleza;</w:t>
      </w:r>
    </w:p>
    <w:p w14:paraId="289DC2CA" w14:textId="77777777" w:rsidR="00047C80" w:rsidRPr="00047C80" w:rsidRDefault="00047C80" w:rsidP="00353867">
      <w:pPr>
        <w:numPr>
          <w:ilvl w:val="0"/>
          <w:numId w:val="112"/>
        </w:numPr>
        <w:ind w:right="-8"/>
        <w:contextualSpacing/>
        <w:jc w:val="both"/>
        <w:rPr>
          <w:rFonts w:ascii="Arial" w:hAnsi="Arial" w:cs="Arial"/>
          <w:sz w:val="21"/>
          <w:szCs w:val="21"/>
          <w:lang w:val="es-ES"/>
        </w:rPr>
      </w:pPr>
      <w:r w:rsidRPr="00047C80">
        <w:rPr>
          <w:rFonts w:ascii="Arial" w:hAnsi="Arial" w:cs="Arial"/>
          <w:sz w:val="21"/>
          <w:szCs w:val="21"/>
          <w:lang w:val="es-ES"/>
        </w:rPr>
        <w:t>una declaración de que si el auditor hubiese aplicado procedimientos de auditoría o revisión adicionales, otros asuntos podrían haber salido a la luz y ser reportados;</w:t>
      </w:r>
    </w:p>
    <w:p w14:paraId="47467EFF" w14:textId="77777777" w:rsidR="00047C80" w:rsidRPr="00047C80" w:rsidRDefault="00047C80" w:rsidP="00353867">
      <w:pPr>
        <w:numPr>
          <w:ilvl w:val="0"/>
          <w:numId w:val="112"/>
        </w:numPr>
        <w:ind w:right="-8"/>
        <w:contextualSpacing/>
        <w:jc w:val="both"/>
        <w:rPr>
          <w:rFonts w:ascii="Arial" w:hAnsi="Arial" w:cs="Arial"/>
          <w:sz w:val="21"/>
          <w:szCs w:val="21"/>
          <w:lang w:val="es-ES"/>
        </w:rPr>
      </w:pPr>
      <w:r w:rsidRPr="00047C80">
        <w:rPr>
          <w:rFonts w:ascii="Arial" w:hAnsi="Arial" w:cs="Arial"/>
          <w:sz w:val="21"/>
          <w:szCs w:val="21"/>
          <w:lang w:val="es-ES"/>
        </w:rPr>
        <w:t>párrafo sobre restricción y uso del informe;</w:t>
      </w:r>
    </w:p>
    <w:p w14:paraId="7682EA24" w14:textId="77777777" w:rsidR="00047C80" w:rsidRPr="00047C80" w:rsidRDefault="00047C80" w:rsidP="00353867">
      <w:pPr>
        <w:numPr>
          <w:ilvl w:val="0"/>
          <w:numId w:val="112"/>
        </w:numPr>
        <w:ind w:right="-8"/>
        <w:contextualSpacing/>
        <w:jc w:val="both"/>
        <w:rPr>
          <w:rFonts w:ascii="Arial" w:hAnsi="Arial" w:cs="Arial"/>
          <w:sz w:val="21"/>
          <w:szCs w:val="21"/>
          <w:lang w:val="es-ES"/>
        </w:rPr>
      </w:pPr>
      <w:r w:rsidRPr="00047C80">
        <w:rPr>
          <w:rFonts w:ascii="Arial" w:hAnsi="Arial" w:cs="Arial"/>
          <w:sz w:val="21"/>
          <w:szCs w:val="21"/>
          <w:lang w:val="es-ES"/>
        </w:rPr>
        <w:t>nombre y firma del auditor;</w:t>
      </w:r>
    </w:p>
    <w:p w14:paraId="175D6602" w14:textId="77777777" w:rsidR="00047C80" w:rsidRPr="00047C80" w:rsidRDefault="00047C80" w:rsidP="00353867">
      <w:pPr>
        <w:numPr>
          <w:ilvl w:val="0"/>
          <w:numId w:val="112"/>
        </w:numPr>
        <w:ind w:right="-8"/>
        <w:contextualSpacing/>
        <w:jc w:val="both"/>
        <w:rPr>
          <w:rFonts w:ascii="Arial" w:hAnsi="Arial" w:cs="Arial"/>
          <w:sz w:val="21"/>
          <w:szCs w:val="21"/>
          <w:lang w:val="es-ES"/>
        </w:rPr>
      </w:pPr>
      <w:r w:rsidRPr="00047C80">
        <w:rPr>
          <w:rFonts w:ascii="Arial" w:hAnsi="Arial" w:cs="Arial"/>
          <w:sz w:val="21"/>
          <w:szCs w:val="21"/>
          <w:lang w:val="es-ES"/>
        </w:rPr>
        <w:t>fecha del informe; y</w:t>
      </w:r>
    </w:p>
    <w:p w14:paraId="751F292C" w14:textId="77777777" w:rsidR="00047C80" w:rsidRPr="00047C80" w:rsidRDefault="00047C80" w:rsidP="00353867">
      <w:pPr>
        <w:numPr>
          <w:ilvl w:val="0"/>
          <w:numId w:val="112"/>
        </w:numPr>
        <w:ind w:right="-8"/>
        <w:contextualSpacing/>
        <w:jc w:val="both"/>
        <w:rPr>
          <w:rFonts w:ascii="Arial" w:hAnsi="Arial" w:cs="Arial"/>
          <w:sz w:val="21"/>
          <w:szCs w:val="21"/>
          <w:lang w:val="es-ES"/>
        </w:rPr>
      </w:pPr>
      <w:r w:rsidRPr="00047C80">
        <w:rPr>
          <w:rFonts w:ascii="Arial" w:hAnsi="Arial" w:cs="Arial"/>
          <w:sz w:val="21"/>
          <w:szCs w:val="21"/>
          <w:lang w:val="es-ES"/>
        </w:rPr>
        <w:t>dirección del auditor).</w:t>
      </w:r>
    </w:p>
    <w:p w14:paraId="477B8401" w14:textId="77777777" w:rsidR="00047C80" w:rsidRPr="00047C80" w:rsidRDefault="00047C80" w:rsidP="00353867">
      <w:pPr>
        <w:ind w:right="-8"/>
        <w:contextualSpacing/>
        <w:jc w:val="both"/>
        <w:rPr>
          <w:rFonts w:ascii="Arial" w:hAnsi="Arial" w:cs="Arial"/>
          <w:sz w:val="21"/>
          <w:szCs w:val="21"/>
          <w:lang w:val="es-ES"/>
        </w:rPr>
      </w:pPr>
    </w:p>
    <w:p w14:paraId="6884007D" w14:textId="77777777" w:rsidR="00047C80" w:rsidRPr="00047C80" w:rsidRDefault="00047C80" w:rsidP="00353867">
      <w:pPr>
        <w:ind w:right="-8"/>
        <w:contextualSpacing/>
        <w:jc w:val="both"/>
        <w:rPr>
          <w:rFonts w:ascii="Arial" w:hAnsi="Arial" w:cs="Arial"/>
          <w:sz w:val="21"/>
          <w:szCs w:val="21"/>
          <w:lang w:val="es-ES"/>
        </w:rPr>
      </w:pPr>
      <w:r w:rsidRPr="00047C80">
        <w:rPr>
          <w:rFonts w:ascii="Arial" w:hAnsi="Arial" w:cs="Arial"/>
          <w:sz w:val="21"/>
          <w:szCs w:val="21"/>
          <w:lang w:val="es-ES"/>
        </w:rPr>
        <w:t>El Auditor deberá entregar 4 copias impresas de su reporte, y una copia en formato electrónico PDF.</w:t>
      </w:r>
    </w:p>
    <w:p w14:paraId="2B13AB5B" w14:textId="77777777" w:rsidR="00047C80" w:rsidRPr="00047C80" w:rsidRDefault="00047C80" w:rsidP="00353867">
      <w:pPr>
        <w:ind w:right="-8"/>
        <w:contextualSpacing/>
        <w:jc w:val="both"/>
        <w:rPr>
          <w:rFonts w:ascii="Arial" w:hAnsi="Arial" w:cs="Arial"/>
          <w:sz w:val="21"/>
          <w:szCs w:val="21"/>
          <w:lang w:val="es-ES"/>
        </w:rPr>
      </w:pPr>
    </w:p>
    <w:p w14:paraId="2CA183C6" w14:textId="77777777" w:rsidR="00047C80" w:rsidRPr="00047C80" w:rsidRDefault="00047C80" w:rsidP="00353867">
      <w:pPr>
        <w:ind w:right="-8"/>
        <w:contextualSpacing/>
        <w:jc w:val="both"/>
        <w:rPr>
          <w:rFonts w:ascii="Arial" w:hAnsi="Arial" w:cs="Arial"/>
          <w:b/>
          <w:sz w:val="21"/>
          <w:szCs w:val="21"/>
          <w:lang w:val="es-ES"/>
        </w:rPr>
      </w:pPr>
      <w:r w:rsidRPr="00047C80">
        <w:rPr>
          <w:rFonts w:ascii="Arial" w:hAnsi="Arial" w:cs="Arial"/>
          <w:b/>
          <w:sz w:val="21"/>
          <w:szCs w:val="21"/>
          <w:lang w:val="es-ES"/>
        </w:rPr>
        <w:t>Restricción de uso del informe</w:t>
      </w:r>
    </w:p>
    <w:p w14:paraId="4B4901DE" w14:textId="77777777" w:rsidR="00047C80" w:rsidRPr="00047C80" w:rsidRDefault="00047C80" w:rsidP="00353867">
      <w:pPr>
        <w:ind w:right="-8"/>
        <w:contextualSpacing/>
        <w:jc w:val="both"/>
        <w:rPr>
          <w:rFonts w:ascii="Arial" w:hAnsi="Arial" w:cs="Arial"/>
          <w:sz w:val="21"/>
          <w:szCs w:val="21"/>
          <w:lang w:val="es-ES"/>
        </w:rPr>
      </w:pPr>
    </w:p>
    <w:p w14:paraId="4AD991AA" w14:textId="77777777" w:rsidR="00047C80" w:rsidRPr="00047C80" w:rsidRDefault="00047C80" w:rsidP="00353867">
      <w:pPr>
        <w:ind w:right="-8"/>
        <w:contextualSpacing/>
        <w:jc w:val="both"/>
        <w:rPr>
          <w:rFonts w:ascii="Arial" w:hAnsi="Arial" w:cs="Arial"/>
          <w:sz w:val="21"/>
          <w:szCs w:val="21"/>
          <w:lang w:val="es-ES"/>
        </w:rPr>
      </w:pPr>
      <w:r w:rsidRPr="00047C80">
        <w:rPr>
          <w:rFonts w:ascii="Arial" w:hAnsi="Arial" w:cs="Arial"/>
          <w:sz w:val="21"/>
          <w:szCs w:val="21"/>
          <w:lang w:val="es-ES"/>
        </w:rPr>
        <w:lastRenderedPageBreak/>
        <w:t>Los Usuarios específicos del informe de procedimientos convenidos serán el Organismo Ejecutor, el Banco Interamericano de Desarrollo y la Agencia Francesa de Desarrollo, y el mismo será emitido únicamente para fines de análisis internos descritos en el objetivo descrito anteriormente. Las decisiones que se tomen se efectuarán con base en análisis propios de los usuarios antes indicados y bajo su total responsabilidad.</w:t>
      </w:r>
    </w:p>
    <w:p w14:paraId="17B615CE" w14:textId="77777777" w:rsidR="00047C80" w:rsidRPr="00047C80" w:rsidRDefault="00047C80" w:rsidP="00353867">
      <w:pPr>
        <w:ind w:right="-8"/>
        <w:contextualSpacing/>
        <w:jc w:val="both"/>
        <w:rPr>
          <w:rFonts w:ascii="Arial" w:hAnsi="Arial" w:cs="Arial"/>
          <w:sz w:val="21"/>
          <w:szCs w:val="21"/>
          <w:lang w:val="es-ES"/>
        </w:rPr>
      </w:pPr>
    </w:p>
    <w:p w14:paraId="3F6F3AA8" w14:textId="77777777" w:rsidR="00047C80" w:rsidRPr="00047C80" w:rsidRDefault="00047C80" w:rsidP="00353867">
      <w:pPr>
        <w:ind w:right="-8"/>
        <w:contextualSpacing/>
        <w:jc w:val="both"/>
        <w:rPr>
          <w:rFonts w:ascii="Arial" w:hAnsi="Arial" w:cs="Arial"/>
          <w:sz w:val="21"/>
          <w:szCs w:val="21"/>
          <w:lang w:val="es-ES"/>
        </w:rPr>
      </w:pPr>
      <w:r w:rsidRPr="00047C80">
        <w:rPr>
          <w:rFonts w:ascii="Arial" w:hAnsi="Arial" w:cs="Arial"/>
          <w:sz w:val="21"/>
          <w:szCs w:val="21"/>
          <w:lang w:val="es-ES"/>
        </w:rPr>
        <w:t xml:space="preserve">Queda entendido que el informe de procedimientos convenidos se emitirá para beneficio de los usuarios específicos y fines anteriormente descritos. Por tal motivo, el informe no deberá ser reproducido o usado con ningún otro propósito diferente al mencionado; ni distribuido, copiado o entregado a otras personas u organismos. </w:t>
      </w:r>
    </w:p>
    <w:p w14:paraId="292A0910" w14:textId="77777777" w:rsidR="00047C80" w:rsidRPr="00047C80" w:rsidRDefault="00047C80" w:rsidP="00353867">
      <w:pPr>
        <w:ind w:right="-8"/>
        <w:contextualSpacing/>
        <w:jc w:val="both"/>
        <w:rPr>
          <w:rFonts w:ascii="Arial" w:hAnsi="Arial" w:cs="Arial"/>
          <w:sz w:val="21"/>
          <w:szCs w:val="21"/>
          <w:lang w:val="es-ES"/>
        </w:rPr>
      </w:pPr>
    </w:p>
    <w:p w14:paraId="4CAA6FF9" w14:textId="77777777" w:rsidR="00047C80" w:rsidRPr="00047C80" w:rsidRDefault="00047C80" w:rsidP="00353867">
      <w:pPr>
        <w:ind w:right="-8"/>
        <w:contextualSpacing/>
        <w:jc w:val="both"/>
        <w:rPr>
          <w:rFonts w:ascii="Arial" w:hAnsi="Arial" w:cs="Arial"/>
          <w:b/>
          <w:sz w:val="21"/>
          <w:szCs w:val="21"/>
          <w:lang w:val="es-ES"/>
        </w:rPr>
      </w:pPr>
      <w:r w:rsidRPr="00047C80">
        <w:rPr>
          <w:rFonts w:ascii="Arial" w:hAnsi="Arial" w:cs="Arial"/>
          <w:b/>
          <w:sz w:val="21"/>
          <w:szCs w:val="21"/>
          <w:lang w:val="es-ES"/>
        </w:rPr>
        <w:t>Plazo para entrega del informe de procedimientos convenidos</w:t>
      </w:r>
    </w:p>
    <w:p w14:paraId="41967009" w14:textId="77777777" w:rsidR="00047C80" w:rsidRPr="00047C80" w:rsidRDefault="00047C80" w:rsidP="00353867">
      <w:pPr>
        <w:ind w:right="-8"/>
        <w:contextualSpacing/>
        <w:jc w:val="both"/>
        <w:rPr>
          <w:rFonts w:ascii="Arial" w:hAnsi="Arial" w:cs="Arial"/>
          <w:sz w:val="21"/>
          <w:szCs w:val="21"/>
          <w:lang w:val="es-ES"/>
        </w:rPr>
      </w:pPr>
    </w:p>
    <w:p w14:paraId="4354D52C" w14:textId="77777777" w:rsidR="00047C80" w:rsidRPr="00047C80" w:rsidRDefault="00047C80" w:rsidP="00353867">
      <w:pPr>
        <w:ind w:right="-8"/>
        <w:contextualSpacing/>
        <w:jc w:val="both"/>
        <w:rPr>
          <w:rFonts w:ascii="Arial" w:hAnsi="Arial" w:cs="Arial"/>
          <w:sz w:val="21"/>
          <w:szCs w:val="21"/>
          <w:lang w:val="es-ES"/>
        </w:rPr>
      </w:pPr>
      <w:r w:rsidRPr="00047C80">
        <w:rPr>
          <w:rFonts w:ascii="Arial" w:hAnsi="Arial" w:cs="Arial"/>
          <w:sz w:val="21"/>
          <w:szCs w:val="21"/>
          <w:lang w:val="es-ES"/>
        </w:rPr>
        <w:t>El auditor deberá presentar un Informe cada vez que se cumpla la ejecución de al menos el 70 % del saldo no justificado de los desembolsos recibidos. El Auditor será notificado por parte del MIDUVI cuando esté próximo el cumplimiento de ejecución mencionada.</w:t>
      </w:r>
    </w:p>
    <w:p w14:paraId="2882D2E6" w14:textId="77777777" w:rsidR="00047C80" w:rsidRPr="00047C80" w:rsidRDefault="00047C80" w:rsidP="00353867">
      <w:pPr>
        <w:ind w:right="-8"/>
        <w:contextualSpacing/>
        <w:jc w:val="both"/>
        <w:rPr>
          <w:rFonts w:ascii="Arial" w:hAnsi="Arial" w:cs="Arial"/>
          <w:sz w:val="21"/>
          <w:szCs w:val="21"/>
          <w:lang w:val="es-ES"/>
        </w:rPr>
      </w:pPr>
      <w:r w:rsidRPr="00047C80">
        <w:rPr>
          <w:rFonts w:ascii="Arial" w:hAnsi="Arial" w:cs="Arial"/>
          <w:sz w:val="21"/>
          <w:szCs w:val="21"/>
          <w:lang w:val="es-ES"/>
        </w:rPr>
        <w:t xml:space="preserve"> </w:t>
      </w:r>
    </w:p>
    <w:p w14:paraId="3DE19A32" w14:textId="77777777" w:rsidR="00047C80" w:rsidRPr="00047C80" w:rsidRDefault="00047C80" w:rsidP="00353867">
      <w:pPr>
        <w:ind w:right="-8"/>
        <w:contextualSpacing/>
        <w:jc w:val="both"/>
        <w:rPr>
          <w:rFonts w:ascii="Arial" w:hAnsi="Arial" w:cs="Arial"/>
          <w:sz w:val="21"/>
          <w:szCs w:val="21"/>
          <w:lang w:val="es-ES"/>
        </w:rPr>
      </w:pPr>
      <w:r w:rsidRPr="00047C80">
        <w:rPr>
          <w:rFonts w:ascii="Arial" w:hAnsi="Arial" w:cs="Arial"/>
          <w:sz w:val="21"/>
          <w:szCs w:val="21"/>
          <w:lang w:val="es-ES"/>
        </w:rPr>
        <w:t>Cada informe de procedimientos previamente convenidos debe ser recibido por el Organismo Ejecutor hasta 45 días posterior a la notificación del MIDUVI cuando esté próximo el cumplimiento de al menos el 70 % del saldo no justificado de los desembolsos recibidos.</w:t>
      </w:r>
    </w:p>
    <w:p w14:paraId="12E5456F" w14:textId="77777777" w:rsidR="00047C80" w:rsidRPr="00047C80" w:rsidRDefault="00047C80" w:rsidP="00353867">
      <w:pPr>
        <w:ind w:right="-8"/>
        <w:contextualSpacing/>
        <w:jc w:val="both"/>
        <w:rPr>
          <w:rFonts w:ascii="Arial" w:hAnsi="Arial" w:cs="Arial"/>
          <w:sz w:val="21"/>
          <w:szCs w:val="21"/>
          <w:lang w:val="es-ES"/>
        </w:rPr>
      </w:pPr>
    </w:p>
    <w:p w14:paraId="00A581EE" w14:textId="77777777" w:rsidR="00047C80" w:rsidRPr="00047C80" w:rsidRDefault="00047C80" w:rsidP="00353867">
      <w:pPr>
        <w:ind w:right="-8"/>
        <w:contextualSpacing/>
        <w:jc w:val="both"/>
        <w:rPr>
          <w:rFonts w:ascii="Arial" w:hAnsi="Arial" w:cs="Arial"/>
          <w:b/>
          <w:sz w:val="21"/>
          <w:szCs w:val="21"/>
        </w:rPr>
      </w:pPr>
      <w:r w:rsidRPr="00047C80">
        <w:rPr>
          <w:rFonts w:ascii="Arial" w:hAnsi="Arial" w:cs="Arial"/>
          <w:b/>
          <w:sz w:val="21"/>
          <w:szCs w:val="21"/>
        </w:rPr>
        <w:t xml:space="preserve"> Información disponible</w:t>
      </w:r>
    </w:p>
    <w:p w14:paraId="68762954" w14:textId="77777777" w:rsidR="00047C80" w:rsidRPr="00047C80" w:rsidRDefault="00047C80" w:rsidP="00353867">
      <w:pPr>
        <w:ind w:right="-8"/>
        <w:contextualSpacing/>
        <w:jc w:val="both"/>
        <w:rPr>
          <w:rFonts w:ascii="Arial" w:hAnsi="Arial" w:cs="Arial"/>
          <w:sz w:val="21"/>
          <w:szCs w:val="21"/>
        </w:rPr>
      </w:pPr>
    </w:p>
    <w:p w14:paraId="181C5941" w14:textId="77777777" w:rsidR="00047C80" w:rsidRPr="00047C80" w:rsidRDefault="00047C80" w:rsidP="00353867">
      <w:pPr>
        <w:ind w:right="-8"/>
        <w:contextualSpacing/>
        <w:jc w:val="both"/>
        <w:rPr>
          <w:rFonts w:ascii="Arial" w:hAnsi="Arial" w:cs="Arial"/>
          <w:sz w:val="21"/>
          <w:szCs w:val="21"/>
        </w:rPr>
      </w:pPr>
      <w:r w:rsidRPr="00047C80">
        <w:rPr>
          <w:rFonts w:ascii="Arial" w:hAnsi="Arial" w:cs="Arial"/>
          <w:sz w:val="21"/>
          <w:szCs w:val="21"/>
        </w:rPr>
        <w:t>El auditor tiene derecho al acceso ilimitado de todas las informaciones y explicaciones consideradas necesarias para facilitar el trabajo. En términos generales tendrá acceso a los siguientes documentos:</w:t>
      </w:r>
    </w:p>
    <w:p w14:paraId="1298DA79" w14:textId="77777777" w:rsidR="00047C80" w:rsidRPr="00047C80" w:rsidRDefault="00047C80" w:rsidP="00353867">
      <w:pPr>
        <w:ind w:right="-8"/>
        <w:contextualSpacing/>
        <w:jc w:val="both"/>
        <w:rPr>
          <w:rFonts w:ascii="Arial" w:hAnsi="Arial" w:cs="Arial"/>
          <w:sz w:val="21"/>
          <w:szCs w:val="21"/>
        </w:rPr>
      </w:pPr>
    </w:p>
    <w:p w14:paraId="0D020EDB" w14:textId="77777777" w:rsidR="00047C80" w:rsidRPr="00047C80" w:rsidRDefault="00047C80" w:rsidP="00353867">
      <w:pPr>
        <w:numPr>
          <w:ilvl w:val="0"/>
          <w:numId w:val="113"/>
        </w:numPr>
        <w:ind w:right="-8"/>
        <w:contextualSpacing/>
        <w:jc w:val="both"/>
        <w:rPr>
          <w:rFonts w:ascii="Arial" w:hAnsi="Arial" w:cs="Arial"/>
          <w:sz w:val="21"/>
          <w:szCs w:val="21"/>
        </w:rPr>
      </w:pPr>
      <w:r w:rsidRPr="00047C80">
        <w:rPr>
          <w:rFonts w:ascii="Arial" w:hAnsi="Arial" w:cs="Arial"/>
          <w:sz w:val="21"/>
          <w:szCs w:val="21"/>
        </w:rPr>
        <w:t>El  firmada entre el Prestatario y el BID.</w:t>
      </w:r>
    </w:p>
    <w:p w14:paraId="23009232" w14:textId="77777777" w:rsidR="00047C80" w:rsidRPr="00047C80" w:rsidRDefault="00047C80" w:rsidP="00353867">
      <w:pPr>
        <w:numPr>
          <w:ilvl w:val="0"/>
          <w:numId w:val="113"/>
        </w:numPr>
        <w:ind w:right="-8"/>
        <w:contextualSpacing/>
        <w:jc w:val="both"/>
        <w:rPr>
          <w:rFonts w:ascii="Arial" w:hAnsi="Arial" w:cs="Arial"/>
          <w:sz w:val="21"/>
          <w:szCs w:val="21"/>
        </w:rPr>
      </w:pPr>
      <w:r w:rsidRPr="00047C80">
        <w:rPr>
          <w:rFonts w:ascii="Arial" w:hAnsi="Arial" w:cs="Arial"/>
          <w:sz w:val="21"/>
          <w:szCs w:val="21"/>
        </w:rPr>
        <w:t>Reglamento Operativo del Proyecto y otros reglamentos e instructivos que norman la postulación, entrega y pago del apoyo económico para vivienda financiados con recursos del BID y AFD.</w:t>
      </w:r>
    </w:p>
    <w:p w14:paraId="67F54933" w14:textId="77777777" w:rsidR="00047C80" w:rsidRPr="00047C80" w:rsidRDefault="00047C80" w:rsidP="00353867">
      <w:pPr>
        <w:numPr>
          <w:ilvl w:val="0"/>
          <w:numId w:val="113"/>
        </w:numPr>
        <w:ind w:right="-8"/>
        <w:contextualSpacing/>
        <w:jc w:val="both"/>
        <w:rPr>
          <w:rFonts w:ascii="Arial" w:hAnsi="Arial" w:cs="Arial"/>
          <w:sz w:val="21"/>
          <w:szCs w:val="21"/>
        </w:rPr>
      </w:pPr>
      <w:r w:rsidRPr="00047C80">
        <w:rPr>
          <w:rFonts w:ascii="Arial" w:hAnsi="Arial" w:cs="Arial"/>
          <w:sz w:val="21"/>
          <w:szCs w:val="21"/>
        </w:rPr>
        <w:t xml:space="preserve">Base de datos de los apoyos económicos a ser auditados </w:t>
      </w:r>
    </w:p>
    <w:p w14:paraId="48061CD8" w14:textId="77777777" w:rsidR="00047C80" w:rsidRPr="00047C80" w:rsidRDefault="00047C80" w:rsidP="00353867">
      <w:pPr>
        <w:numPr>
          <w:ilvl w:val="0"/>
          <w:numId w:val="113"/>
        </w:numPr>
        <w:ind w:right="-8"/>
        <w:contextualSpacing/>
        <w:jc w:val="both"/>
        <w:rPr>
          <w:rFonts w:ascii="Arial" w:hAnsi="Arial" w:cs="Arial"/>
          <w:sz w:val="21"/>
          <w:szCs w:val="21"/>
        </w:rPr>
      </w:pPr>
      <w:r w:rsidRPr="00047C80">
        <w:rPr>
          <w:rFonts w:ascii="Arial" w:hAnsi="Arial" w:cs="Arial"/>
          <w:sz w:val="21"/>
          <w:szCs w:val="21"/>
        </w:rPr>
        <w:t>Expedientes de los beneficiarios referentes a la postulación, entrega y pago de los apoyos económicos</w:t>
      </w:r>
    </w:p>
    <w:p w14:paraId="2D8D52DA" w14:textId="77777777" w:rsidR="00047C80" w:rsidRPr="00047C80" w:rsidRDefault="00047C80" w:rsidP="00353867">
      <w:pPr>
        <w:ind w:right="-8"/>
        <w:contextualSpacing/>
        <w:jc w:val="both"/>
        <w:rPr>
          <w:rFonts w:ascii="Arial" w:hAnsi="Arial" w:cs="Arial"/>
          <w:sz w:val="21"/>
          <w:szCs w:val="21"/>
        </w:rPr>
      </w:pPr>
    </w:p>
    <w:p w14:paraId="21B03A82" w14:textId="77777777" w:rsidR="00047C80" w:rsidRPr="00047C80" w:rsidRDefault="00047C80" w:rsidP="00353867">
      <w:pPr>
        <w:ind w:right="-8"/>
        <w:contextualSpacing/>
        <w:jc w:val="both"/>
        <w:rPr>
          <w:rFonts w:ascii="Arial" w:hAnsi="Arial" w:cs="Arial"/>
          <w:sz w:val="21"/>
          <w:szCs w:val="21"/>
        </w:rPr>
      </w:pPr>
      <w:r w:rsidRPr="00047C80">
        <w:rPr>
          <w:rFonts w:ascii="Arial" w:hAnsi="Arial" w:cs="Arial"/>
          <w:sz w:val="21"/>
          <w:szCs w:val="21"/>
        </w:rPr>
        <w:t>Se sugiere al auditor que se reúna con miembros del equipo de proyecto del Banco, al inicio y al final de sus labores, y discuta asuntos relacionados con el examen que se realizará.</w:t>
      </w:r>
    </w:p>
    <w:p w14:paraId="00C14161" w14:textId="77777777" w:rsidR="00047C80" w:rsidRPr="00047C80" w:rsidRDefault="00047C80" w:rsidP="00353867">
      <w:pPr>
        <w:ind w:right="-8"/>
        <w:contextualSpacing/>
        <w:jc w:val="both"/>
        <w:rPr>
          <w:rFonts w:ascii="Arial" w:hAnsi="Arial" w:cs="Arial"/>
          <w:sz w:val="21"/>
          <w:szCs w:val="21"/>
        </w:rPr>
      </w:pPr>
    </w:p>
    <w:p w14:paraId="451AF738" w14:textId="77777777" w:rsidR="00047C80" w:rsidRPr="00047C80" w:rsidRDefault="00047C80" w:rsidP="00353867">
      <w:pPr>
        <w:ind w:right="-8"/>
        <w:contextualSpacing/>
        <w:jc w:val="both"/>
        <w:rPr>
          <w:rFonts w:ascii="Arial" w:hAnsi="Arial" w:cs="Arial"/>
          <w:b/>
          <w:sz w:val="21"/>
          <w:szCs w:val="21"/>
        </w:rPr>
      </w:pPr>
      <w:r w:rsidRPr="00047C80">
        <w:rPr>
          <w:rFonts w:ascii="Arial" w:hAnsi="Arial" w:cs="Arial"/>
          <w:b/>
          <w:sz w:val="21"/>
          <w:szCs w:val="21"/>
        </w:rPr>
        <w:t>Documentación para revisar</w:t>
      </w:r>
    </w:p>
    <w:p w14:paraId="368AFC71" w14:textId="77777777" w:rsidR="00047C80" w:rsidRPr="00047C80" w:rsidRDefault="00047C80" w:rsidP="00353867">
      <w:pPr>
        <w:ind w:right="-8"/>
        <w:contextualSpacing/>
        <w:jc w:val="both"/>
        <w:rPr>
          <w:rFonts w:ascii="Arial" w:hAnsi="Arial" w:cs="Arial"/>
          <w:b/>
          <w:sz w:val="21"/>
          <w:szCs w:val="21"/>
        </w:rPr>
      </w:pPr>
    </w:p>
    <w:p w14:paraId="0D035C29" w14:textId="77777777" w:rsidR="00047C80" w:rsidRPr="00047C80" w:rsidRDefault="00047C80" w:rsidP="00353867">
      <w:pPr>
        <w:ind w:right="-8"/>
        <w:contextualSpacing/>
        <w:jc w:val="both"/>
        <w:rPr>
          <w:rFonts w:ascii="Arial" w:hAnsi="Arial" w:cs="Arial"/>
          <w:sz w:val="21"/>
          <w:szCs w:val="21"/>
        </w:rPr>
      </w:pPr>
      <w:r w:rsidRPr="00047C80">
        <w:rPr>
          <w:rFonts w:ascii="Arial" w:hAnsi="Arial" w:cs="Arial"/>
          <w:sz w:val="21"/>
          <w:szCs w:val="21"/>
        </w:rPr>
        <w:t>La firma auditora contratada deberá constatar mínimamente los siguientes documentos para cada componente como parte de los Procedimientos Previamente Convenidos</w:t>
      </w:r>
      <w:r w:rsidRPr="00047C80">
        <w:rPr>
          <w:rStyle w:val="Refdenotaalpie"/>
          <w:rFonts w:ascii="Arial" w:hAnsi="Arial" w:cs="Arial"/>
          <w:sz w:val="21"/>
          <w:szCs w:val="21"/>
        </w:rPr>
        <w:footnoteReference w:id="28"/>
      </w:r>
      <w:r w:rsidRPr="00047C80">
        <w:rPr>
          <w:rFonts w:ascii="Arial" w:hAnsi="Arial" w:cs="Arial"/>
          <w:sz w:val="21"/>
          <w:szCs w:val="21"/>
        </w:rPr>
        <w:t>:</w:t>
      </w:r>
    </w:p>
    <w:p w14:paraId="54F353F4" w14:textId="77777777" w:rsidR="00047C80" w:rsidRPr="00047C80" w:rsidRDefault="00047C80" w:rsidP="00353867">
      <w:pPr>
        <w:ind w:right="-8"/>
        <w:contextualSpacing/>
        <w:jc w:val="both"/>
        <w:rPr>
          <w:rFonts w:ascii="Arial" w:hAnsi="Arial" w:cs="Arial"/>
          <w:sz w:val="21"/>
          <w:szCs w:val="21"/>
        </w:rPr>
      </w:pPr>
    </w:p>
    <w:p w14:paraId="15E8A749" w14:textId="77777777" w:rsidR="00047C80" w:rsidRPr="00047C80" w:rsidRDefault="00047C80" w:rsidP="00353867">
      <w:pPr>
        <w:pStyle w:val="Prrafodelista"/>
        <w:spacing w:after="120"/>
        <w:ind w:left="567"/>
        <w:contextualSpacing/>
        <w:rPr>
          <w:rFonts w:ascii="Arial" w:hAnsi="Arial" w:cs="Arial"/>
          <w:sz w:val="21"/>
          <w:szCs w:val="21"/>
        </w:rPr>
      </w:pPr>
      <w:r w:rsidRPr="00047C80">
        <w:rPr>
          <w:rFonts w:ascii="Arial" w:hAnsi="Arial" w:cs="Arial"/>
          <w:sz w:val="21"/>
          <w:szCs w:val="21"/>
          <w:u w:val="single"/>
        </w:rPr>
        <w:t>Componente 1</w:t>
      </w:r>
      <w:r w:rsidRPr="00047C80">
        <w:rPr>
          <w:rFonts w:ascii="Arial" w:hAnsi="Arial" w:cs="Arial"/>
          <w:sz w:val="21"/>
          <w:szCs w:val="21"/>
        </w:rPr>
        <w:t xml:space="preserve">: </w:t>
      </w:r>
    </w:p>
    <w:tbl>
      <w:tblPr>
        <w:tblW w:w="888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6440"/>
      </w:tblGrid>
      <w:tr w:rsidR="00047C80" w:rsidRPr="00047C80" w14:paraId="61805601" w14:textId="77777777" w:rsidTr="00353867">
        <w:trPr>
          <w:trHeight w:val="335"/>
        </w:trPr>
        <w:tc>
          <w:tcPr>
            <w:tcW w:w="2445" w:type="dxa"/>
            <w:shd w:val="clear" w:color="auto" w:fill="auto"/>
          </w:tcPr>
          <w:p w14:paraId="196667B9" w14:textId="77777777" w:rsidR="00047C80" w:rsidRPr="00047C80" w:rsidRDefault="00047C80" w:rsidP="00353867">
            <w:pPr>
              <w:pStyle w:val="Prrafodelista"/>
              <w:spacing w:after="120"/>
              <w:ind w:left="0"/>
              <w:contextualSpacing/>
              <w:jc w:val="center"/>
              <w:rPr>
                <w:rFonts w:ascii="Arial" w:hAnsi="Arial" w:cs="Arial"/>
                <w:b/>
                <w:sz w:val="21"/>
                <w:szCs w:val="21"/>
              </w:rPr>
            </w:pPr>
            <w:r w:rsidRPr="00047C80">
              <w:rPr>
                <w:rFonts w:ascii="Arial" w:hAnsi="Arial" w:cs="Arial"/>
                <w:b/>
                <w:sz w:val="21"/>
                <w:szCs w:val="21"/>
              </w:rPr>
              <w:t>Criterio</w:t>
            </w:r>
          </w:p>
        </w:tc>
        <w:tc>
          <w:tcPr>
            <w:tcW w:w="6440" w:type="dxa"/>
            <w:shd w:val="clear" w:color="auto" w:fill="auto"/>
          </w:tcPr>
          <w:p w14:paraId="08A5F3A2" w14:textId="77777777" w:rsidR="00047C80" w:rsidRPr="00047C80" w:rsidRDefault="00047C80" w:rsidP="00353867">
            <w:pPr>
              <w:pStyle w:val="Prrafodelista"/>
              <w:spacing w:after="120"/>
              <w:ind w:left="0"/>
              <w:contextualSpacing/>
              <w:jc w:val="center"/>
              <w:rPr>
                <w:rFonts w:ascii="Arial" w:hAnsi="Arial" w:cs="Arial"/>
                <w:b/>
                <w:sz w:val="21"/>
                <w:szCs w:val="21"/>
              </w:rPr>
            </w:pPr>
            <w:r w:rsidRPr="00047C80">
              <w:rPr>
                <w:rFonts w:ascii="Arial" w:hAnsi="Arial" w:cs="Arial"/>
                <w:b/>
                <w:sz w:val="21"/>
                <w:szCs w:val="21"/>
              </w:rPr>
              <w:t>Medios de verificación</w:t>
            </w:r>
          </w:p>
        </w:tc>
      </w:tr>
      <w:tr w:rsidR="00047C80" w:rsidRPr="00047C80" w14:paraId="1D2E7A75" w14:textId="77777777" w:rsidTr="00353867">
        <w:trPr>
          <w:trHeight w:val="1164"/>
        </w:trPr>
        <w:tc>
          <w:tcPr>
            <w:tcW w:w="2445" w:type="dxa"/>
            <w:shd w:val="clear" w:color="auto" w:fill="auto"/>
          </w:tcPr>
          <w:p w14:paraId="1370617F" w14:textId="77777777" w:rsidR="00047C80" w:rsidRPr="00047C80" w:rsidRDefault="00047C80" w:rsidP="00353867">
            <w:pPr>
              <w:pStyle w:val="Prrafodelista"/>
              <w:spacing w:after="120"/>
              <w:ind w:left="0"/>
              <w:contextualSpacing/>
              <w:rPr>
                <w:rFonts w:ascii="Arial" w:hAnsi="Arial" w:cs="Arial"/>
                <w:sz w:val="21"/>
                <w:szCs w:val="21"/>
              </w:rPr>
            </w:pPr>
            <w:r w:rsidRPr="00047C80">
              <w:rPr>
                <w:rFonts w:ascii="Arial" w:hAnsi="Arial" w:cs="Arial"/>
                <w:sz w:val="21"/>
                <w:szCs w:val="21"/>
              </w:rPr>
              <w:t>Cumplimiento de los criterios de elegibilidad</w:t>
            </w:r>
          </w:p>
        </w:tc>
        <w:tc>
          <w:tcPr>
            <w:tcW w:w="6440" w:type="dxa"/>
            <w:shd w:val="clear" w:color="auto" w:fill="auto"/>
          </w:tcPr>
          <w:p w14:paraId="595905A6" w14:textId="77777777" w:rsidR="00047C80" w:rsidRPr="00047C80" w:rsidRDefault="00047C80" w:rsidP="00353867">
            <w:pPr>
              <w:pStyle w:val="Prrafodelista"/>
              <w:numPr>
                <w:ilvl w:val="0"/>
                <w:numId w:val="116"/>
              </w:numPr>
              <w:ind w:left="313"/>
              <w:contextualSpacing/>
              <w:jc w:val="both"/>
              <w:rPr>
                <w:rFonts w:ascii="Arial" w:hAnsi="Arial" w:cs="Arial"/>
                <w:sz w:val="21"/>
                <w:szCs w:val="21"/>
              </w:rPr>
            </w:pPr>
            <w:r w:rsidRPr="00047C80">
              <w:rPr>
                <w:rFonts w:ascii="Arial" w:hAnsi="Arial" w:cs="Arial"/>
                <w:sz w:val="21"/>
                <w:szCs w:val="21"/>
              </w:rPr>
              <w:t xml:space="preserve">Copia de la cédula de identidad del beneficiario. </w:t>
            </w:r>
          </w:p>
          <w:p w14:paraId="473A9A34" w14:textId="77777777" w:rsidR="00047C80" w:rsidRPr="00047C80" w:rsidRDefault="00047C80" w:rsidP="00353867">
            <w:pPr>
              <w:pStyle w:val="Prrafodelista"/>
              <w:numPr>
                <w:ilvl w:val="0"/>
                <w:numId w:val="116"/>
              </w:numPr>
              <w:ind w:left="313"/>
              <w:contextualSpacing/>
              <w:jc w:val="both"/>
              <w:rPr>
                <w:rFonts w:ascii="Arial" w:hAnsi="Arial" w:cs="Arial"/>
                <w:sz w:val="21"/>
                <w:szCs w:val="21"/>
              </w:rPr>
            </w:pPr>
            <w:r w:rsidRPr="00047C80">
              <w:rPr>
                <w:rFonts w:ascii="Arial" w:hAnsi="Arial" w:cs="Arial"/>
                <w:sz w:val="21"/>
                <w:szCs w:val="21"/>
              </w:rPr>
              <w:t>Impresión de la constancia del Registro Social que el beneficiario se encuentra dentro de los puntajes de los umbrales de pobreza extrema y moderada o informe de casos de excepción en la verificación del Registro Social aprobados por la Subsecretaría de Vivienda.</w:t>
            </w:r>
          </w:p>
          <w:p w14:paraId="2E3AA21F" w14:textId="77777777" w:rsidR="00047C80" w:rsidRPr="00047C80" w:rsidRDefault="00047C80" w:rsidP="00353867">
            <w:pPr>
              <w:pStyle w:val="Prrafodelista"/>
              <w:numPr>
                <w:ilvl w:val="0"/>
                <w:numId w:val="116"/>
              </w:numPr>
              <w:ind w:left="313"/>
              <w:contextualSpacing/>
              <w:jc w:val="both"/>
              <w:rPr>
                <w:rFonts w:ascii="Arial" w:hAnsi="Arial" w:cs="Arial"/>
                <w:sz w:val="21"/>
                <w:szCs w:val="21"/>
              </w:rPr>
            </w:pPr>
            <w:r w:rsidRPr="00047C80">
              <w:rPr>
                <w:rFonts w:ascii="Arial" w:hAnsi="Arial" w:cs="Arial"/>
                <w:sz w:val="21"/>
                <w:szCs w:val="21"/>
              </w:rPr>
              <w:lastRenderedPageBreak/>
              <w:t>Copia del carnet de discapacidad emitido por el Ministerio de Salud pública, cuando corresponda</w:t>
            </w:r>
          </w:p>
          <w:p w14:paraId="1A6A41F3" w14:textId="77777777" w:rsidR="00047C80" w:rsidRPr="00047C80" w:rsidRDefault="00047C80" w:rsidP="00353867">
            <w:pPr>
              <w:pStyle w:val="Prrafodelista"/>
              <w:numPr>
                <w:ilvl w:val="0"/>
                <w:numId w:val="116"/>
              </w:numPr>
              <w:ind w:left="313"/>
              <w:contextualSpacing/>
              <w:jc w:val="both"/>
              <w:rPr>
                <w:rFonts w:ascii="Arial" w:hAnsi="Arial" w:cs="Arial"/>
                <w:sz w:val="21"/>
                <w:szCs w:val="21"/>
              </w:rPr>
            </w:pPr>
            <w:r w:rsidRPr="00047C80">
              <w:rPr>
                <w:rFonts w:ascii="Arial" w:hAnsi="Arial" w:cs="Arial"/>
                <w:sz w:val="21"/>
                <w:szCs w:val="21"/>
              </w:rPr>
              <w:t>Copia del título de propiedad del terreno.</w:t>
            </w:r>
          </w:p>
          <w:p w14:paraId="7970D413" w14:textId="77777777" w:rsidR="00047C80" w:rsidRPr="00047C80" w:rsidRDefault="00047C80" w:rsidP="00353867">
            <w:pPr>
              <w:pStyle w:val="Prrafodelista"/>
              <w:numPr>
                <w:ilvl w:val="0"/>
                <w:numId w:val="116"/>
              </w:numPr>
              <w:ind w:left="313"/>
              <w:contextualSpacing/>
              <w:jc w:val="both"/>
              <w:rPr>
                <w:rFonts w:ascii="Arial" w:hAnsi="Arial" w:cs="Arial"/>
                <w:sz w:val="21"/>
                <w:szCs w:val="21"/>
                <w:lang w:val="es-EC"/>
              </w:rPr>
            </w:pPr>
            <w:r w:rsidRPr="00047C80">
              <w:rPr>
                <w:rFonts w:ascii="Arial" w:hAnsi="Arial" w:cs="Arial"/>
                <w:sz w:val="21"/>
                <w:szCs w:val="21"/>
                <w:lang w:val="es-EC"/>
              </w:rPr>
              <w:t>Certificado del Registro de la Propiedad que muestre que el predio se encuentre libre de gravámenes.</w:t>
            </w:r>
          </w:p>
          <w:p w14:paraId="7884E412" w14:textId="77777777" w:rsidR="00047C80" w:rsidRPr="00047C80" w:rsidRDefault="00047C80" w:rsidP="00353867">
            <w:pPr>
              <w:pStyle w:val="Prrafodelista"/>
              <w:numPr>
                <w:ilvl w:val="0"/>
                <w:numId w:val="116"/>
              </w:numPr>
              <w:ind w:left="313"/>
              <w:contextualSpacing/>
              <w:jc w:val="both"/>
              <w:rPr>
                <w:rFonts w:ascii="Arial" w:hAnsi="Arial" w:cs="Arial"/>
                <w:sz w:val="21"/>
                <w:szCs w:val="21"/>
                <w:lang w:val="es-EC"/>
              </w:rPr>
            </w:pPr>
            <w:r w:rsidRPr="00047C80">
              <w:rPr>
                <w:rFonts w:ascii="Arial" w:hAnsi="Arial" w:cs="Arial"/>
                <w:sz w:val="21"/>
                <w:szCs w:val="21"/>
                <w:lang w:val="es-EC"/>
              </w:rPr>
              <w:t>Acta de aceptación del tipo de la vivienda, para vivienda unifamiliar de dos y tres dormitorios, así como, la aceptación expresa de que este beneficio del Estado será por una sola vez, suscrita entre el funcionario de la Oficina Técnica de Prestación de Servicios y el beneficiario.</w:t>
            </w:r>
          </w:p>
        </w:tc>
      </w:tr>
      <w:tr w:rsidR="00047C80" w:rsidRPr="00047C80" w14:paraId="04A4359F" w14:textId="77777777" w:rsidTr="00353867">
        <w:trPr>
          <w:trHeight w:val="137"/>
        </w:trPr>
        <w:tc>
          <w:tcPr>
            <w:tcW w:w="2445" w:type="dxa"/>
            <w:shd w:val="clear" w:color="auto" w:fill="auto"/>
          </w:tcPr>
          <w:p w14:paraId="1B1C8DFB" w14:textId="77777777" w:rsidR="00047C80" w:rsidRPr="00047C80" w:rsidRDefault="00047C80" w:rsidP="00353867">
            <w:pPr>
              <w:pStyle w:val="Prrafodelista"/>
              <w:spacing w:after="120"/>
              <w:ind w:left="0"/>
              <w:contextualSpacing/>
              <w:rPr>
                <w:rFonts w:ascii="Arial" w:hAnsi="Arial" w:cs="Arial"/>
                <w:sz w:val="21"/>
                <w:szCs w:val="21"/>
              </w:rPr>
            </w:pPr>
            <w:r w:rsidRPr="00047C80">
              <w:rPr>
                <w:rFonts w:ascii="Arial" w:hAnsi="Arial" w:cs="Arial"/>
                <w:sz w:val="21"/>
                <w:szCs w:val="21"/>
              </w:rPr>
              <w:lastRenderedPageBreak/>
              <w:t>Cumplimiento de la vivienda terminada de acuerdo con la tipología y uso de la vivienda</w:t>
            </w:r>
          </w:p>
        </w:tc>
        <w:tc>
          <w:tcPr>
            <w:tcW w:w="6440" w:type="dxa"/>
            <w:shd w:val="clear" w:color="auto" w:fill="auto"/>
          </w:tcPr>
          <w:p w14:paraId="317FA7DB" w14:textId="77777777" w:rsidR="00047C80" w:rsidRPr="00047C80" w:rsidRDefault="00047C80" w:rsidP="00353867">
            <w:pPr>
              <w:pStyle w:val="Prrafodelista"/>
              <w:numPr>
                <w:ilvl w:val="1"/>
                <w:numId w:val="114"/>
              </w:numPr>
              <w:ind w:left="313" w:hanging="313"/>
              <w:contextualSpacing/>
              <w:jc w:val="both"/>
              <w:rPr>
                <w:rFonts w:ascii="Arial" w:hAnsi="Arial" w:cs="Arial"/>
                <w:sz w:val="21"/>
                <w:szCs w:val="21"/>
              </w:rPr>
            </w:pPr>
            <w:r w:rsidRPr="00047C80">
              <w:rPr>
                <w:rFonts w:ascii="Arial" w:hAnsi="Arial" w:cs="Arial"/>
                <w:sz w:val="21"/>
                <w:szCs w:val="21"/>
              </w:rPr>
              <w:t xml:space="preserve">Licencia o permiso de construcción emitido por el GAD </w:t>
            </w:r>
          </w:p>
          <w:p w14:paraId="095755F4" w14:textId="77777777" w:rsidR="00047C80" w:rsidRPr="00047C80" w:rsidRDefault="00047C80" w:rsidP="00353867">
            <w:pPr>
              <w:pStyle w:val="Prrafodelista"/>
              <w:numPr>
                <w:ilvl w:val="1"/>
                <w:numId w:val="114"/>
              </w:numPr>
              <w:ind w:left="313" w:hanging="313"/>
              <w:contextualSpacing/>
              <w:jc w:val="both"/>
              <w:rPr>
                <w:rFonts w:ascii="Arial" w:hAnsi="Arial" w:cs="Arial"/>
                <w:sz w:val="21"/>
                <w:szCs w:val="21"/>
              </w:rPr>
            </w:pPr>
            <w:r w:rsidRPr="00047C80">
              <w:rPr>
                <w:rFonts w:ascii="Arial" w:hAnsi="Arial" w:cs="Arial"/>
                <w:sz w:val="21"/>
                <w:szCs w:val="21"/>
              </w:rPr>
              <w:t xml:space="preserve">Informes de fiscalización/supervisión que </w:t>
            </w:r>
            <w:proofErr w:type="spellStart"/>
            <w:r w:rsidRPr="00047C80">
              <w:rPr>
                <w:rFonts w:ascii="Arial" w:hAnsi="Arial" w:cs="Arial"/>
                <w:sz w:val="21"/>
                <w:szCs w:val="21"/>
              </w:rPr>
              <w:t>de</w:t>
            </w:r>
            <w:proofErr w:type="spellEnd"/>
            <w:r w:rsidRPr="00047C80">
              <w:rPr>
                <w:rFonts w:ascii="Arial" w:hAnsi="Arial" w:cs="Arial"/>
                <w:sz w:val="21"/>
                <w:szCs w:val="21"/>
              </w:rPr>
              <w:t xml:space="preserve"> cuenta del cumplimiento de las normativas ambientales y técnicas. </w:t>
            </w:r>
          </w:p>
          <w:p w14:paraId="76891980" w14:textId="77777777" w:rsidR="00047C80" w:rsidRPr="00047C80" w:rsidRDefault="00047C80" w:rsidP="00353867">
            <w:pPr>
              <w:pStyle w:val="Prrafodelista"/>
              <w:numPr>
                <w:ilvl w:val="0"/>
                <w:numId w:val="117"/>
              </w:numPr>
              <w:ind w:left="313" w:hanging="313"/>
              <w:contextualSpacing/>
              <w:jc w:val="both"/>
              <w:rPr>
                <w:rFonts w:ascii="Arial" w:hAnsi="Arial" w:cs="Arial"/>
                <w:sz w:val="21"/>
                <w:szCs w:val="21"/>
              </w:rPr>
            </w:pPr>
            <w:r w:rsidRPr="00047C80">
              <w:rPr>
                <w:rFonts w:ascii="Arial" w:hAnsi="Arial" w:cs="Arial"/>
                <w:sz w:val="21"/>
                <w:szCs w:val="21"/>
              </w:rPr>
              <w:t>Acta entrega recepción y uso de la vivienda suscrita entre el beneficiario, constructor y delegado de MIDUVI.</w:t>
            </w:r>
          </w:p>
        </w:tc>
      </w:tr>
      <w:tr w:rsidR="00047C80" w:rsidRPr="00047C80" w14:paraId="5F06879B" w14:textId="77777777" w:rsidTr="00353867">
        <w:trPr>
          <w:trHeight w:val="137"/>
        </w:trPr>
        <w:tc>
          <w:tcPr>
            <w:tcW w:w="2445" w:type="dxa"/>
            <w:shd w:val="clear" w:color="auto" w:fill="auto"/>
          </w:tcPr>
          <w:p w14:paraId="2AA9BA74" w14:textId="77777777" w:rsidR="00047C80" w:rsidRPr="00047C80" w:rsidRDefault="00047C80" w:rsidP="00353867">
            <w:pPr>
              <w:pStyle w:val="Prrafodelista"/>
              <w:spacing w:after="120"/>
              <w:ind w:left="0"/>
              <w:contextualSpacing/>
              <w:rPr>
                <w:rFonts w:ascii="Arial" w:hAnsi="Arial" w:cs="Arial"/>
                <w:sz w:val="21"/>
                <w:szCs w:val="21"/>
              </w:rPr>
            </w:pPr>
            <w:r w:rsidRPr="00047C80">
              <w:rPr>
                <w:rFonts w:ascii="Arial" w:hAnsi="Arial" w:cs="Arial"/>
                <w:sz w:val="21"/>
                <w:szCs w:val="21"/>
              </w:rPr>
              <w:t>Evidencia de pago al PEV</w:t>
            </w:r>
          </w:p>
        </w:tc>
        <w:tc>
          <w:tcPr>
            <w:tcW w:w="6440" w:type="dxa"/>
            <w:shd w:val="clear" w:color="auto" w:fill="auto"/>
          </w:tcPr>
          <w:p w14:paraId="4C62B5A1" w14:textId="77777777" w:rsidR="00047C80" w:rsidRPr="00047C80" w:rsidRDefault="00047C80" w:rsidP="00353867">
            <w:pPr>
              <w:pStyle w:val="Prrafodelista"/>
              <w:numPr>
                <w:ilvl w:val="0"/>
                <w:numId w:val="115"/>
              </w:numPr>
              <w:ind w:left="312" w:hanging="282"/>
              <w:contextualSpacing/>
              <w:jc w:val="both"/>
              <w:rPr>
                <w:rFonts w:ascii="Arial" w:hAnsi="Arial" w:cs="Arial"/>
                <w:sz w:val="21"/>
                <w:szCs w:val="21"/>
              </w:rPr>
            </w:pPr>
            <w:r w:rsidRPr="00047C80">
              <w:rPr>
                <w:rFonts w:ascii="Arial" w:hAnsi="Arial" w:cs="Arial"/>
                <w:sz w:val="21"/>
                <w:szCs w:val="21"/>
              </w:rPr>
              <w:t>Comprobantes de pago por obra (70% y 30%)</w:t>
            </w:r>
          </w:p>
          <w:p w14:paraId="01DEB1E4" w14:textId="77777777" w:rsidR="00047C80" w:rsidRPr="00047C80" w:rsidRDefault="00047C80" w:rsidP="00353867">
            <w:pPr>
              <w:pStyle w:val="Prrafodelista"/>
              <w:numPr>
                <w:ilvl w:val="0"/>
                <w:numId w:val="115"/>
              </w:numPr>
              <w:ind w:left="312" w:hanging="282"/>
              <w:contextualSpacing/>
              <w:jc w:val="both"/>
              <w:rPr>
                <w:rFonts w:ascii="Arial" w:hAnsi="Arial" w:cs="Arial"/>
                <w:sz w:val="21"/>
                <w:szCs w:val="21"/>
              </w:rPr>
            </w:pPr>
            <w:r w:rsidRPr="00047C80">
              <w:rPr>
                <w:rFonts w:ascii="Arial" w:hAnsi="Arial" w:cs="Arial"/>
                <w:sz w:val="21"/>
                <w:szCs w:val="21"/>
              </w:rPr>
              <w:t xml:space="preserve">Factura </w:t>
            </w:r>
          </w:p>
          <w:p w14:paraId="575B277B" w14:textId="77777777" w:rsidR="00047C80" w:rsidRPr="00047C80" w:rsidRDefault="00047C80" w:rsidP="00353867">
            <w:pPr>
              <w:pStyle w:val="Prrafodelista"/>
              <w:numPr>
                <w:ilvl w:val="0"/>
                <w:numId w:val="115"/>
              </w:numPr>
              <w:ind w:left="312" w:hanging="282"/>
              <w:contextualSpacing/>
              <w:jc w:val="both"/>
              <w:rPr>
                <w:rFonts w:ascii="Arial" w:hAnsi="Arial" w:cs="Arial"/>
                <w:sz w:val="21"/>
                <w:szCs w:val="21"/>
              </w:rPr>
            </w:pPr>
            <w:r w:rsidRPr="00047C80">
              <w:rPr>
                <w:rFonts w:ascii="Arial" w:hAnsi="Arial" w:cs="Arial"/>
                <w:sz w:val="21"/>
                <w:szCs w:val="21"/>
              </w:rPr>
              <w:t xml:space="preserve">Evidencia del pago efectivo  </w:t>
            </w:r>
          </w:p>
        </w:tc>
      </w:tr>
    </w:tbl>
    <w:p w14:paraId="188D21B3" w14:textId="77777777" w:rsidR="00047C80" w:rsidRPr="00047C80" w:rsidRDefault="00047C80" w:rsidP="00353867">
      <w:pPr>
        <w:pStyle w:val="Prrafodelista"/>
        <w:spacing w:after="120"/>
        <w:ind w:left="567"/>
        <w:contextualSpacing/>
        <w:rPr>
          <w:rFonts w:ascii="Arial" w:hAnsi="Arial" w:cs="Arial"/>
          <w:sz w:val="21"/>
          <w:szCs w:val="21"/>
        </w:rPr>
      </w:pPr>
    </w:p>
    <w:p w14:paraId="79528214" w14:textId="77777777" w:rsidR="00047C80" w:rsidRPr="00047C80" w:rsidRDefault="00047C80" w:rsidP="00353867">
      <w:pPr>
        <w:pStyle w:val="Prrafodelista"/>
        <w:spacing w:after="120"/>
        <w:ind w:left="567"/>
        <w:contextualSpacing/>
        <w:rPr>
          <w:rFonts w:ascii="Arial" w:hAnsi="Arial" w:cs="Arial"/>
          <w:sz w:val="21"/>
          <w:szCs w:val="21"/>
        </w:rPr>
      </w:pPr>
      <w:r w:rsidRPr="00047C80">
        <w:rPr>
          <w:rFonts w:ascii="Arial" w:hAnsi="Arial" w:cs="Arial"/>
          <w:sz w:val="21"/>
          <w:szCs w:val="21"/>
          <w:u w:val="single"/>
        </w:rPr>
        <w:t>Componente 2</w:t>
      </w:r>
      <w:r w:rsidRPr="00047C80">
        <w:rPr>
          <w:rFonts w:ascii="Arial" w:hAnsi="Arial" w:cs="Arial"/>
          <w:sz w:val="21"/>
          <w:szCs w:val="21"/>
        </w:rPr>
        <w:t xml:space="preserve">: </w:t>
      </w:r>
    </w:p>
    <w:tbl>
      <w:tblPr>
        <w:tblW w:w="880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6376"/>
      </w:tblGrid>
      <w:tr w:rsidR="00047C80" w:rsidRPr="00047C80" w14:paraId="5C328136" w14:textId="77777777" w:rsidTr="00353867">
        <w:trPr>
          <w:trHeight w:val="138"/>
        </w:trPr>
        <w:tc>
          <w:tcPr>
            <w:tcW w:w="2425" w:type="dxa"/>
            <w:shd w:val="clear" w:color="auto" w:fill="auto"/>
          </w:tcPr>
          <w:p w14:paraId="6D551FFD" w14:textId="77777777" w:rsidR="00047C80" w:rsidRPr="00047C80" w:rsidRDefault="00047C80" w:rsidP="00353867">
            <w:pPr>
              <w:pStyle w:val="Prrafodelista"/>
              <w:spacing w:after="120"/>
              <w:ind w:left="0"/>
              <w:contextualSpacing/>
              <w:jc w:val="center"/>
              <w:rPr>
                <w:rFonts w:ascii="Arial" w:hAnsi="Arial" w:cs="Arial"/>
                <w:b/>
                <w:sz w:val="21"/>
                <w:szCs w:val="21"/>
              </w:rPr>
            </w:pPr>
            <w:r w:rsidRPr="00047C80">
              <w:rPr>
                <w:rFonts w:ascii="Arial" w:hAnsi="Arial" w:cs="Arial"/>
                <w:b/>
                <w:sz w:val="21"/>
                <w:szCs w:val="21"/>
              </w:rPr>
              <w:t>Criterio</w:t>
            </w:r>
          </w:p>
        </w:tc>
        <w:tc>
          <w:tcPr>
            <w:tcW w:w="6376" w:type="dxa"/>
            <w:shd w:val="clear" w:color="auto" w:fill="auto"/>
          </w:tcPr>
          <w:p w14:paraId="75B92E4F" w14:textId="77777777" w:rsidR="00047C80" w:rsidRPr="00047C80" w:rsidRDefault="00047C80" w:rsidP="00353867">
            <w:pPr>
              <w:pStyle w:val="Prrafodelista"/>
              <w:spacing w:after="120"/>
              <w:ind w:left="0"/>
              <w:contextualSpacing/>
              <w:jc w:val="center"/>
              <w:rPr>
                <w:rFonts w:ascii="Arial" w:hAnsi="Arial" w:cs="Arial"/>
                <w:b/>
                <w:sz w:val="21"/>
                <w:szCs w:val="21"/>
              </w:rPr>
            </w:pPr>
            <w:r w:rsidRPr="00047C80">
              <w:rPr>
                <w:rFonts w:ascii="Arial" w:hAnsi="Arial" w:cs="Arial"/>
                <w:b/>
                <w:sz w:val="21"/>
                <w:szCs w:val="21"/>
              </w:rPr>
              <w:t>Medios de verificación</w:t>
            </w:r>
          </w:p>
        </w:tc>
      </w:tr>
      <w:tr w:rsidR="00047C80" w:rsidRPr="00047C80" w14:paraId="36E4B5B6" w14:textId="77777777" w:rsidTr="00353867">
        <w:trPr>
          <w:trHeight w:val="851"/>
        </w:trPr>
        <w:tc>
          <w:tcPr>
            <w:tcW w:w="2425" w:type="dxa"/>
            <w:shd w:val="clear" w:color="auto" w:fill="auto"/>
          </w:tcPr>
          <w:p w14:paraId="1893DFD8" w14:textId="77777777" w:rsidR="00047C80" w:rsidRPr="00047C80" w:rsidRDefault="00047C80" w:rsidP="00353867">
            <w:pPr>
              <w:pStyle w:val="Prrafodelista"/>
              <w:spacing w:after="120"/>
              <w:ind w:left="0"/>
              <w:contextualSpacing/>
              <w:rPr>
                <w:rFonts w:ascii="Arial" w:hAnsi="Arial" w:cs="Arial"/>
                <w:sz w:val="21"/>
                <w:szCs w:val="21"/>
              </w:rPr>
            </w:pPr>
            <w:r w:rsidRPr="00047C80">
              <w:rPr>
                <w:rFonts w:ascii="Arial" w:hAnsi="Arial" w:cs="Arial"/>
                <w:sz w:val="21"/>
                <w:szCs w:val="21"/>
              </w:rPr>
              <w:t>Cumplimiento de los criterios de elegibilidad</w:t>
            </w:r>
          </w:p>
        </w:tc>
        <w:tc>
          <w:tcPr>
            <w:tcW w:w="6376" w:type="dxa"/>
            <w:shd w:val="clear" w:color="auto" w:fill="auto"/>
          </w:tcPr>
          <w:p w14:paraId="7BFF122B" w14:textId="77777777" w:rsidR="00047C80" w:rsidRPr="00047C80" w:rsidRDefault="00047C80" w:rsidP="00353867">
            <w:pPr>
              <w:pStyle w:val="Prrafodelista"/>
              <w:numPr>
                <w:ilvl w:val="0"/>
                <w:numId w:val="116"/>
              </w:numPr>
              <w:ind w:left="313"/>
              <w:contextualSpacing/>
              <w:jc w:val="both"/>
              <w:rPr>
                <w:rFonts w:ascii="Arial" w:hAnsi="Arial" w:cs="Arial"/>
                <w:sz w:val="21"/>
                <w:szCs w:val="21"/>
                <w:lang w:val="es-EC"/>
              </w:rPr>
            </w:pPr>
            <w:r w:rsidRPr="00047C80">
              <w:rPr>
                <w:rFonts w:ascii="Arial" w:hAnsi="Arial" w:cs="Arial"/>
                <w:sz w:val="21"/>
                <w:szCs w:val="21"/>
              </w:rPr>
              <w:t>Documentos dentro del expediente::</w:t>
            </w:r>
          </w:p>
          <w:p w14:paraId="0368FE60" w14:textId="77777777" w:rsidR="00047C80" w:rsidRPr="00047C80" w:rsidRDefault="00047C80" w:rsidP="00353867">
            <w:pPr>
              <w:pStyle w:val="Prrafodelista"/>
              <w:numPr>
                <w:ilvl w:val="1"/>
                <w:numId w:val="116"/>
              </w:numPr>
              <w:ind w:left="738"/>
              <w:contextualSpacing/>
              <w:jc w:val="both"/>
              <w:rPr>
                <w:rFonts w:ascii="Arial" w:hAnsi="Arial" w:cs="Arial"/>
                <w:sz w:val="21"/>
                <w:szCs w:val="21"/>
                <w:lang w:val="es-EC"/>
              </w:rPr>
            </w:pPr>
            <w:r w:rsidRPr="00047C80">
              <w:rPr>
                <w:rFonts w:ascii="Arial" w:hAnsi="Arial" w:cs="Arial"/>
                <w:sz w:val="21"/>
                <w:szCs w:val="21"/>
              </w:rPr>
              <w:t>Copia de la cédula de identidad</w:t>
            </w:r>
          </w:p>
          <w:p w14:paraId="6DF35B00" w14:textId="77777777" w:rsidR="00047C80" w:rsidRPr="00047C80" w:rsidRDefault="00047C80" w:rsidP="00353867">
            <w:pPr>
              <w:pStyle w:val="Prrafodelista"/>
              <w:numPr>
                <w:ilvl w:val="1"/>
                <w:numId w:val="116"/>
              </w:numPr>
              <w:ind w:left="738"/>
              <w:contextualSpacing/>
              <w:jc w:val="both"/>
              <w:rPr>
                <w:rFonts w:ascii="Arial" w:hAnsi="Arial" w:cs="Arial"/>
                <w:sz w:val="21"/>
                <w:szCs w:val="21"/>
                <w:lang w:val="es-EC"/>
              </w:rPr>
            </w:pPr>
            <w:r w:rsidRPr="00047C80">
              <w:rPr>
                <w:rFonts w:ascii="Arial" w:hAnsi="Arial" w:cs="Arial"/>
                <w:sz w:val="21"/>
                <w:szCs w:val="21"/>
                <w:lang w:val="es-EC"/>
              </w:rPr>
              <w:t xml:space="preserve">Copia de la </w:t>
            </w:r>
            <w:r w:rsidRPr="00047C80">
              <w:rPr>
                <w:rFonts w:ascii="Arial" w:hAnsi="Arial" w:cs="Arial"/>
                <w:sz w:val="21"/>
                <w:szCs w:val="21"/>
              </w:rPr>
              <w:t xml:space="preserve">escritura de compra-venta e hipoteca a favor de la entidad financiera </w:t>
            </w:r>
          </w:p>
          <w:p w14:paraId="2BF6FCB2" w14:textId="77777777" w:rsidR="00047C80" w:rsidRPr="00047C80" w:rsidRDefault="00047C80" w:rsidP="00353867">
            <w:pPr>
              <w:pStyle w:val="Prrafodelista"/>
              <w:numPr>
                <w:ilvl w:val="0"/>
                <w:numId w:val="116"/>
              </w:numPr>
              <w:ind w:left="313"/>
              <w:contextualSpacing/>
              <w:jc w:val="both"/>
              <w:rPr>
                <w:rFonts w:ascii="Arial" w:hAnsi="Arial" w:cs="Arial"/>
                <w:sz w:val="21"/>
                <w:szCs w:val="21"/>
                <w:lang w:val="es-EC"/>
              </w:rPr>
            </w:pPr>
            <w:r w:rsidRPr="00047C80">
              <w:rPr>
                <w:rFonts w:ascii="Arial" w:hAnsi="Arial" w:cs="Arial"/>
                <w:sz w:val="21"/>
                <w:szCs w:val="21"/>
                <w:lang w:val="es-EC"/>
              </w:rPr>
              <w:t>Copia del Certificado del Registro Social y/o Informe Técnico emitido por MIDUVI</w:t>
            </w:r>
          </w:p>
          <w:p w14:paraId="3D490F82" w14:textId="77777777" w:rsidR="00047C80" w:rsidRPr="00047C80" w:rsidRDefault="00047C80" w:rsidP="00353867">
            <w:pPr>
              <w:pStyle w:val="Prrafodelista"/>
              <w:numPr>
                <w:ilvl w:val="0"/>
                <w:numId w:val="116"/>
              </w:numPr>
              <w:ind w:left="313"/>
              <w:contextualSpacing/>
              <w:jc w:val="both"/>
              <w:rPr>
                <w:rFonts w:ascii="Arial" w:hAnsi="Arial" w:cs="Arial"/>
                <w:sz w:val="21"/>
                <w:szCs w:val="21"/>
                <w:lang w:val="es-EC"/>
              </w:rPr>
            </w:pPr>
            <w:r w:rsidRPr="00047C80">
              <w:rPr>
                <w:rFonts w:ascii="Arial" w:hAnsi="Arial" w:cs="Arial"/>
                <w:sz w:val="21"/>
                <w:szCs w:val="21"/>
              </w:rPr>
              <w:t>Copia del certificado emitido por MIDUVI sobre la calificación del Proyecto de Vivienda de Interés Social en donde se adquirió la vivienda.</w:t>
            </w:r>
          </w:p>
        </w:tc>
      </w:tr>
      <w:tr w:rsidR="00047C80" w:rsidRPr="00047C80" w14:paraId="2EECAA41" w14:textId="77777777" w:rsidTr="00353867">
        <w:trPr>
          <w:trHeight w:val="138"/>
        </w:trPr>
        <w:tc>
          <w:tcPr>
            <w:tcW w:w="2425" w:type="dxa"/>
            <w:shd w:val="clear" w:color="auto" w:fill="auto"/>
          </w:tcPr>
          <w:p w14:paraId="7F1BC587" w14:textId="77777777" w:rsidR="00047C80" w:rsidRPr="00047C80" w:rsidRDefault="00047C80" w:rsidP="00353867">
            <w:pPr>
              <w:pStyle w:val="Prrafodelista"/>
              <w:spacing w:after="120"/>
              <w:ind w:left="0"/>
              <w:contextualSpacing/>
              <w:rPr>
                <w:rFonts w:ascii="Arial" w:hAnsi="Arial" w:cs="Arial"/>
                <w:sz w:val="21"/>
                <w:szCs w:val="21"/>
              </w:rPr>
            </w:pPr>
            <w:r w:rsidRPr="00047C80">
              <w:rPr>
                <w:rFonts w:ascii="Arial" w:hAnsi="Arial" w:cs="Arial"/>
                <w:sz w:val="21"/>
                <w:szCs w:val="21"/>
              </w:rPr>
              <w:t>Evidencia de pago</w:t>
            </w:r>
          </w:p>
        </w:tc>
        <w:tc>
          <w:tcPr>
            <w:tcW w:w="6376" w:type="dxa"/>
            <w:shd w:val="clear" w:color="auto" w:fill="auto"/>
          </w:tcPr>
          <w:p w14:paraId="6775D802" w14:textId="77777777" w:rsidR="00047C80" w:rsidRPr="00047C80" w:rsidRDefault="00047C80" w:rsidP="00353867">
            <w:pPr>
              <w:pStyle w:val="Prrafodelista"/>
              <w:numPr>
                <w:ilvl w:val="0"/>
                <w:numId w:val="116"/>
              </w:numPr>
              <w:ind w:left="313"/>
              <w:contextualSpacing/>
              <w:jc w:val="both"/>
              <w:rPr>
                <w:rFonts w:ascii="Arial" w:hAnsi="Arial" w:cs="Arial"/>
                <w:sz w:val="21"/>
                <w:szCs w:val="21"/>
              </w:rPr>
            </w:pPr>
            <w:r w:rsidRPr="00047C80">
              <w:rPr>
                <w:rFonts w:ascii="Arial" w:hAnsi="Arial" w:cs="Arial"/>
                <w:sz w:val="21"/>
                <w:szCs w:val="21"/>
              </w:rPr>
              <w:t>Evidencia del pago efectivo del subsidio</w:t>
            </w:r>
          </w:p>
        </w:tc>
      </w:tr>
    </w:tbl>
    <w:p w14:paraId="484C5E2C" w14:textId="77777777" w:rsidR="00047C80" w:rsidRPr="00047C80" w:rsidRDefault="00047C80" w:rsidP="00353867">
      <w:pPr>
        <w:pStyle w:val="Prrafodelista"/>
        <w:spacing w:after="120"/>
        <w:ind w:left="567"/>
        <w:contextualSpacing/>
        <w:rPr>
          <w:rFonts w:ascii="Arial" w:hAnsi="Arial" w:cs="Arial"/>
          <w:sz w:val="21"/>
          <w:szCs w:val="21"/>
        </w:rPr>
      </w:pPr>
    </w:p>
    <w:p w14:paraId="34C5A0AA" w14:textId="77777777" w:rsidR="00047C80" w:rsidRPr="00047C80" w:rsidRDefault="00047C80" w:rsidP="00353867">
      <w:pPr>
        <w:pStyle w:val="Prrafodelista"/>
        <w:spacing w:after="120"/>
        <w:ind w:left="0"/>
        <w:contextualSpacing/>
        <w:rPr>
          <w:rFonts w:ascii="Arial" w:hAnsi="Arial" w:cs="Arial"/>
          <w:sz w:val="21"/>
          <w:szCs w:val="21"/>
        </w:rPr>
      </w:pPr>
      <w:r w:rsidRPr="00047C80">
        <w:rPr>
          <w:rFonts w:ascii="Arial" w:hAnsi="Arial" w:cs="Arial"/>
          <w:sz w:val="21"/>
          <w:szCs w:val="21"/>
        </w:rPr>
        <w:t xml:space="preserve">Cualquier cambio o modificación sobre los documentos antes mencionados podrá ser modificado siempre y cuando cuente con la No Objeción del Banco. </w:t>
      </w:r>
    </w:p>
    <w:p w14:paraId="1CB17C11" w14:textId="77777777" w:rsidR="00047C80" w:rsidRPr="00047C80" w:rsidRDefault="00047C80" w:rsidP="00353867">
      <w:pPr>
        <w:ind w:right="-8"/>
        <w:contextualSpacing/>
        <w:jc w:val="both"/>
        <w:rPr>
          <w:rFonts w:ascii="Arial" w:hAnsi="Arial" w:cs="Arial"/>
          <w:b/>
          <w:sz w:val="21"/>
          <w:szCs w:val="21"/>
        </w:rPr>
      </w:pPr>
    </w:p>
    <w:p w14:paraId="5FF157A3" w14:textId="77777777" w:rsidR="00047C80" w:rsidRPr="00047C80" w:rsidRDefault="00047C80" w:rsidP="00353867">
      <w:pPr>
        <w:ind w:right="-8"/>
        <w:contextualSpacing/>
        <w:jc w:val="both"/>
        <w:rPr>
          <w:rFonts w:ascii="Arial" w:hAnsi="Arial" w:cs="Arial"/>
          <w:b/>
          <w:sz w:val="21"/>
          <w:szCs w:val="21"/>
        </w:rPr>
      </w:pPr>
      <w:r w:rsidRPr="00047C80">
        <w:rPr>
          <w:rFonts w:ascii="Arial" w:hAnsi="Arial" w:cs="Arial"/>
          <w:b/>
          <w:sz w:val="21"/>
          <w:szCs w:val="21"/>
        </w:rPr>
        <w:t>Otras responsabilidades de los Auditores Externos</w:t>
      </w:r>
    </w:p>
    <w:p w14:paraId="48BC02A6" w14:textId="77777777" w:rsidR="00047C80" w:rsidRPr="00047C80" w:rsidRDefault="00047C80" w:rsidP="00353867">
      <w:pPr>
        <w:ind w:right="-8"/>
        <w:contextualSpacing/>
        <w:jc w:val="both"/>
        <w:rPr>
          <w:rFonts w:ascii="Arial" w:hAnsi="Arial" w:cs="Arial"/>
          <w:sz w:val="21"/>
          <w:szCs w:val="21"/>
        </w:rPr>
      </w:pPr>
    </w:p>
    <w:p w14:paraId="6FBE6C80" w14:textId="77777777" w:rsidR="00047C80" w:rsidRPr="00047C80" w:rsidRDefault="00047C80" w:rsidP="00353867">
      <w:pPr>
        <w:ind w:right="-8"/>
        <w:contextualSpacing/>
        <w:jc w:val="both"/>
        <w:rPr>
          <w:rFonts w:ascii="Arial" w:hAnsi="Arial" w:cs="Arial"/>
          <w:b/>
          <w:sz w:val="21"/>
          <w:szCs w:val="21"/>
        </w:rPr>
      </w:pPr>
      <w:r w:rsidRPr="00047C80">
        <w:rPr>
          <w:rFonts w:ascii="Arial" w:hAnsi="Arial" w:cs="Arial"/>
          <w:b/>
          <w:sz w:val="21"/>
          <w:szCs w:val="21"/>
        </w:rPr>
        <w:t>Calidad del trabajo</w:t>
      </w:r>
      <w:r w:rsidRPr="00047C80">
        <w:rPr>
          <w:rStyle w:val="Refdenotaalpie"/>
          <w:rFonts w:ascii="Arial" w:hAnsi="Arial" w:cs="Arial"/>
          <w:b/>
          <w:sz w:val="21"/>
          <w:szCs w:val="21"/>
        </w:rPr>
        <w:footnoteReference w:id="29"/>
      </w:r>
      <w:r w:rsidRPr="00047C80">
        <w:rPr>
          <w:rFonts w:ascii="Arial" w:hAnsi="Arial" w:cs="Arial"/>
          <w:b/>
          <w:sz w:val="21"/>
          <w:szCs w:val="21"/>
        </w:rPr>
        <w:t>:</w:t>
      </w:r>
    </w:p>
    <w:p w14:paraId="77554E4D" w14:textId="77777777" w:rsidR="00047C80" w:rsidRPr="00047C80" w:rsidRDefault="00047C80" w:rsidP="00353867">
      <w:pPr>
        <w:ind w:right="-8"/>
        <w:contextualSpacing/>
        <w:jc w:val="both"/>
        <w:rPr>
          <w:rFonts w:ascii="Arial" w:hAnsi="Arial" w:cs="Arial"/>
          <w:sz w:val="21"/>
          <w:szCs w:val="21"/>
        </w:rPr>
      </w:pPr>
    </w:p>
    <w:p w14:paraId="1EA9DE14" w14:textId="77777777" w:rsidR="00047C80" w:rsidRPr="00047C80" w:rsidRDefault="00047C80" w:rsidP="00353867">
      <w:pPr>
        <w:ind w:right="-8"/>
        <w:contextualSpacing/>
        <w:jc w:val="both"/>
        <w:rPr>
          <w:rFonts w:ascii="Arial" w:hAnsi="Arial" w:cs="Arial"/>
          <w:sz w:val="21"/>
          <w:szCs w:val="21"/>
        </w:rPr>
      </w:pPr>
      <w:r w:rsidRPr="00047C80">
        <w:rPr>
          <w:rFonts w:ascii="Arial" w:hAnsi="Arial" w:cs="Arial"/>
          <w:sz w:val="21"/>
          <w:szCs w:val="21"/>
        </w:rPr>
        <w:t>El Auditor responsable debe ser miembro de una Firma que esté sujeta a la Norma Internacional de Control de Calidad (NICC 1), (ISQC 1 por sus siglas en inglés), u otros requerimientos profesionales o regulatorios relacionados con la responsabilidad de mantener un sistema de control de calidad que sea al menos tan exigente como la Norma NICC 1.</w:t>
      </w:r>
    </w:p>
    <w:p w14:paraId="75B973B6" w14:textId="77777777" w:rsidR="00047C80" w:rsidRPr="00047C80" w:rsidRDefault="00047C80" w:rsidP="00353867">
      <w:pPr>
        <w:ind w:right="-8"/>
        <w:contextualSpacing/>
        <w:jc w:val="both"/>
        <w:rPr>
          <w:rFonts w:ascii="Arial" w:hAnsi="Arial" w:cs="Arial"/>
          <w:sz w:val="21"/>
          <w:szCs w:val="21"/>
        </w:rPr>
      </w:pPr>
    </w:p>
    <w:p w14:paraId="66991423" w14:textId="77777777" w:rsidR="00047C80" w:rsidRPr="00047C80" w:rsidRDefault="00047C80" w:rsidP="00353867">
      <w:pPr>
        <w:ind w:right="-8"/>
        <w:contextualSpacing/>
        <w:jc w:val="both"/>
        <w:rPr>
          <w:rFonts w:ascii="Arial" w:hAnsi="Arial" w:cs="Arial"/>
          <w:sz w:val="21"/>
          <w:szCs w:val="21"/>
        </w:rPr>
      </w:pPr>
      <w:r w:rsidRPr="00047C80">
        <w:rPr>
          <w:rFonts w:ascii="Arial" w:hAnsi="Arial" w:cs="Arial"/>
          <w:sz w:val="21"/>
          <w:szCs w:val="21"/>
        </w:rPr>
        <w:t xml:space="preserve">La Norma Internacional NICC 1 exige que las Firmas establezcan políticas y procedimientos para la aceptación y continuación de la relación con sus clientes y trabajos específicos, las mismas que deben ser diseñadas para proveer a la Firma una seguridad razonable de que sólo se llevará a cabo o continuará con las relaciones y los compromisos para los cuales la Firma es competente y tiene la capacidad, incluyendo el tiempo y los recursos. Por tanto, será responsable de asignar al compromiso, el personal profesional necesario y calificado para entregar sus informes en los plazos estipulados y con la calidad esperada.     </w:t>
      </w:r>
    </w:p>
    <w:p w14:paraId="19A668D8" w14:textId="77777777" w:rsidR="00047C80" w:rsidRPr="00047C80" w:rsidRDefault="00047C80" w:rsidP="00353867">
      <w:pPr>
        <w:ind w:right="-8"/>
        <w:contextualSpacing/>
        <w:jc w:val="both"/>
        <w:rPr>
          <w:rFonts w:ascii="Arial" w:hAnsi="Arial" w:cs="Arial"/>
          <w:sz w:val="21"/>
          <w:szCs w:val="21"/>
        </w:rPr>
      </w:pPr>
    </w:p>
    <w:p w14:paraId="2010F00D" w14:textId="77777777" w:rsidR="00047C80" w:rsidRPr="00047C80" w:rsidRDefault="00047C80" w:rsidP="00353867">
      <w:pPr>
        <w:ind w:right="-8"/>
        <w:contextualSpacing/>
        <w:jc w:val="both"/>
        <w:rPr>
          <w:rFonts w:ascii="Arial" w:hAnsi="Arial" w:cs="Arial"/>
          <w:b/>
          <w:sz w:val="21"/>
          <w:szCs w:val="21"/>
        </w:rPr>
      </w:pPr>
      <w:r w:rsidRPr="00047C80">
        <w:rPr>
          <w:rFonts w:ascii="Arial" w:hAnsi="Arial" w:cs="Arial"/>
          <w:b/>
          <w:sz w:val="21"/>
          <w:szCs w:val="21"/>
        </w:rPr>
        <w:t>Acceso a los papeles de trabajo:</w:t>
      </w:r>
    </w:p>
    <w:p w14:paraId="44D5E46F" w14:textId="77777777" w:rsidR="00047C80" w:rsidRPr="00047C80" w:rsidRDefault="00047C80" w:rsidP="00353867">
      <w:pPr>
        <w:ind w:right="-8"/>
        <w:contextualSpacing/>
        <w:jc w:val="both"/>
        <w:rPr>
          <w:rFonts w:ascii="Arial" w:hAnsi="Arial" w:cs="Arial"/>
          <w:sz w:val="21"/>
          <w:szCs w:val="21"/>
        </w:rPr>
      </w:pPr>
    </w:p>
    <w:p w14:paraId="5CA95BA0" w14:textId="77777777" w:rsidR="00047C80" w:rsidRPr="00047C80" w:rsidRDefault="00047C80" w:rsidP="00353867">
      <w:pPr>
        <w:ind w:right="-8"/>
        <w:contextualSpacing/>
        <w:jc w:val="both"/>
        <w:rPr>
          <w:rFonts w:ascii="Arial" w:hAnsi="Arial" w:cs="Arial"/>
          <w:sz w:val="21"/>
          <w:szCs w:val="21"/>
        </w:rPr>
      </w:pPr>
      <w:r w:rsidRPr="00047C80">
        <w:rPr>
          <w:rFonts w:ascii="Arial" w:hAnsi="Arial" w:cs="Arial"/>
          <w:sz w:val="21"/>
          <w:szCs w:val="21"/>
        </w:rPr>
        <w:t>El Auditor se compromete a poner a disposición, y permitir el examen por parte del personal del BID o a quien este designe para esta tarea, de los papeles de trabajo (físicos o documentados en Software de auditoría que la firme utilice para tal efecto y otros documentos relacionados con el trabajo objeto de estos términos de referencia.</w:t>
      </w:r>
    </w:p>
    <w:p w14:paraId="682CF924" w14:textId="77777777" w:rsidR="00047C80" w:rsidRPr="00047C80" w:rsidRDefault="00047C80" w:rsidP="00353867">
      <w:pPr>
        <w:ind w:right="-8"/>
        <w:contextualSpacing/>
        <w:jc w:val="both"/>
        <w:rPr>
          <w:rFonts w:ascii="Arial" w:hAnsi="Arial" w:cs="Arial"/>
          <w:sz w:val="21"/>
          <w:szCs w:val="21"/>
        </w:rPr>
      </w:pPr>
    </w:p>
    <w:p w14:paraId="205EC920" w14:textId="77777777" w:rsidR="00047C80" w:rsidRPr="00047C80" w:rsidRDefault="00047C80" w:rsidP="00353867">
      <w:pPr>
        <w:ind w:right="-8"/>
        <w:contextualSpacing/>
        <w:jc w:val="both"/>
        <w:rPr>
          <w:rFonts w:ascii="Arial" w:hAnsi="Arial" w:cs="Arial"/>
          <w:sz w:val="21"/>
          <w:szCs w:val="21"/>
        </w:rPr>
      </w:pPr>
      <w:r w:rsidRPr="00047C80">
        <w:rPr>
          <w:rFonts w:ascii="Arial" w:hAnsi="Arial" w:cs="Arial"/>
          <w:sz w:val="21"/>
          <w:szCs w:val="21"/>
        </w:rPr>
        <w:t xml:space="preserve">Con el objeto de facilitar eventuales aclaraciones que sean solicitadas por el Banco, el Auditor debe asegurarse de que: i) las observaciones/hallazgos, conclusiones y recomendaciones incluidas en los informes están sustentadas en los papeles de trabajo con evidencia suficiente, relevante y competente ; ii) existe una adecuada </w:t>
      </w:r>
      <w:proofErr w:type="spellStart"/>
      <w:r w:rsidRPr="00047C80">
        <w:rPr>
          <w:rFonts w:ascii="Arial" w:hAnsi="Arial" w:cs="Arial"/>
          <w:sz w:val="21"/>
          <w:szCs w:val="21"/>
        </w:rPr>
        <w:t>referenciación</w:t>
      </w:r>
      <w:proofErr w:type="spellEnd"/>
      <w:r w:rsidRPr="00047C80">
        <w:rPr>
          <w:rFonts w:ascii="Arial" w:hAnsi="Arial" w:cs="Arial"/>
          <w:sz w:val="21"/>
          <w:szCs w:val="21"/>
        </w:rPr>
        <w:t xml:space="preserve"> entre los informes y los correspondientes papeles de trabajo; iii) la documentación se encuentra debidamente archivada; y iv) preparó y dejó evidencia suficiente y competente sobre el análisis de riesgos requeridos por la NIA 315 para la planificación y ejecución de sus pruebas.</w:t>
      </w:r>
    </w:p>
    <w:p w14:paraId="6F568B71" w14:textId="77777777" w:rsidR="00047C80" w:rsidRPr="00047C80" w:rsidRDefault="00047C80" w:rsidP="00353867">
      <w:pPr>
        <w:ind w:right="-8"/>
        <w:contextualSpacing/>
        <w:jc w:val="both"/>
        <w:rPr>
          <w:rFonts w:ascii="Arial" w:hAnsi="Arial" w:cs="Arial"/>
          <w:sz w:val="21"/>
          <w:szCs w:val="21"/>
        </w:rPr>
      </w:pPr>
    </w:p>
    <w:p w14:paraId="66305E71" w14:textId="77777777" w:rsidR="00047C80" w:rsidRPr="00047C80" w:rsidRDefault="00047C80" w:rsidP="00353867">
      <w:pPr>
        <w:ind w:right="-8"/>
        <w:contextualSpacing/>
        <w:jc w:val="both"/>
        <w:rPr>
          <w:rFonts w:ascii="Arial" w:hAnsi="Arial" w:cs="Arial"/>
          <w:sz w:val="21"/>
          <w:szCs w:val="21"/>
        </w:rPr>
      </w:pPr>
      <w:r w:rsidRPr="00047C80">
        <w:rPr>
          <w:rFonts w:ascii="Arial" w:hAnsi="Arial" w:cs="Arial"/>
          <w:sz w:val="21"/>
          <w:szCs w:val="21"/>
        </w:rPr>
        <w:t>Los funcionarios del Banco pueden contactar directamente a los auditores para solicitar información adicional relacionada con el trabajo objeto de estos términos de referencia. Los auditores deben responder a tales solicitudes de forma oportuna.</w:t>
      </w:r>
    </w:p>
    <w:p w14:paraId="68A40092" w14:textId="77777777" w:rsidR="00047C80" w:rsidRPr="00047C80" w:rsidRDefault="00047C80" w:rsidP="00353867">
      <w:pPr>
        <w:ind w:right="-8"/>
        <w:contextualSpacing/>
        <w:jc w:val="both"/>
        <w:rPr>
          <w:rFonts w:ascii="Arial" w:hAnsi="Arial" w:cs="Arial"/>
          <w:sz w:val="21"/>
          <w:szCs w:val="21"/>
        </w:rPr>
      </w:pPr>
    </w:p>
    <w:p w14:paraId="76B6D3FA" w14:textId="77777777" w:rsidR="00047C80" w:rsidRPr="00047C80" w:rsidRDefault="00047C80" w:rsidP="00353867">
      <w:pPr>
        <w:numPr>
          <w:ilvl w:val="0"/>
          <w:numId w:val="105"/>
        </w:numPr>
        <w:ind w:right="-8"/>
        <w:contextualSpacing/>
        <w:jc w:val="both"/>
        <w:rPr>
          <w:rFonts w:ascii="Arial" w:hAnsi="Arial" w:cs="Arial"/>
          <w:b/>
          <w:sz w:val="21"/>
          <w:szCs w:val="21"/>
        </w:rPr>
      </w:pPr>
      <w:r w:rsidRPr="00047C80">
        <w:rPr>
          <w:rFonts w:ascii="Arial" w:hAnsi="Arial" w:cs="Arial"/>
          <w:b/>
          <w:sz w:val="21"/>
          <w:szCs w:val="21"/>
        </w:rPr>
        <w:t>PRODUCTOS A ENTREGAR</w:t>
      </w:r>
    </w:p>
    <w:p w14:paraId="5EEF1016" w14:textId="77777777" w:rsidR="00047C80" w:rsidRPr="00047C80" w:rsidRDefault="00047C80" w:rsidP="00353867">
      <w:pPr>
        <w:ind w:right="-8"/>
        <w:contextualSpacing/>
        <w:jc w:val="both"/>
        <w:rPr>
          <w:rFonts w:ascii="Arial" w:hAnsi="Arial" w:cs="Arial"/>
          <w:b/>
          <w:sz w:val="21"/>
          <w:szCs w:val="21"/>
        </w:rPr>
      </w:pPr>
    </w:p>
    <w:p w14:paraId="1448F5FC" w14:textId="77777777" w:rsidR="00047C80" w:rsidRPr="00047C80" w:rsidRDefault="00047C80" w:rsidP="00353867">
      <w:pPr>
        <w:ind w:right="-8"/>
        <w:contextualSpacing/>
        <w:jc w:val="both"/>
        <w:rPr>
          <w:rFonts w:ascii="Arial" w:hAnsi="Arial" w:cs="Arial"/>
          <w:sz w:val="21"/>
          <w:szCs w:val="21"/>
        </w:rPr>
      </w:pPr>
      <w:r w:rsidRPr="00047C80">
        <w:rPr>
          <w:rFonts w:ascii="Arial" w:hAnsi="Arial" w:cs="Arial"/>
          <w:sz w:val="21"/>
          <w:szCs w:val="21"/>
        </w:rPr>
        <w:t>Con la finalidad de dar cumplimiento al objetivo del trabajo, la Firma Auditora presentará los siguientes productos:</w:t>
      </w:r>
    </w:p>
    <w:p w14:paraId="4E117DCB" w14:textId="77777777" w:rsidR="00047C80" w:rsidRPr="00047C80" w:rsidRDefault="00047C80" w:rsidP="00353867">
      <w:pPr>
        <w:ind w:right="-8"/>
        <w:contextualSpacing/>
        <w:jc w:val="both"/>
        <w:rPr>
          <w:rFonts w:ascii="Arial" w:hAnsi="Arial" w:cs="Arial"/>
          <w:sz w:val="21"/>
          <w:szCs w:val="21"/>
        </w:rPr>
      </w:pPr>
    </w:p>
    <w:p w14:paraId="1013A5E6" w14:textId="77777777" w:rsidR="00047C80" w:rsidRPr="00047C80" w:rsidRDefault="00047C80" w:rsidP="00353867">
      <w:pPr>
        <w:numPr>
          <w:ilvl w:val="0"/>
          <w:numId w:val="118"/>
        </w:numPr>
        <w:ind w:right="-8"/>
        <w:contextualSpacing/>
        <w:jc w:val="both"/>
        <w:rPr>
          <w:rFonts w:ascii="Arial" w:hAnsi="Arial" w:cs="Arial"/>
          <w:sz w:val="21"/>
          <w:szCs w:val="21"/>
        </w:rPr>
      </w:pPr>
      <w:r w:rsidRPr="00047C80">
        <w:rPr>
          <w:rFonts w:ascii="Arial" w:hAnsi="Arial" w:cs="Arial"/>
          <w:sz w:val="21"/>
          <w:szCs w:val="21"/>
        </w:rPr>
        <w:t xml:space="preserve">Informe de auditoría a los Estados Financieros del Proyecto e Informe de Control Interno; por el período del año 2019, comprendido desde el 12 de julio al 31 de diciembre.  </w:t>
      </w:r>
    </w:p>
    <w:p w14:paraId="5CD0112A" w14:textId="77777777" w:rsidR="00047C80" w:rsidRPr="00047C80" w:rsidRDefault="00047C80" w:rsidP="00353867">
      <w:pPr>
        <w:numPr>
          <w:ilvl w:val="0"/>
          <w:numId w:val="119"/>
        </w:numPr>
        <w:ind w:right="-8"/>
        <w:contextualSpacing/>
        <w:jc w:val="both"/>
        <w:rPr>
          <w:rFonts w:ascii="Arial" w:hAnsi="Arial" w:cs="Arial"/>
          <w:sz w:val="21"/>
          <w:szCs w:val="21"/>
        </w:rPr>
      </w:pPr>
      <w:r w:rsidRPr="00047C80">
        <w:rPr>
          <w:rFonts w:ascii="Arial" w:hAnsi="Arial" w:cs="Arial"/>
          <w:sz w:val="21"/>
          <w:szCs w:val="21"/>
        </w:rPr>
        <w:t>Documento de planificación que incluya el correspondiente cronograma de trabajo y la organización del equipo.</w:t>
      </w:r>
    </w:p>
    <w:p w14:paraId="352F6355" w14:textId="77777777" w:rsidR="00047C80" w:rsidRPr="00047C80" w:rsidRDefault="00047C80" w:rsidP="00353867">
      <w:pPr>
        <w:numPr>
          <w:ilvl w:val="0"/>
          <w:numId w:val="119"/>
        </w:numPr>
        <w:ind w:right="-8"/>
        <w:contextualSpacing/>
        <w:jc w:val="both"/>
        <w:rPr>
          <w:rFonts w:ascii="Arial" w:hAnsi="Arial" w:cs="Arial"/>
          <w:sz w:val="21"/>
          <w:szCs w:val="21"/>
        </w:rPr>
      </w:pPr>
      <w:r w:rsidRPr="00047C80">
        <w:rPr>
          <w:rFonts w:ascii="Arial" w:hAnsi="Arial" w:cs="Arial"/>
          <w:sz w:val="21"/>
          <w:szCs w:val="21"/>
        </w:rPr>
        <w:t>Informe Preliminar, un ejemplar original y una versión en formato electrónico editable y en PDF.</w:t>
      </w:r>
    </w:p>
    <w:p w14:paraId="76027D02" w14:textId="77777777" w:rsidR="00047C80" w:rsidRPr="00047C80" w:rsidRDefault="00047C80" w:rsidP="00353867">
      <w:pPr>
        <w:numPr>
          <w:ilvl w:val="0"/>
          <w:numId w:val="119"/>
        </w:numPr>
        <w:ind w:right="-8"/>
        <w:contextualSpacing/>
        <w:jc w:val="both"/>
        <w:rPr>
          <w:rFonts w:ascii="Arial" w:hAnsi="Arial" w:cs="Arial"/>
          <w:sz w:val="21"/>
          <w:szCs w:val="21"/>
        </w:rPr>
      </w:pPr>
      <w:r w:rsidRPr="00047C80">
        <w:rPr>
          <w:rFonts w:ascii="Arial" w:hAnsi="Arial" w:cs="Arial"/>
          <w:sz w:val="21"/>
          <w:szCs w:val="21"/>
        </w:rPr>
        <w:t>Informe Final, cuatro ejemplares originales y una versión en formato electrónico PDF.</w:t>
      </w:r>
    </w:p>
    <w:p w14:paraId="58829A5B" w14:textId="77777777" w:rsidR="00047C80" w:rsidRPr="00047C80" w:rsidRDefault="00047C80" w:rsidP="00353867">
      <w:pPr>
        <w:ind w:left="1440" w:right="-8"/>
        <w:contextualSpacing/>
        <w:jc w:val="both"/>
        <w:rPr>
          <w:rFonts w:ascii="Arial" w:hAnsi="Arial" w:cs="Arial"/>
          <w:sz w:val="21"/>
          <w:szCs w:val="21"/>
        </w:rPr>
      </w:pPr>
    </w:p>
    <w:p w14:paraId="25686CCD" w14:textId="77777777" w:rsidR="00047C80" w:rsidRPr="00047C80" w:rsidRDefault="00047C80" w:rsidP="00353867">
      <w:pPr>
        <w:numPr>
          <w:ilvl w:val="0"/>
          <w:numId w:val="118"/>
        </w:numPr>
        <w:contextualSpacing/>
        <w:jc w:val="both"/>
        <w:rPr>
          <w:rFonts w:ascii="Arial" w:hAnsi="Arial" w:cs="Arial"/>
          <w:sz w:val="21"/>
          <w:szCs w:val="21"/>
        </w:rPr>
      </w:pPr>
      <w:r w:rsidRPr="00047C80">
        <w:rPr>
          <w:rFonts w:ascii="Arial" w:hAnsi="Arial" w:cs="Arial"/>
          <w:sz w:val="21"/>
          <w:szCs w:val="21"/>
        </w:rPr>
        <w:t xml:space="preserve">Informe de auditoría a los Estados Financieros del Proyecto e Informe de Control Interno; por el período del año 2020, comprendido desde el 01 de enero al 31 de diciembre.  </w:t>
      </w:r>
    </w:p>
    <w:p w14:paraId="3222C2D9" w14:textId="77777777" w:rsidR="00047C80" w:rsidRPr="00047C80" w:rsidRDefault="00047C80" w:rsidP="00353867">
      <w:pPr>
        <w:numPr>
          <w:ilvl w:val="0"/>
          <w:numId w:val="120"/>
        </w:numPr>
        <w:contextualSpacing/>
        <w:jc w:val="both"/>
        <w:rPr>
          <w:rFonts w:ascii="Arial" w:hAnsi="Arial" w:cs="Arial"/>
          <w:sz w:val="21"/>
          <w:szCs w:val="21"/>
        </w:rPr>
      </w:pPr>
      <w:r w:rsidRPr="00047C80">
        <w:rPr>
          <w:rFonts w:ascii="Arial" w:hAnsi="Arial" w:cs="Arial"/>
          <w:sz w:val="21"/>
          <w:szCs w:val="21"/>
        </w:rPr>
        <w:t>Documento de planificación que incluya el correspondiente cronograma de trabajo y la organización del equipo.</w:t>
      </w:r>
    </w:p>
    <w:p w14:paraId="7A99D885" w14:textId="77777777" w:rsidR="00047C80" w:rsidRPr="00047C80" w:rsidRDefault="00047C80" w:rsidP="00353867">
      <w:pPr>
        <w:numPr>
          <w:ilvl w:val="0"/>
          <w:numId w:val="120"/>
        </w:numPr>
        <w:contextualSpacing/>
        <w:jc w:val="both"/>
        <w:rPr>
          <w:rFonts w:ascii="Arial" w:hAnsi="Arial" w:cs="Arial"/>
          <w:sz w:val="21"/>
          <w:szCs w:val="21"/>
        </w:rPr>
      </w:pPr>
      <w:r w:rsidRPr="00047C80">
        <w:rPr>
          <w:rFonts w:ascii="Arial" w:hAnsi="Arial" w:cs="Arial"/>
          <w:sz w:val="21"/>
          <w:szCs w:val="21"/>
        </w:rPr>
        <w:t>Informe Preliminar, un ejemplar original y una versión en formato electrónico editable y en PDF.</w:t>
      </w:r>
    </w:p>
    <w:p w14:paraId="7B145069" w14:textId="77777777" w:rsidR="00047C80" w:rsidRPr="00047C80" w:rsidRDefault="00047C80" w:rsidP="00353867">
      <w:pPr>
        <w:numPr>
          <w:ilvl w:val="0"/>
          <w:numId w:val="120"/>
        </w:numPr>
        <w:contextualSpacing/>
        <w:jc w:val="both"/>
        <w:rPr>
          <w:rFonts w:ascii="Arial" w:hAnsi="Arial" w:cs="Arial"/>
          <w:sz w:val="21"/>
          <w:szCs w:val="21"/>
        </w:rPr>
      </w:pPr>
      <w:r w:rsidRPr="00047C80">
        <w:rPr>
          <w:rFonts w:ascii="Arial" w:hAnsi="Arial" w:cs="Arial"/>
          <w:sz w:val="21"/>
          <w:szCs w:val="21"/>
        </w:rPr>
        <w:t>Informe Final, cuatro ejemplares originales y una versión en formato electrónico PDF.</w:t>
      </w:r>
    </w:p>
    <w:p w14:paraId="555DD423" w14:textId="77777777" w:rsidR="00047C80" w:rsidRPr="00047C80" w:rsidRDefault="00047C80" w:rsidP="00353867">
      <w:pPr>
        <w:ind w:left="1440"/>
        <w:contextualSpacing/>
        <w:jc w:val="both"/>
        <w:rPr>
          <w:rFonts w:ascii="Arial" w:hAnsi="Arial" w:cs="Arial"/>
          <w:sz w:val="21"/>
          <w:szCs w:val="21"/>
        </w:rPr>
      </w:pPr>
    </w:p>
    <w:p w14:paraId="0BA036A2" w14:textId="77777777" w:rsidR="00047C80" w:rsidRPr="00047C80" w:rsidRDefault="00047C80" w:rsidP="00353867">
      <w:pPr>
        <w:numPr>
          <w:ilvl w:val="0"/>
          <w:numId w:val="118"/>
        </w:numPr>
        <w:ind w:right="-8"/>
        <w:contextualSpacing/>
        <w:jc w:val="both"/>
        <w:rPr>
          <w:rFonts w:ascii="Arial" w:hAnsi="Arial" w:cs="Arial"/>
          <w:sz w:val="21"/>
          <w:szCs w:val="21"/>
        </w:rPr>
      </w:pPr>
      <w:r w:rsidRPr="00047C80">
        <w:rPr>
          <w:rFonts w:ascii="Arial" w:hAnsi="Arial" w:cs="Arial"/>
          <w:sz w:val="21"/>
          <w:szCs w:val="21"/>
        </w:rPr>
        <w:t>Informe de auditoría a los Estados Financieros del Proyecto e Informe de Control Interno; por el período del año 2021, comprendido desde el 01 de enero al 31 de diciembre.</w:t>
      </w:r>
    </w:p>
    <w:p w14:paraId="1C5C9841" w14:textId="77777777" w:rsidR="00047C80" w:rsidRPr="00047C80" w:rsidRDefault="00047C80" w:rsidP="00353867">
      <w:pPr>
        <w:numPr>
          <w:ilvl w:val="0"/>
          <w:numId w:val="121"/>
        </w:numPr>
        <w:ind w:right="-8"/>
        <w:contextualSpacing/>
        <w:jc w:val="both"/>
        <w:rPr>
          <w:rFonts w:ascii="Arial" w:hAnsi="Arial" w:cs="Arial"/>
          <w:sz w:val="21"/>
          <w:szCs w:val="21"/>
        </w:rPr>
      </w:pPr>
      <w:r w:rsidRPr="00047C80">
        <w:rPr>
          <w:rFonts w:ascii="Arial" w:hAnsi="Arial" w:cs="Arial"/>
          <w:sz w:val="21"/>
          <w:szCs w:val="21"/>
        </w:rPr>
        <w:t>Documento de planificación que incluya el correspondiente cronograma de trabajo y la organización del equipo.</w:t>
      </w:r>
    </w:p>
    <w:p w14:paraId="2749C052" w14:textId="77777777" w:rsidR="00047C80" w:rsidRPr="00047C80" w:rsidRDefault="00047C80" w:rsidP="00353867">
      <w:pPr>
        <w:numPr>
          <w:ilvl w:val="0"/>
          <w:numId w:val="121"/>
        </w:numPr>
        <w:ind w:right="-8"/>
        <w:contextualSpacing/>
        <w:jc w:val="both"/>
        <w:rPr>
          <w:rFonts w:ascii="Arial" w:hAnsi="Arial" w:cs="Arial"/>
          <w:sz w:val="21"/>
          <w:szCs w:val="21"/>
        </w:rPr>
      </w:pPr>
      <w:r w:rsidRPr="00047C80">
        <w:rPr>
          <w:rFonts w:ascii="Arial" w:hAnsi="Arial" w:cs="Arial"/>
          <w:sz w:val="21"/>
          <w:szCs w:val="21"/>
        </w:rPr>
        <w:t>Informe Preliminar, un ejemplar original y una versión en formato electrónico editable y en PDF.</w:t>
      </w:r>
    </w:p>
    <w:p w14:paraId="5363C0EF" w14:textId="77777777" w:rsidR="00047C80" w:rsidRPr="00047C80" w:rsidRDefault="00047C80" w:rsidP="00353867">
      <w:pPr>
        <w:numPr>
          <w:ilvl w:val="0"/>
          <w:numId w:val="121"/>
        </w:numPr>
        <w:ind w:right="-8"/>
        <w:contextualSpacing/>
        <w:jc w:val="both"/>
        <w:rPr>
          <w:rFonts w:ascii="Arial" w:hAnsi="Arial" w:cs="Arial"/>
          <w:sz w:val="21"/>
          <w:szCs w:val="21"/>
        </w:rPr>
      </w:pPr>
      <w:r w:rsidRPr="00047C80">
        <w:rPr>
          <w:rFonts w:ascii="Arial" w:hAnsi="Arial" w:cs="Arial"/>
          <w:sz w:val="21"/>
          <w:szCs w:val="21"/>
        </w:rPr>
        <w:t>Informe Final, cuatro ejemplares originales y una versión en formato electrónico PDF.</w:t>
      </w:r>
    </w:p>
    <w:p w14:paraId="17159FE9" w14:textId="77777777" w:rsidR="00047C80" w:rsidRPr="00047C80" w:rsidRDefault="00047C80" w:rsidP="00353867">
      <w:pPr>
        <w:ind w:left="1440" w:right="-8"/>
        <w:contextualSpacing/>
        <w:jc w:val="both"/>
        <w:rPr>
          <w:rFonts w:ascii="Arial" w:hAnsi="Arial" w:cs="Arial"/>
          <w:sz w:val="21"/>
          <w:szCs w:val="21"/>
        </w:rPr>
      </w:pPr>
    </w:p>
    <w:p w14:paraId="33A467DD" w14:textId="77777777" w:rsidR="00047C80" w:rsidRPr="00047C80" w:rsidRDefault="00047C80" w:rsidP="00353867">
      <w:pPr>
        <w:numPr>
          <w:ilvl w:val="0"/>
          <w:numId w:val="118"/>
        </w:numPr>
        <w:contextualSpacing/>
        <w:jc w:val="both"/>
        <w:rPr>
          <w:rFonts w:ascii="Arial" w:hAnsi="Arial" w:cs="Arial"/>
          <w:sz w:val="21"/>
          <w:szCs w:val="21"/>
        </w:rPr>
      </w:pPr>
      <w:r w:rsidRPr="00047C80">
        <w:rPr>
          <w:rFonts w:ascii="Arial" w:hAnsi="Arial" w:cs="Arial"/>
          <w:sz w:val="21"/>
          <w:szCs w:val="21"/>
        </w:rPr>
        <w:lastRenderedPageBreak/>
        <w:t>Informes</w:t>
      </w:r>
      <w:r w:rsidRPr="00047C80">
        <w:rPr>
          <w:rStyle w:val="Refdenotaalpie"/>
          <w:rFonts w:ascii="Arial" w:hAnsi="Arial" w:cs="Arial"/>
          <w:sz w:val="21"/>
          <w:szCs w:val="21"/>
        </w:rPr>
        <w:footnoteReference w:id="30"/>
      </w:r>
      <w:r w:rsidRPr="00047C80">
        <w:rPr>
          <w:rFonts w:ascii="Arial" w:hAnsi="Arial" w:cs="Arial"/>
          <w:sz w:val="21"/>
          <w:szCs w:val="21"/>
        </w:rPr>
        <w:t xml:space="preserve"> sobre la aplicación de los Procedimientos Previamente Convenidos sobre los apoyos económicos pagados del Proyecto, en virtud del Contrato de Préstamo No. 4788/OC-EC,  suscrito entre la República del Ecuador y el Banco Interamericano de Desarrollo BID correspondiente al componente 1; cuando se haya cumplido la ejecución de al menos el 70 % del saldo no justificado de los desembolsos recibidos.</w:t>
      </w:r>
    </w:p>
    <w:p w14:paraId="4531684B" w14:textId="77777777" w:rsidR="00047C80" w:rsidRPr="00047C80" w:rsidRDefault="00047C80" w:rsidP="00353867">
      <w:pPr>
        <w:numPr>
          <w:ilvl w:val="0"/>
          <w:numId w:val="125"/>
        </w:numPr>
        <w:contextualSpacing/>
        <w:jc w:val="both"/>
        <w:rPr>
          <w:rFonts w:ascii="Arial" w:hAnsi="Arial" w:cs="Arial"/>
          <w:sz w:val="21"/>
          <w:szCs w:val="21"/>
        </w:rPr>
      </w:pPr>
      <w:r w:rsidRPr="00047C80">
        <w:rPr>
          <w:rFonts w:ascii="Arial" w:hAnsi="Arial" w:cs="Arial"/>
          <w:sz w:val="21"/>
          <w:szCs w:val="21"/>
        </w:rPr>
        <w:t>Documento de planificación que incluya el correspondiente cronograma de trabajo y la organización del equipo.</w:t>
      </w:r>
    </w:p>
    <w:p w14:paraId="137AEB60" w14:textId="77777777" w:rsidR="00047C80" w:rsidRPr="00047C80" w:rsidRDefault="00047C80" w:rsidP="00353867">
      <w:pPr>
        <w:numPr>
          <w:ilvl w:val="0"/>
          <w:numId w:val="125"/>
        </w:numPr>
        <w:contextualSpacing/>
        <w:jc w:val="both"/>
        <w:rPr>
          <w:rFonts w:ascii="Arial" w:hAnsi="Arial" w:cs="Arial"/>
          <w:sz w:val="21"/>
          <w:szCs w:val="21"/>
        </w:rPr>
      </w:pPr>
      <w:r w:rsidRPr="00047C80">
        <w:rPr>
          <w:rFonts w:ascii="Arial" w:hAnsi="Arial" w:cs="Arial"/>
          <w:sz w:val="21"/>
          <w:szCs w:val="21"/>
        </w:rPr>
        <w:t>Informe Preliminar, un ejemplar original y una versión en formato electrónico editable y en PDF.</w:t>
      </w:r>
    </w:p>
    <w:p w14:paraId="6DA48B74" w14:textId="77777777" w:rsidR="00047C80" w:rsidRPr="00047C80" w:rsidRDefault="00047C80" w:rsidP="00353867">
      <w:pPr>
        <w:numPr>
          <w:ilvl w:val="0"/>
          <w:numId w:val="125"/>
        </w:numPr>
        <w:contextualSpacing/>
        <w:jc w:val="both"/>
        <w:rPr>
          <w:rFonts w:ascii="Arial" w:hAnsi="Arial" w:cs="Arial"/>
          <w:sz w:val="21"/>
          <w:szCs w:val="21"/>
        </w:rPr>
      </w:pPr>
      <w:r w:rsidRPr="00047C80">
        <w:rPr>
          <w:rFonts w:ascii="Arial" w:hAnsi="Arial" w:cs="Arial"/>
          <w:sz w:val="21"/>
          <w:szCs w:val="21"/>
        </w:rPr>
        <w:t>Informe Final, cuatro ejemplares originales y una versión en formato electrónico PDF.</w:t>
      </w:r>
    </w:p>
    <w:p w14:paraId="39E2285C" w14:textId="77777777" w:rsidR="00047C80" w:rsidRPr="00047C80" w:rsidRDefault="00047C80" w:rsidP="00353867">
      <w:pPr>
        <w:ind w:right="-8"/>
        <w:contextualSpacing/>
        <w:jc w:val="both"/>
        <w:rPr>
          <w:rFonts w:ascii="Arial" w:hAnsi="Arial" w:cs="Arial"/>
          <w:sz w:val="21"/>
          <w:szCs w:val="21"/>
        </w:rPr>
      </w:pPr>
    </w:p>
    <w:p w14:paraId="3433220C" w14:textId="77777777" w:rsidR="00047C80" w:rsidRPr="00047C80" w:rsidRDefault="00047C80" w:rsidP="00353867">
      <w:pPr>
        <w:numPr>
          <w:ilvl w:val="0"/>
          <w:numId w:val="105"/>
        </w:numPr>
        <w:ind w:right="-8"/>
        <w:contextualSpacing/>
        <w:jc w:val="both"/>
        <w:rPr>
          <w:rFonts w:ascii="Arial" w:hAnsi="Arial" w:cs="Arial"/>
          <w:b/>
          <w:sz w:val="21"/>
          <w:szCs w:val="21"/>
        </w:rPr>
      </w:pPr>
      <w:r w:rsidRPr="00047C80">
        <w:rPr>
          <w:rFonts w:ascii="Arial" w:hAnsi="Arial" w:cs="Arial"/>
          <w:b/>
          <w:sz w:val="21"/>
          <w:szCs w:val="21"/>
        </w:rPr>
        <w:t xml:space="preserve">PLAZO DE EJECUCIÓN </w:t>
      </w:r>
    </w:p>
    <w:p w14:paraId="28ADEAEC" w14:textId="77777777" w:rsidR="00047C80" w:rsidRPr="00047C80" w:rsidRDefault="00047C80" w:rsidP="00353867">
      <w:pPr>
        <w:ind w:left="720" w:right="-8"/>
        <w:contextualSpacing/>
        <w:jc w:val="both"/>
        <w:rPr>
          <w:rFonts w:ascii="Arial" w:hAnsi="Arial" w:cs="Arial"/>
          <w:b/>
          <w:sz w:val="21"/>
          <w:szCs w:val="21"/>
        </w:rPr>
      </w:pPr>
    </w:p>
    <w:p w14:paraId="331A1AEE" w14:textId="77777777" w:rsidR="00047C80" w:rsidRPr="00047C80" w:rsidRDefault="00047C80" w:rsidP="00353867">
      <w:pPr>
        <w:ind w:right="-8"/>
        <w:contextualSpacing/>
        <w:jc w:val="both"/>
        <w:rPr>
          <w:rFonts w:ascii="Arial" w:hAnsi="Arial" w:cs="Arial"/>
          <w:sz w:val="21"/>
          <w:szCs w:val="21"/>
        </w:rPr>
      </w:pPr>
      <w:r w:rsidRPr="00047C80">
        <w:rPr>
          <w:rFonts w:ascii="Arial" w:hAnsi="Arial" w:cs="Arial"/>
          <w:sz w:val="21"/>
          <w:szCs w:val="21"/>
        </w:rPr>
        <w:t xml:space="preserve">El plazo para la ejecución y terminación de la totalidad de los trabajos contratados es de 37 meses a partir de la fecha de suscripción del Contrato. </w:t>
      </w:r>
    </w:p>
    <w:p w14:paraId="0B87E2F9" w14:textId="77777777" w:rsidR="00047C80" w:rsidRPr="00047C80" w:rsidRDefault="00047C80" w:rsidP="00353867">
      <w:pPr>
        <w:ind w:right="-8"/>
        <w:contextualSpacing/>
        <w:jc w:val="both"/>
        <w:rPr>
          <w:rFonts w:ascii="Arial" w:hAnsi="Arial" w:cs="Arial"/>
          <w:sz w:val="21"/>
          <w:szCs w:val="21"/>
        </w:rPr>
      </w:pPr>
    </w:p>
    <w:p w14:paraId="771B1B02" w14:textId="77777777" w:rsidR="00047C80" w:rsidRPr="00047C80" w:rsidRDefault="00047C80" w:rsidP="00353867">
      <w:pPr>
        <w:ind w:right="-8"/>
        <w:contextualSpacing/>
        <w:jc w:val="both"/>
        <w:rPr>
          <w:rFonts w:ascii="Arial" w:hAnsi="Arial" w:cs="Arial"/>
          <w:sz w:val="21"/>
          <w:szCs w:val="21"/>
        </w:rPr>
      </w:pPr>
      <w:r w:rsidRPr="00047C80">
        <w:rPr>
          <w:rFonts w:ascii="Arial" w:hAnsi="Arial" w:cs="Arial"/>
          <w:sz w:val="21"/>
          <w:szCs w:val="21"/>
        </w:rPr>
        <w:t xml:space="preserve">Los Estados Financieros del Proyecto se deberán entregar anualmente, hasta 90 días posterior al cierre de cada ejercicio económico. </w:t>
      </w:r>
    </w:p>
    <w:p w14:paraId="65E8108A" w14:textId="77777777" w:rsidR="00047C80" w:rsidRPr="00047C80" w:rsidRDefault="00047C80" w:rsidP="00353867">
      <w:pPr>
        <w:ind w:right="-8"/>
        <w:contextualSpacing/>
        <w:jc w:val="both"/>
        <w:rPr>
          <w:rFonts w:ascii="Arial" w:hAnsi="Arial" w:cs="Arial"/>
          <w:sz w:val="21"/>
          <w:szCs w:val="21"/>
        </w:rPr>
      </w:pPr>
    </w:p>
    <w:p w14:paraId="12CF5EDE" w14:textId="77777777" w:rsidR="00047C80" w:rsidRPr="00047C80" w:rsidRDefault="00047C80" w:rsidP="00353867">
      <w:pPr>
        <w:ind w:right="-8"/>
        <w:contextualSpacing/>
        <w:jc w:val="both"/>
        <w:rPr>
          <w:rFonts w:ascii="Arial" w:hAnsi="Arial" w:cs="Arial"/>
          <w:sz w:val="21"/>
          <w:szCs w:val="21"/>
        </w:rPr>
      </w:pPr>
      <w:r w:rsidRPr="00047C80">
        <w:rPr>
          <w:rFonts w:ascii="Arial" w:hAnsi="Arial" w:cs="Arial"/>
          <w:sz w:val="21"/>
          <w:szCs w:val="21"/>
        </w:rPr>
        <w:t xml:space="preserve">Para la ejecución de revisión de los procedimientos previamente convenidos, el MIDUVI enviará una notificación a la Firma Auditora informando sobre el inicio de la revisión. </w:t>
      </w:r>
    </w:p>
    <w:p w14:paraId="3877313B" w14:textId="77777777" w:rsidR="00047C80" w:rsidRPr="00047C80" w:rsidRDefault="00047C80" w:rsidP="00353867">
      <w:pPr>
        <w:ind w:right="-8"/>
        <w:contextualSpacing/>
        <w:jc w:val="both"/>
        <w:rPr>
          <w:rFonts w:ascii="Arial" w:hAnsi="Arial" w:cs="Arial"/>
          <w:sz w:val="21"/>
          <w:szCs w:val="21"/>
        </w:rPr>
      </w:pPr>
    </w:p>
    <w:p w14:paraId="4FA88251" w14:textId="77777777" w:rsidR="00047C80" w:rsidRPr="00047C80" w:rsidRDefault="00047C80" w:rsidP="00353867">
      <w:pPr>
        <w:numPr>
          <w:ilvl w:val="0"/>
          <w:numId w:val="105"/>
        </w:numPr>
        <w:ind w:right="-8"/>
        <w:contextualSpacing/>
        <w:jc w:val="both"/>
        <w:rPr>
          <w:rFonts w:ascii="Arial" w:hAnsi="Arial" w:cs="Arial"/>
          <w:b/>
          <w:sz w:val="21"/>
          <w:szCs w:val="21"/>
        </w:rPr>
      </w:pPr>
      <w:r w:rsidRPr="00047C80">
        <w:rPr>
          <w:rFonts w:ascii="Arial" w:hAnsi="Arial" w:cs="Arial"/>
          <w:b/>
          <w:sz w:val="21"/>
          <w:szCs w:val="21"/>
        </w:rPr>
        <w:t>FORMA Y CONDICIONES DE PAGO</w:t>
      </w:r>
    </w:p>
    <w:p w14:paraId="0E9C4E1F" w14:textId="77777777" w:rsidR="00047C80" w:rsidRPr="00047C80" w:rsidRDefault="00047C80" w:rsidP="00353867">
      <w:pPr>
        <w:ind w:left="720" w:right="-8"/>
        <w:contextualSpacing/>
        <w:jc w:val="both"/>
        <w:rPr>
          <w:rFonts w:ascii="Arial" w:hAnsi="Arial" w:cs="Arial"/>
          <w:sz w:val="21"/>
          <w:szCs w:val="21"/>
        </w:rPr>
      </w:pPr>
    </w:p>
    <w:p w14:paraId="1D6DB5EF" w14:textId="77777777" w:rsidR="00047C80" w:rsidRPr="00047C80" w:rsidRDefault="00047C80" w:rsidP="00353867">
      <w:pPr>
        <w:ind w:right="-8"/>
        <w:contextualSpacing/>
        <w:jc w:val="both"/>
        <w:rPr>
          <w:rFonts w:ascii="Arial" w:hAnsi="Arial" w:cs="Arial"/>
          <w:sz w:val="21"/>
          <w:szCs w:val="21"/>
        </w:rPr>
      </w:pPr>
      <w:r w:rsidRPr="00047C80">
        <w:rPr>
          <w:rFonts w:ascii="Arial" w:hAnsi="Arial" w:cs="Arial"/>
          <w:sz w:val="21"/>
          <w:szCs w:val="21"/>
        </w:rPr>
        <w:t>El monto total de los servicios de la presente Consultoría es fijo e invariable y cubren todos los rubros requeridos para dicha Consultoría. En este valor está incluidos honorarios, alquiler de equipos, oficina, comunicaciones, papelería, y todo valor requerido por la Firma Auditora para llevar a cabo la ejecución de sus obligaciones.</w:t>
      </w:r>
    </w:p>
    <w:p w14:paraId="14E94DEB" w14:textId="77777777" w:rsidR="00047C80" w:rsidRPr="00047C80" w:rsidRDefault="00047C80" w:rsidP="00353867">
      <w:pPr>
        <w:ind w:right="-8"/>
        <w:contextualSpacing/>
        <w:jc w:val="both"/>
        <w:rPr>
          <w:rFonts w:ascii="Arial" w:hAnsi="Arial" w:cs="Arial"/>
          <w:sz w:val="21"/>
          <w:szCs w:val="21"/>
        </w:rPr>
      </w:pPr>
    </w:p>
    <w:p w14:paraId="555EFDC5" w14:textId="77777777" w:rsidR="00047C80" w:rsidRPr="00047C80" w:rsidRDefault="00047C80" w:rsidP="00353867">
      <w:pPr>
        <w:ind w:right="-8"/>
        <w:contextualSpacing/>
        <w:jc w:val="both"/>
        <w:rPr>
          <w:rFonts w:ascii="Arial" w:hAnsi="Arial" w:cs="Arial"/>
          <w:sz w:val="21"/>
          <w:szCs w:val="21"/>
        </w:rPr>
      </w:pPr>
      <w:r w:rsidRPr="00047C80">
        <w:rPr>
          <w:rFonts w:ascii="Arial" w:hAnsi="Arial" w:cs="Arial"/>
          <w:sz w:val="21"/>
          <w:szCs w:val="21"/>
        </w:rPr>
        <w:t xml:space="preserve">Los valores que correspondan a costos de movilización y viáticos, por movilizaciones, para el cumplimiento del objeto contractual, serán asumidos por la Firma Auditora. </w:t>
      </w:r>
    </w:p>
    <w:p w14:paraId="383A60C2" w14:textId="77777777" w:rsidR="00047C80" w:rsidRPr="00047C80" w:rsidRDefault="00047C80" w:rsidP="00353867">
      <w:pPr>
        <w:ind w:right="-8"/>
        <w:contextualSpacing/>
        <w:jc w:val="both"/>
        <w:rPr>
          <w:rFonts w:ascii="Arial" w:hAnsi="Arial" w:cs="Arial"/>
          <w:sz w:val="21"/>
          <w:szCs w:val="21"/>
        </w:rPr>
      </w:pPr>
    </w:p>
    <w:p w14:paraId="329EC56C" w14:textId="77777777" w:rsidR="00047C80" w:rsidRPr="00047C80" w:rsidRDefault="00047C80" w:rsidP="00353867">
      <w:pPr>
        <w:ind w:right="-8"/>
        <w:contextualSpacing/>
        <w:jc w:val="both"/>
        <w:rPr>
          <w:rFonts w:ascii="Arial" w:hAnsi="Arial" w:cs="Arial"/>
          <w:sz w:val="21"/>
          <w:szCs w:val="21"/>
        </w:rPr>
      </w:pPr>
      <w:r w:rsidRPr="00047C80">
        <w:rPr>
          <w:rFonts w:ascii="Arial" w:hAnsi="Arial" w:cs="Arial"/>
          <w:sz w:val="21"/>
          <w:szCs w:val="21"/>
        </w:rPr>
        <w:t xml:space="preserve">El valor acordado será pagado de la siguiente forma: </w:t>
      </w:r>
    </w:p>
    <w:p w14:paraId="10089D00" w14:textId="77777777" w:rsidR="00047C80" w:rsidRPr="00047C80" w:rsidRDefault="00047C80" w:rsidP="00353867">
      <w:pPr>
        <w:ind w:right="-8"/>
        <w:contextualSpacing/>
        <w:jc w:val="both"/>
        <w:rPr>
          <w:rFonts w:ascii="Arial" w:hAnsi="Arial" w:cs="Arial"/>
          <w:sz w:val="21"/>
          <w:szCs w:val="21"/>
        </w:rPr>
      </w:pPr>
    </w:p>
    <w:p w14:paraId="357BB788" w14:textId="77777777" w:rsidR="00047C80" w:rsidRPr="00047C80" w:rsidRDefault="00047C80" w:rsidP="00353867">
      <w:pPr>
        <w:ind w:right="-8"/>
        <w:contextualSpacing/>
        <w:jc w:val="both"/>
        <w:rPr>
          <w:rFonts w:ascii="Arial" w:hAnsi="Arial" w:cs="Arial"/>
          <w:sz w:val="21"/>
          <w:szCs w:val="21"/>
        </w:rPr>
      </w:pPr>
      <w:r w:rsidRPr="00047C80">
        <w:rPr>
          <w:rFonts w:ascii="Arial" w:hAnsi="Arial" w:cs="Arial"/>
          <w:sz w:val="21"/>
          <w:szCs w:val="21"/>
        </w:rPr>
        <w:t>El cinco por ciento (5%) del pago correspondiente al primer producto, en calidad de anticipo, una vez que la Firma Auditora haya presentado la correspondiente garantía por el buen uso del anticipo, por igual valor y a satisfacción del MIDUVI, el mismo que se devengará en la entrega del primer producto.</w:t>
      </w:r>
    </w:p>
    <w:p w14:paraId="663CAE87" w14:textId="77777777" w:rsidR="00047C80" w:rsidRPr="00047C80" w:rsidRDefault="00047C80" w:rsidP="00353867">
      <w:pPr>
        <w:ind w:right="-8"/>
        <w:contextualSpacing/>
        <w:jc w:val="both"/>
        <w:rPr>
          <w:rFonts w:ascii="Arial" w:hAnsi="Arial" w:cs="Arial"/>
          <w:sz w:val="21"/>
          <w:szCs w:val="21"/>
        </w:rPr>
      </w:pPr>
    </w:p>
    <w:p w14:paraId="41004DE1" w14:textId="77777777" w:rsidR="00047C80" w:rsidRPr="00047C80" w:rsidRDefault="00047C80" w:rsidP="00353867">
      <w:pPr>
        <w:ind w:right="-8"/>
        <w:contextualSpacing/>
        <w:jc w:val="both"/>
        <w:rPr>
          <w:rFonts w:ascii="Arial" w:hAnsi="Arial" w:cs="Arial"/>
          <w:sz w:val="21"/>
          <w:szCs w:val="21"/>
        </w:rPr>
      </w:pPr>
      <w:r w:rsidRPr="00047C80">
        <w:rPr>
          <w:rFonts w:ascii="Arial" w:hAnsi="Arial" w:cs="Arial"/>
          <w:sz w:val="21"/>
          <w:szCs w:val="21"/>
        </w:rPr>
        <w:t xml:space="preserve">El noventa y cinco por ciento (95%) restante se pagará por cada Informe presentado: </w:t>
      </w:r>
    </w:p>
    <w:p w14:paraId="43B88C9A" w14:textId="77777777" w:rsidR="00047C80" w:rsidRPr="00047C80" w:rsidRDefault="00047C80" w:rsidP="00353867">
      <w:pPr>
        <w:numPr>
          <w:ilvl w:val="0"/>
          <w:numId w:val="116"/>
        </w:numPr>
        <w:ind w:right="-8"/>
        <w:contextualSpacing/>
        <w:jc w:val="both"/>
        <w:rPr>
          <w:rFonts w:ascii="Arial" w:hAnsi="Arial" w:cs="Arial"/>
          <w:sz w:val="21"/>
          <w:szCs w:val="21"/>
        </w:rPr>
      </w:pPr>
      <w:r w:rsidRPr="00047C80">
        <w:rPr>
          <w:rFonts w:ascii="Arial" w:hAnsi="Arial" w:cs="Arial"/>
          <w:sz w:val="21"/>
          <w:szCs w:val="21"/>
        </w:rPr>
        <w:t>El Informe de Procedimientos Previamente Convenidos se calculará por subsidio pagado.</w:t>
      </w:r>
      <w:r w:rsidRPr="00047C80">
        <w:rPr>
          <w:rStyle w:val="Refdenotaalpie"/>
          <w:rFonts w:ascii="Arial" w:hAnsi="Arial" w:cs="Arial"/>
          <w:sz w:val="21"/>
          <w:szCs w:val="21"/>
        </w:rPr>
        <w:footnoteReference w:id="31"/>
      </w:r>
      <w:r w:rsidRPr="00047C80">
        <w:rPr>
          <w:rFonts w:ascii="Arial" w:hAnsi="Arial" w:cs="Arial"/>
          <w:sz w:val="21"/>
          <w:szCs w:val="21"/>
        </w:rPr>
        <w:t xml:space="preserve"> </w:t>
      </w:r>
    </w:p>
    <w:p w14:paraId="19F6BDF3" w14:textId="77777777" w:rsidR="00047C80" w:rsidRPr="00047C80" w:rsidRDefault="00047C80" w:rsidP="00353867">
      <w:pPr>
        <w:numPr>
          <w:ilvl w:val="0"/>
          <w:numId w:val="116"/>
        </w:numPr>
        <w:ind w:right="-8"/>
        <w:contextualSpacing/>
        <w:jc w:val="both"/>
        <w:rPr>
          <w:rFonts w:ascii="Arial" w:hAnsi="Arial" w:cs="Arial"/>
          <w:sz w:val="21"/>
          <w:szCs w:val="21"/>
        </w:rPr>
      </w:pPr>
      <w:r w:rsidRPr="00047C80">
        <w:rPr>
          <w:rFonts w:ascii="Arial" w:hAnsi="Arial" w:cs="Arial"/>
          <w:sz w:val="21"/>
          <w:szCs w:val="21"/>
        </w:rPr>
        <w:t xml:space="preserve">El Informe de Estados Financieros se calculará de acuerdo a la inversión realizada. </w:t>
      </w:r>
      <w:r w:rsidRPr="00047C80">
        <w:rPr>
          <w:rStyle w:val="Refdenotaalpie"/>
          <w:rFonts w:ascii="Arial" w:hAnsi="Arial" w:cs="Arial"/>
          <w:sz w:val="21"/>
          <w:szCs w:val="21"/>
        </w:rPr>
        <w:footnoteReference w:id="32"/>
      </w:r>
    </w:p>
    <w:p w14:paraId="29E1CA20" w14:textId="77777777" w:rsidR="00047C80" w:rsidRPr="00047C80" w:rsidRDefault="00047C80" w:rsidP="00353867">
      <w:pPr>
        <w:ind w:right="-8"/>
        <w:contextualSpacing/>
        <w:jc w:val="both"/>
        <w:rPr>
          <w:rFonts w:ascii="Arial" w:hAnsi="Arial" w:cs="Arial"/>
          <w:sz w:val="21"/>
          <w:szCs w:val="21"/>
        </w:rPr>
      </w:pPr>
    </w:p>
    <w:p w14:paraId="561405F7" w14:textId="77777777" w:rsidR="00047C80" w:rsidRPr="00047C80" w:rsidRDefault="00047C80" w:rsidP="00353867">
      <w:pPr>
        <w:numPr>
          <w:ilvl w:val="0"/>
          <w:numId w:val="105"/>
        </w:numPr>
        <w:ind w:right="-8"/>
        <w:contextualSpacing/>
        <w:jc w:val="both"/>
        <w:rPr>
          <w:rFonts w:ascii="Arial" w:hAnsi="Arial" w:cs="Arial"/>
          <w:b/>
          <w:sz w:val="21"/>
          <w:szCs w:val="21"/>
        </w:rPr>
      </w:pPr>
      <w:r w:rsidRPr="00047C80">
        <w:rPr>
          <w:rFonts w:ascii="Arial" w:hAnsi="Arial" w:cs="Arial"/>
          <w:b/>
          <w:sz w:val="21"/>
          <w:szCs w:val="21"/>
        </w:rPr>
        <w:t>ADMINISTRACIÓN Y SUPERVISIÓN DEL CONTRATO</w:t>
      </w:r>
    </w:p>
    <w:p w14:paraId="5935B47D" w14:textId="77777777" w:rsidR="00047C80" w:rsidRPr="00047C80" w:rsidRDefault="00047C80" w:rsidP="00047C80">
      <w:pPr>
        <w:ind w:left="720" w:right="-8"/>
        <w:jc w:val="both"/>
        <w:rPr>
          <w:rFonts w:ascii="Arial" w:hAnsi="Arial" w:cs="Arial"/>
          <w:b/>
          <w:sz w:val="21"/>
          <w:szCs w:val="21"/>
        </w:rPr>
      </w:pPr>
    </w:p>
    <w:p w14:paraId="7C59FE7E" w14:textId="77777777" w:rsidR="00047C80" w:rsidRPr="00047C80" w:rsidRDefault="00047C80" w:rsidP="00047C80">
      <w:pPr>
        <w:ind w:right="-8"/>
        <w:jc w:val="both"/>
        <w:rPr>
          <w:rFonts w:ascii="Arial" w:hAnsi="Arial" w:cs="Arial"/>
          <w:sz w:val="21"/>
          <w:szCs w:val="21"/>
        </w:rPr>
      </w:pPr>
      <w:r w:rsidRPr="00047C80">
        <w:rPr>
          <w:rFonts w:ascii="Arial" w:hAnsi="Arial" w:cs="Arial"/>
          <w:sz w:val="21"/>
          <w:szCs w:val="21"/>
        </w:rPr>
        <w:t>La Gerencia del Proyecto Emblemático Casa para Todos designará para la administración y supervisión del contrato una funcionario/a público/a.</w:t>
      </w:r>
    </w:p>
    <w:p w14:paraId="58A6E189" w14:textId="77777777" w:rsidR="0030512C" w:rsidRPr="00047C80" w:rsidRDefault="0030512C" w:rsidP="00B65616">
      <w:pPr>
        <w:contextualSpacing/>
        <w:rPr>
          <w:rFonts w:ascii="Arial" w:hAnsi="Arial" w:cs="Arial"/>
          <w:sz w:val="20"/>
          <w:szCs w:val="20"/>
        </w:rPr>
      </w:pPr>
      <w:r w:rsidRPr="00047C80">
        <w:rPr>
          <w:rFonts w:ascii="Arial" w:hAnsi="Arial" w:cs="Arial"/>
          <w:sz w:val="20"/>
          <w:szCs w:val="20"/>
        </w:rPr>
        <w:br w:type="page"/>
      </w:r>
    </w:p>
    <w:p w14:paraId="58A6E18A" w14:textId="77777777" w:rsidR="00A82B63" w:rsidRPr="00047C80" w:rsidRDefault="00A82B63" w:rsidP="00B65616">
      <w:pPr>
        <w:pStyle w:val="Ttulo1"/>
        <w:rPr>
          <w:sz w:val="20"/>
          <w:szCs w:val="20"/>
        </w:rPr>
      </w:pPr>
      <w:bookmarkStart w:id="101" w:name="_Toc122354856"/>
      <w:bookmarkStart w:id="102" w:name="_Toc463531180"/>
      <w:r w:rsidRPr="00047C80">
        <w:rPr>
          <w:sz w:val="20"/>
          <w:szCs w:val="20"/>
        </w:rPr>
        <w:lastRenderedPageBreak/>
        <w:t xml:space="preserve">Sección </w:t>
      </w:r>
      <w:r w:rsidR="004A5C0D" w:rsidRPr="00047C80">
        <w:rPr>
          <w:sz w:val="20"/>
          <w:szCs w:val="20"/>
        </w:rPr>
        <w:t>8</w:t>
      </w:r>
      <w:r w:rsidR="002D1741" w:rsidRPr="00047C80">
        <w:rPr>
          <w:sz w:val="20"/>
          <w:szCs w:val="20"/>
        </w:rPr>
        <w:t>.</w:t>
      </w:r>
      <w:r w:rsidR="002D1741" w:rsidRPr="00047C80">
        <w:rPr>
          <w:sz w:val="20"/>
          <w:szCs w:val="20"/>
        </w:rPr>
        <w:tab/>
      </w:r>
      <w:r w:rsidRPr="00047C80">
        <w:rPr>
          <w:sz w:val="20"/>
          <w:szCs w:val="20"/>
        </w:rPr>
        <w:t>Contrato Estándar</w:t>
      </w:r>
      <w:bookmarkEnd w:id="101"/>
      <w:bookmarkEnd w:id="102"/>
    </w:p>
    <w:p w14:paraId="58A6E18B" w14:textId="77777777" w:rsidR="00A82B63" w:rsidRPr="00047C80" w:rsidRDefault="00A82B63" w:rsidP="00B65616">
      <w:pPr>
        <w:tabs>
          <w:tab w:val="left" w:pos="5760"/>
        </w:tabs>
        <w:ind w:right="-540"/>
        <w:contextualSpacing/>
        <w:jc w:val="center"/>
        <w:rPr>
          <w:rFonts w:ascii="Arial" w:hAnsi="Arial" w:cs="Arial"/>
          <w:b/>
          <w:iCs/>
          <w:sz w:val="20"/>
          <w:szCs w:val="20"/>
        </w:rPr>
      </w:pPr>
    </w:p>
    <w:p w14:paraId="58A6E18D" w14:textId="77777777" w:rsidR="00A82B63" w:rsidRPr="00047C80" w:rsidRDefault="00A82B63" w:rsidP="00B65616">
      <w:pPr>
        <w:tabs>
          <w:tab w:val="left" w:pos="5760"/>
        </w:tabs>
        <w:ind w:right="-540"/>
        <w:contextualSpacing/>
        <w:rPr>
          <w:rFonts w:ascii="Arial" w:hAnsi="Arial" w:cs="Arial"/>
          <w:sz w:val="20"/>
          <w:szCs w:val="20"/>
        </w:rPr>
      </w:pPr>
    </w:p>
    <w:p w14:paraId="58A6E18E" w14:textId="77777777" w:rsidR="00293080" w:rsidRPr="00047C80" w:rsidRDefault="00AB19A9" w:rsidP="00B65616">
      <w:pPr>
        <w:pStyle w:val="Ttulo1"/>
        <w:rPr>
          <w:sz w:val="20"/>
          <w:szCs w:val="20"/>
          <w:lang w:val="es-ES"/>
        </w:rPr>
      </w:pPr>
      <w:bookmarkStart w:id="103" w:name="_Toc330903642"/>
      <w:r w:rsidRPr="00047C80">
        <w:rPr>
          <w:sz w:val="20"/>
          <w:szCs w:val="20"/>
        </w:rPr>
        <w:br w:type="page"/>
      </w:r>
      <w:bookmarkStart w:id="104" w:name="_Toc463531181"/>
      <w:r w:rsidR="00D16D1B" w:rsidRPr="00047C80">
        <w:rPr>
          <w:sz w:val="20"/>
          <w:szCs w:val="20"/>
          <w:lang w:val="es-ES"/>
        </w:rPr>
        <w:lastRenderedPageBreak/>
        <w:t xml:space="preserve">Anexo I - </w:t>
      </w:r>
      <w:r w:rsidR="00A82B63" w:rsidRPr="00047C80">
        <w:rPr>
          <w:sz w:val="20"/>
          <w:szCs w:val="20"/>
          <w:lang w:val="es-ES"/>
        </w:rPr>
        <w:t>Modelo de Contrato Estándar</w:t>
      </w:r>
      <w:bookmarkEnd w:id="103"/>
      <w:bookmarkEnd w:id="104"/>
    </w:p>
    <w:p w14:paraId="58A6E18F" w14:textId="77777777" w:rsidR="00293080" w:rsidRPr="00047C80" w:rsidRDefault="00293080" w:rsidP="00B65616">
      <w:pPr>
        <w:contextualSpacing/>
        <w:rPr>
          <w:rFonts w:ascii="Arial" w:hAnsi="Arial" w:cs="Arial"/>
          <w:sz w:val="20"/>
          <w:szCs w:val="20"/>
        </w:rPr>
      </w:pPr>
    </w:p>
    <w:p w14:paraId="58A6E190" w14:textId="77777777" w:rsidR="00A82B63" w:rsidRPr="00047C80" w:rsidRDefault="00A82B63" w:rsidP="00B65616">
      <w:pPr>
        <w:contextualSpacing/>
        <w:rPr>
          <w:rFonts w:ascii="Arial" w:hAnsi="Arial" w:cs="Arial"/>
          <w:sz w:val="20"/>
          <w:szCs w:val="20"/>
        </w:rPr>
      </w:pPr>
    </w:p>
    <w:p w14:paraId="58A6E191" w14:textId="77777777" w:rsidR="00A82B63" w:rsidRPr="00047C80" w:rsidRDefault="00A82B63" w:rsidP="00B65616">
      <w:pPr>
        <w:pStyle w:val="Ttulo"/>
        <w:contextualSpacing/>
        <w:jc w:val="left"/>
        <w:rPr>
          <w:rFonts w:ascii="Arial" w:hAnsi="Arial" w:cs="Arial"/>
          <w:bCs/>
          <w:sz w:val="20"/>
        </w:rPr>
        <w:sectPr w:rsidR="00A82B63" w:rsidRPr="00047C80" w:rsidSect="0030512C">
          <w:headerReference w:type="default" r:id="rId58"/>
          <w:headerReference w:type="first" r:id="rId59"/>
          <w:pgSz w:w="12240" w:h="15840" w:code="1"/>
          <w:pgMar w:top="576" w:right="1440" w:bottom="1440" w:left="1800" w:header="720" w:footer="720" w:gutter="0"/>
          <w:cols w:space="720"/>
          <w:vAlign w:val="center"/>
          <w:titlePg/>
          <w:docGrid w:linePitch="360"/>
        </w:sectPr>
      </w:pPr>
    </w:p>
    <w:p w14:paraId="58A6E192" w14:textId="77777777" w:rsidR="00A82B63" w:rsidRPr="00047C80" w:rsidRDefault="00A82B63" w:rsidP="00B65616">
      <w:pPr>
        <w:contextualSpacing/>
        <w:jc w:val="center"/>
        <w:rPr>
          <w:rFonts w:ascii="Arial" w:hAnsi="Arial" w:cs="Arial"/>
          <w:b/>
          <w:sz w:val="20"/>
          <w:szCs w:val="20"/>
        </w:rPr>
      </w:pPr>
      <w:r w:rsidRPr="00047C80">
        <w:rPr>
          <w:rFonts w:ascii="Arial" w:hAnsi="Arial" w:cs="Arial"/>
          <w:b/>
          <w:sz w:val="20"/>
          <w:szCs w:val="20"/>
        </w:rPr>
        <w:lastRenderedPageBreak/>
        <w:t>Modelo de Contrato de Servicios de</w:t>
      </w:r>
    </w:p>
    <w:p w14:paraId="58A6E193" w14:textId="77777777" w:rsidR="00A82B63" w:rsidRPr="00047C80" w:rsidRDefault="00A82B63" w:rsidP="00B65616">
      <w:pPr>
        <w:contextualSpacing/>
        <w:jc w:val="center"/>
        <w:rPr>
          <w:rFonts w:ascii="Arial" w:hAnsi="Arial" w:cs="Arial"/>
          <w:b/>
          <w:sz w:val="20"/>
          <w:szCs w:val="20"/>
        </w:rPr>
      </w:pPr>
      <w:r w:rsidRPr="00047C80">
        <w:rPr>
          <w:rFonts w:ascii="Arial" w:hAnsi="Arial" w:cs="Arial"/>
          <w:b/>
          <w:sz w:val="20"/>
          <w:szCs w:val="20"/>
        </w:rPr>
        <w:t>Auditoría Externa</w:t>
      </w:r>
    </w:p>
    <w:p w14:paraId="58A6E194" w14:textId="77777777" w:rsidR="00A82B63" w:rsidRPr="00047C80" w:rsidRDefault="00A82B63" w:rsidP="00B65616">
      <w:pPr>
        <w:pStyle w:val="Ttulo"/>
        <w:contextualSpacing/>
        <w:rPr>
          <w:rFonts w:ascii="Arial" w:hAnsi="Arial" w:cs="Arial"/>
          <w:bCs/>
          <w:sz w:val="20"/>
        </w:rPr>
      </w:pPr>
    </w:p>
    <w:p w14:paraId="58A6E195" w14:textId="77777777" w:rsidR="00A82B63" w:rsidRPr="00047C80" w:rsidRDefault="00A82B63" w:rsidP="00B65616">
      <w:pPr>
        <w:pStyle w:val="2AutoList1"/>
        <w:contextualSpacing/>
        <w:rPr>
          <w:rFonts w:ascii="Arial" w:hAnsi="Arial" w:cs="Arial"/>
          <w:sz w:val="20"/>
        </w:rPr>
      </w:pPr>
    </w:p>
    <w:p w14:paraId="58A6E196" w14:textId="7D91C1A3" w:rsidR="00A82B63" w:rsidRPr="00047C80" w:rsidRDefault="00A82B63" w:rsidP="00B65616">
      <w:pPr>
        <w:contextualSpacing/>
        <w:jc w:val="both"/>
        <w:rPr>
          <w:rFonts w:ascii="Arial" w:hAnsi="Arial" w:cs="Arial"/>
          <w:spacing w:val="-2"/>
          <w:sz w:val="20"/>
          <w:szCs w:val="20"/>
          <w:lang w:val="es-ES"/>
        </w:rPr>
      </w:pPr>
      <w:r w:rsidRPr="00047C80">
        <w:rPr>
          <w:rFonts w:ascii="Arial" w:hAnsi="Arial" w:cs="Arial"/>
          <w:spacing w:val="-2"/>
          <w:sz w:val="20"/>
          <w:szCs w:val="20"/>
          <w:lang w:val="es-ES"/>
        </w:rPr>
        <w:t xml:space="preserve">El PRESENTE CONTRATO celebrado el </w:t>
      </w:r>
      <w:r w:rsidRPr="00047C80">
        <w:rPr>
          <w:rFonts w:ascii="Arial" w:hAnsi="Arial" w:cs="Arial"/>
          <w:bCs/>
          <w:i/>
          <w:color w:val="0066FF"/>
          <w:sz w:val="20"/>
          <w:szCs w:val="20"/>
          <w:lang w:val="es-CO"/>
        </w:rPr>
        <w:t>[insertar día, mes y año]</w:t>
      </w:r>
      <w:r w:rsidRPr="00047C80">
        <w:rPr>
          <w:rFonts w:ascii="Arial" w:hAnsi="Arial" w:cs="Arial"/>
          <w:spacing w:val="-2"/>
          <w:sz w:val="20"/>
          <w:szCs w:val="20"/>
          <w:lang w:val="es-ES"/>
        </w:rPr>
        <w:t xml:space="preserve">, entre </w:t>
      </w:r>
      <w:r w:rsidR="00437968" w:rsidRPr="00047C80">
        <w:rPr>
          <w:rFonts w:ascii="Arial" w:hAnsi="Arial" w:cs="Arial"/>
          <w:spacing w:val="-2"/>
          <w:sz w:val="20"/>
          <w:szCs w:val="20"/>
          <w:lang w:val="es-ES"/>
        </w:rPr>
        <w:t xml:space="preserve">el </w:t>
      </w:r>
      <w:r w:rsidR="00437968" w:rsidRPr="00047C80">
        <w:rPr>
          <w:rFonts w:ascii="Arial" w:hAnsi="Arial" w:cs="Arial"/>
          <w:bCs/>
          <w:i/>
          <w:color w:val="0066FF"/>
          <w:sz w:val="20"/>
          <w:szCs w:val="20"/>
          <w:lang w:val="es-CO"/>
        </w:rPr>
        <w:t xml:space="preserve">MINISTERIO DE DESARROLLO URBANO Y VIVIENDA CASA PARA TODOS </w:t>
      </w:r>
      <w:r w:rsidRPr="00047C80">
        <w:rPr>
          <w:rFonts w:ascii="Arial" w:hAnsi="Arial" w:cs="Arial"/>
          <w:spacing w:val="-2"/>
          <w:sz w:val="20"/>
          <w:szCs w:val="20"/>
          <w:lang w:val="es-ES"/>
        </w:rPr>
        <w:t>con domicil</w:t>
      </w:r>
      <w:bookmarkStart w:id="105" w:name="_GoBack"/>
      <w:bookmarkEnd w:id="105"/>
      <w:r w:rsidRPr="00047C80">
        <w:rPr>
          <w:rFonts w:ascii="Arial" w:hAnsi="Arial" w:cs="Arial"/>
          <w:spacing w:val="-2"/>
          <w:sz w:val="20"/>
          <w:szCs w:val="20"/>
          <w:lang w:val="es-ES"/>
        </w:rPr>
        <w:t xml:space="preserve">io en </w:t>
      </w:r>
      <w:r w:rsidR="00437968" w:rsidRPr="00047C80">
        <w:rPr>
          <w:rFonts w:ascii="Arial" w:hAnsi="Arial" w:cs="Arial"/>
          <w:bCs/>
          <w:sz w:val="20"/>
          <w:szCs w:val="20"/>
          <w:lang w:val="es-ES"/>
        </w:rPr>
        <w:t xml:space="preserve"> la ciudad de Quito, Plataforma de Desarrollo Social, ubicada en la Av. Lira Ñan y Amaruñan S/N,</w:t>
      </w:r>
      <w:r w:rsidR="00437968" w:rsidRPr="00047C80">
        <w:rPr>
          <w:rFonts w:ascii="Arial" w:hAnsi="Arial" w:cs="Arial"/>
          <w:bCs/>
          <w:i/>
          <w:sz w:val="20"/>
          <w:szCs w:val="20"/>
          <w:lang w:val="es-ES"/>
        </w:rPr>
        <w:t xml:space="preserve"> </w:t>
      </w:r>
      <w:r w:rsidRPr="00047C80">
        <w:rPr>
          <w:rFonts w:ascii="Arial" w:hAnsi="Arial" w:cs="Arial"/>
          <w:spacing w:val="-2"/>
          <w:sz w:val="20"/>
          <w:szCs w:val="20"/>
          <w:lang w:val="es-ES"/>
        </w:rPr>
        <w:t xml:space="preserve">en lo sucesivo denominado “El Contratante”, por una parte, y </w:t>
      </w:r>
      <w:r w:rsidRPr="00047C80">
        <w:rPr>
          <w:rFonts w:ascii="Arial" w:hAnsi="Arial" w:cs="Arial"/>
          <w:bCs/>
          <w:i/>
          <w:color w:val="0066FF"/>
          <w:sz w:val="20"/>
          <w:szCs w:val="20"/>
          <w:lang w:val="es-CO"/>
        </w:rPr>
        <w:t xml:space="preserve">[insertar nombre completo de la Firma Auditora] </w:t>
      </w:r>
      <w:r w:rsidRPr="00047C80">
        <w:rPr>
          <w:rFonts w:ascii="Arial" w:hAnsi="Arial" w:cs="Arial"/>
          <w:spacing w:val="-2"/>
          <w:sz w:val="20"/>
          <w:szCs w:val="20"/>
          <w:lang w:val="es-ES"/>
        </w:rPr>
        <w:t xml:space="preserve">con domicilio en </w:t>
      </w:r>
      <w:r w:rsidRPr="00047C80">
        <w:rPr>
          <w:rFonts w:ascii="Arial" w:hAnsi="Arial" w:cs="Arial"/>
          <w:bCs/>
          <w:i/>
          <w:color w:val="0066FF"/>
          <w:sz w:val="20"/>
          <w:szCs w:val="20"/>
          <w:lang w:val="es-CO"/>
        </w:rPr>
        <w:t>[insertar dirección completa de la Firma Auditora]</w:t>
      </w:r>
      <w:r w:rsidRPr="00047C80">
        <w:rPr>
          <w:rFonts w:ascii="Arial" w:hAnsi="Arial" w:cs="Arial"/>
          <w:spacing w:val="-2"/>
          <w:sz w:val="20"/>
          <w:szCs w:val="20"/>
          <w:lang w:val="es-ES"/>
        </w:rPr>
        <w:t xml:space="preserve"> en lo sucesivo denominada “El Auditor”, por la otra.</w:t>
      </w:r>
    </w:p>
    <w:p w14:paraId="58A6E197" w14:textId="77777777" w:rsidR="00A82B63" w:rsidRPr="00047C80" w:rsidRDefault="00A82B63" w:rsidP="00B65616">
      <w:pPr>
        <w:pStyle w:val="Normali"/>
        <w:keepLines w:val="0"/>
        <w:tabs>
          <w:tab w:val="clear" w:pos="1843"/>
        </w:tabs>
        <w:spacing w:after="0"/>
        <w:contextualSpacing/>
        <w:rPr>
          <w:rFonts w:ascii="Arial" w:hAnsi="Arial" w:cs="Arial"/>
          <w:spacing w:val="-2"/>
          <w:sz w:val="20"/>
          <w:lang w:val="es-ES" w:eastAsia="en-US"/>
        </w:rPr>
      </w:pPr>
    </w:p>
    <w:p w14:paraId="58A6E198" w14:textId="1AD53FDC" w:rsidR="00A82B63" w:rsidRPr="00047C80" w:rsidRDefault="00A82B63" w:rsidP="00B65616">
      <w:pPr>
        <w:contextualSpacing/>
        <w:jc w:val="both"/>
        <w:rPr>
          <w:rFonts w:ascii="Arial" w:hAnsi="Arial" w:cs="Arial"/>
          <w:spacing w:val="-2"/>
          <w:sz w:val="20"/>
          <w:szCs w:val="20"/>
          <w:lang w:val="es-ES"/>
        </w:rPr>
      </w:pPr>
      <w:r w:rsidRPr="00047C80">
        <w:rPr>
          <w:rFonts w:ascii="Arial" w:hAnsi="Arial" w:cs="Arial"/>
          <w:spacing w:val="-2"/>
          <w:sz w:val="20"/>
          <w:szCs w:val="20"/>
          <w:lang w:val="es-ES"/>
        </w:rPr>
        <w:t>POR CUANTO el Contratante ha realizado una Solicitud de Propuestas para la selección y contratación de servicios de auditoría externa para el Proyecto</w:t>
      </w:r>
      <w:r w:rsidR="00437968" w:rsidRPr="00047C80">
        <w:rPr>
          <w:rFonts w:ascii="Arial" w:hAnsi="Arial" w:cs="Arial"/>
          <w:spacing w:val="-2"/>
          <w:sz w:val="20"/>
          <w:szCs w:val="20"/>
          <w:lang w:val="es-ES"/>
        </w:rPr>
        <w:t xml:space="preserve"> </w:t>
      </w:r>
      <w:r w:rsidR="00726A2F" w:rsidRPr="00047C80">
        <w:rPr>
          <w:rFonts w:ascii="Arial" w:hAnsi="Arial" w:cs="Arial"/>
          <w:spacing w:val="-2"/>
          <w:sz w:val="20"/>
          <w:szCs w:val="20"/>
          <w:lang w:val="es-ES"/>
        </w:rPr>
        <w:t xml:space="preserve"> </w:t>
      </w:r>
      <w:r w:rsidR="00437968" w:rsidRPr="00047C80">
        <w:rPr>
          <w:rFonts w:ascii="Arial" w:hAnsi="Arial" w:cs="Arial"/>
          <w:spacing w:val="-2"/>
          <w:sz w:val="20"/>
          <w:szCs w:val="20"/>
          <w:lang w:val="es-ES"/>
        </w:rPr>
        <w:t>“Soluciones de Vivienda para Hogares Pobres y Vulnerables”</w:t>
      </w:r>
      <w:r w:rsidRPr="00047C80">
        <w:rPr>
          <w:rFonts w:ascii="Arial" w:hAnsi="Arial" w:cs="Arial"/>
          <w:spacing w:val="-2"/>
          <w:sz w:val="20"/>
          <w:szCs w:val="20"/>
          <w:lang w:val="es-ES"/>
        </w:rPr>
        <w:t xml:space="preserve"> en lo sucesivo denominado </w:t>
      </w:r>
      <w:r w:rsidR="00726A2F" w:rsidRPr="00047C80">
        <w:rPr>
          <w:rFonts w:ascii="Arial" w:hAnsi="Arial" w:cs="Arial"/>
          <w:spacing w:val="-2"/>
          <w:sz w:val="20"/>
          <w:szCs w:val="20"/>
          <w:lang w:val="es-ES"/>
        </w:rPr>
        <w:t xml:space="preserve">indistintamente </w:t>
      </w:r>
      <w:r w:rsidRPr="00047C80">
        <w:rPr>
          <w:rFonts w:ascii="Arial" w:hAnsi="Arial" w:cs="Arial"/>
          <w:spacing w:val="-2"/>
          <w:sz w:val="20"/>
          <w:szCs w:val="20"/>
          <w:lang w:val="es-ES"/>
        </w:rPr>
        <w:t xml:space="preserve">el “Proyecto” </w:t>
      </w:r>
      <w:r w:rsidR="00726A2F" w:rsidRPr="00047C80">
        <w:rPr>
          <w:rFonts w:ascii="Arial" w:hAnsi="Arial" w:cs="Arial"/>
          <w:spacing w:val="-2"/>
          <w:sz w:val="20"/>
          <w:szCs w:val="20"/>
          <w:lang w:val="es-ES"/>
        </w:rPr>
        <w:t>o el “Programa” identificado</w:t>
      </w:r>
      <w:r w:rsidRPr="00047C80">
        <w:rPr>
          <w:rFonts w:ascii="Arial" w:hAnsi="Arial" w:cs="Arial"/>
          <w:spacing w:val="-2"/>
          <w:sz w:val="20"/>
          <w:szCs w:val="20"/>
          <w:lang w:val="es-ES"/>
        </w:rPr>
        <w:t xml:space="preserve"> con el No. </w:t>
      </w:r>
      <w:r w:rsidR="00437968" w:rsidRPr="00047C80">
        <w:rPr>
          <w:rFonts w:ascii="Arial" w:hAnsi="Arial" w:cs="Arial"/>
          <w:bCs/>
          <w:sz w:val="20"/>
          <w:szCs w:val="20"/>
          <w:lang w:val="es-CO"/>
        </w:rPr>
        <w:t>4788/OC</w:t>
      </w:r>
      <w:r w:rsidR="00437968" w:rsidRPr="00047C80">
        <w:rPr>
          <w:rFonts w:ascii="Arial" w:hAnsi="Arial" w:cs="Arial"/>
          <w:bCs/>
          <w:i/>
          <w:sz w:val="20"/>
          <w:szCs w:val="20"/>
          <w:lang w:val="es-CO"/>
        </w:rPr>
        <w:t xml:space="preserve"> </w:t>
      </w:r>
      <w:r w:rsidRPr="00047C80">
        <w:rPr>
          <w:rFonts w:ascii="Arial" w:hAnsi="Arial" w:cs="Arial"/>
          <w:spacing w:val="-2"/>
          <w:sz w:val="20"/>
          <w:szCs w:val="20"/>
          <w:lang w:val="es-ES"/>
        </w:rPr>
        <w:t>del Banco Interamericano de Desarrollo, en lo sucesivo denominado el “Banco”</w:t>
      </w:r>
      <w:r w:rsidRPr="00047C80">
        <w:rPr>
          <w:rFonts w:ascii="Arial" w:hAnsi="Arial" w:cs="Arial"/>
          <w:b/>
          <w:spacing w:val="-2"/>
          <w:sz w:val="20"/>
          <w:szCs w:val="20"/>
          <w:lang w:val="es-ES"/>
        </w:rPr>
        <w:t>,</w:t>
      </w:r>
      <w:r w:rsidRPr="00047C80">
        <w:rPr>
          <w:rFonts w:ascii="Arial" w:hAnsi="Arial" w:cs="Arial"/>
          <w:spacing w:val="-2"/>
          <w:sz w:val="20"/>
          <w:szCs w:val="20"/>
          <w:lang w:val="es-ES"/>
        </w:rPr>
        <w:t xml:space="preserve"> y ha aceptado una Propuesta del Auditor por la suma que se indica en la Sección </w:t>
      </w:r>
      <w:r w:rsidR="006C567C" w:rsidRPr="00047C80">
        <w:rPr>
          <w:rFonts w:ascii="Arial" w:hAnsi="Arial" w:cs="Arial"/>
          <w:spacing w:val="-2"/>
          <w:sz w:val="20"/>
          <w:szCs w:val="20"/>
          <w:lang w:val="es-ES"/>
        </w:rPr>
        <w:t>4</w:t>
      </w:r>
      <w:r w:rsidRPr="00047C80">
        <w:rPr>
          <w:rFonts w:ascii="Arial" w:hAnsi="Arial" w:cs="Arial"/>
          <w:spacing w:val="-2"/>
          <w:sz w:val="20"/>
          <w:szCs w:val="20"/>
          <w:lang w:val="es-ES"/>
        </w:rPr>
        <w:t xml:space="preserve"> de este Contrato.</w:t>
      </w:r>
    </w:p>
    <w:p w14:paraId="58A6E199" w14:textId="77777777" w:rsidR="00A82B63" w:rsidRPr="00047C80" w:rsidRDefault="00A82B63" w:rsidP="00B65616">
      <w:pPr>
        <w:contextualSpacing/>
        <w:jc w:val="both"/>
        <w:rPr>
          <w:rFonts w:ascii="Arial" w:hAnsi="Arial" w:cs="Arial"/>
          <w:b/>
          <w:spacing w:val="-2"/>
          <w:sz w:val="20"/>
          <w:szCs w:val="20"/>
          <w:lang w:val="es-ES"/>
        </w:rPr>
      </w:pPr>
    </w:p>
    <w:p w14:paraId="58A6E19A" w14:textId="77777777" w:rsidR="00A82B63" w:rsidRPr="00047C80" w:rsidRDefault="00A82B63" w:rsidP="00B65616">
      <w:pPr>
        <w:contextualSpacing/>
        <w:jc w:val="both"/>
        <w:rPr>
          <w:rFonts w:ascii="Arial" w:hAnsi="Arial" w:cs="Arial"/>
          <w:spacing w:val="-2"/>
          <w:sz w:val="20"/>
          <w:szCs w:val="20"/>
          <w:lang w:val="es-ES"/>
        </w:rPr>
      </w:pPr>
      <w:r w:rsidRPr="00047C80">
        <w:rPr>
          <w:rFonts w:ascii="Arial" w:hAnsi="Arial" w:cs="Arial"/>
          <w:spacing w:val="-2"/>
          <w:sz w:val="20"/>
          <w:szCs w:val="20"/>
          <w:lang w:val="es-ES"/>
        </w:rPr>
        <w:t>LAS PARTES ACUERDAN LO SIGUIENTE:</w:t>
      </w:r>
    </w:p>
    <w:p w14:paraId="58A6E19B" w14:textId="77777777" w:rsidR="00A82B63" w:rsidRPr="00047C80" w:rsidRDefault="00A82B63" w:rsidP="00B65616">
      <w:pPr>
        <w:pStyle w:val="Normali"/>
        <w:keepLines w:val="0"/>
        <w:tabs>
          <w:tab w:val="clear" w:pos="1843"/>
        </w:tabs>
        <w:spacing w:after="0"/>
        <w:contextualSpacing/>
        <w:rPr>
          <w:rFonts w:ascii="Arial" w:hAnsi="Arial" w:cs="Arial"/>
          <w:spacing w:val="-2"/>
          <w:sz w:val="20"/>
          <w:lang w:val="es-ES" w:eastAsia="en-US"/>
        </w:rPr>
      </w:pPr>
    </w:p>
    <w:p w14:paraId="58A6E19C" w14:textId="77777777" w:rsidR="00A82B63" w:rsidRPr="00047C80" w:rsidRDefault="00A82B63" w:rsidP="00B65616">
      <w:pPr>
        <w:pStyle w:val="Normali"/>
        <w:keepLines w:val="0"/>
        <w:tabs>
          <w:tab w:val="clear" w:pos="1843"/>
        </w:tabs>
        <w:spacing w:after="0"/>
        <w:contextualSpacing/>
        <w:rPr>
          <w:rFonts w:ascii="Arial" w:hAnsi="Arial" w:cs="Arial"/>
          <w:spacing w:val="-2"/>
          <w:sz w:val="20"/>
          <w:lang w:val="es-ES" w:eastAsia="en-US"/>
        </w:rPr>
      </w:pPr>
      <w:r w:rsidRPr="00047C80">
        <w:rPr>
          <w:rFonts w:ascii="Arial" w:hAnsi="Arial" w:cs="Arial"/>
          <w:spacing w:val="-2"/>
          <w:sz w:val="20"/>
          <w:lang w:val="es-ES" w:eastAsia="en-US"/>
        </w:rPr>
        <w:t>Las palabras y expresiones utilizadas en este Contrato tendrán el mismo significado que en los Documentos de Solicitud de Propuestas.</w:t>
      </w:r>
    </w:p>
    <w:p w14:paraId="58A6E19D" w14:textId="77777777" w:rsidR="00A82B63" w:rsidRPr="00047C80" w:rsidRDefault="00A82B63" w:rsidP="00B65616">
      <w:pPr>
        <w:pStyle w:val="Normali"/>
        <w:keepLines w:val="0"/>
        <w:tabs>
          <w:tab w:val="clear" w:pos="1843"/>
        </w:tabs>
        <w:spacing w:after="0"/>
        <w:contextualSpacing/>
        <w:rPr>
          <w:rFonts w:ascii="Arial" w:hAnsi="Arial" w:cs="Arial"/>
          <w:spacing w:val="-2"/>
          <w:sz w:val="20"/>
          <w:lang w:val="es-ES" w:eastAsia="en-US"/>
        </w:rPr>
      </w:pPr>
    </w:p>
    <w:p w14:paraId="58A6E19E" w14:textId="77777777" w:rsidR="00A82B63" w:rsidRPr="00047C80" w:rsidRDefault="00A82B63" w:rsidP="00B65616">
      <w:pPr>
        <w:numPr>
          <w:ilvl w:val="0"/>
          <w:numId w:val="36"/>
        </w:numPr>
        <w:tabs>
          <w:tab w:val="left" w:pos="540"/>
        </w:tabs>
        <w:suppressAutoHyphens/>
        <w:ind w:hanging="720"/>
        <w:contextualSpacing/>
        <w:jc w:val="both"/>
        <w:rPr>
          <w:rFonts w:ascii="Arial" w:hAnsi="Arial" w:cs="Arial"/>
          <w:spacing w:val="-2"/>
          <w:sz w:val="20"/>
          <w:szCs w:val="20"/>
          <w:lang w:val="es-ES"/>
        </w:rPr>
      </w:pPr>
      <w:r w:rsidRPr="00047C80">
        <w:rPr>
          <w:rFonts w:ascii="Arial" w:hAnsi="Arial" w:cs="Arial"/>
          <w:b/>
          <w:spacing w:val="-2"/>
          <w:sz w:val="20"/>
          <w:szCs w:val="20"/>
          <w:u w:val="single"/>
          <w:lang w:val="es-ES"/>
        </w:rPr>
        <w:t>Alcance de los servicios</w:t>
      </w:r>
    </w:p>
    <w:p w14:paraId="58A6E19F" w14:textId="77777777" w:rsidR="00A82B63" w:rsidRPr="00047C80" w:rsidRDefault="00A82B63" w:rsidP="00B65616">
      <w:pPr>
        <w:tabs>
          <w:tab w:val="left" w:pos="600"/>
          <w:tab w:val="left" w:pos="835"/>
          <w:tab w:val="left" w:pos="1200"/>
          <w:tab w:val="left" w:pos="1980"/>
          <w:tab w:val="left" w:pos="3600"/>
          <w:tab w:val="left" w:pos="3888"/>
          <w:tab w:val="center" w:pos="4440"/>
        </w:tabs>
        <w:suppressAutoHyphens/>
        <w:ind w:left="600"/>
        <w:contextualSpacing/>
        <w:jc w:val="both"/>
        <w:rPr>
          <w:rFonts w:ascii="Arial" w:hAnsi="Arial" w:cs="Arial"/>
          <w:b/>
          <w:spacing w:val="-2"/>
          <w:sz w:val="20"/>
          <w:szCs w:val="20"/>
          <w:u w:val="single"/>
          <w:lang w:val="es-ES"/>
        </w:rPr>
      </w:pPr>
    </w:p>
    <w:p w14:paraId="58A6E1A0" w14:textId="3EAC9EDC" w:rsidR="00A82B63" w:rsidRPr="00047C80" w:rsidRDefault="00A82B63" w:rsidP="00353867">
      <w:pPr>
        <w:numPr>
          <w:ilvl w:val="1"/>
          <w:numId w:val="6"/>
        </w:numPr>
        <w:contextualSpacing/>
        <w:jc w:val="both"/>
        <w:rPr>
          <w:rFonts w:ascii="Arial" w:hAnsi="Arial" w:cs="Arial"/>
          <w:spacing w:val="-2"/>
          <w:sz w:val="20"/>
          <w:szCs w:val="20"/>
          <w:lang w:val="es-ES"/>
        </w:rPr>
      </w:pPr>
      <w:r w:rsidRPr="00047C80">
        <w:rPr>
          <w:rFonts w:ascii="Arial" w:hAnsi="Arial" w:cs="Arial"/>
          <w:spacing w:val="-2"/>
          <w:sz w:val="20"/>
          <w:szCs w:val="20"/>
          <w:lang w:val="es-ES"/>
        </w:rPr>
        <w:t>Los servicios a ser prestados po</w:t>
      </w:r>
      <w:r w:rsidR="00437968" w:rsidRPr="00047C80">
        <w:rPr>
          <w:rFonts w:ascii="Arial" w:hAnsi="Arial" w:cs="Arial"/>
          <w:spacing w:val="-2"/>
          <w:sz w:val="20"/>
          <w:szCs w:val="20"/>
          <w:lang w:val="es-ES"/>
        </w:rPr>
        <w:t xml:space="preserve">r la Firma Auditora </w:t>
      </w:r>
      <w:r w:rsidRPr="00047C80">
        <w:rPr>
          <w:rFonts w:ascii="Arial" w:hAnsi="Arial" w:cs="Arial"/>
          <w:spacing w:val="-2"/>
          <w:sz w:val="20"/>
          <w:szCs w:val="20"/>
          <w:lang w:val="es-ES"/>
        </w:rPr>
        <w:t xml:space="preserve"> deberán efectuarse de conformidad con los términos de este Contrato, el cual incluye: </w:t>
      </w:r>
      <w:r w:rsidR="00437968" w:rsidRPr="00047C80">
        <w:rPr>
          <w:rFonts w:ascii="Arial" w:hAnsi="Arial" w:cs="Arial"/>
          <w:spacing w:val="-2"/>
          <w:sz w:val="20"/>
          <w:szCs w:val="20"/>
          <w:lang w:val="es-ES"/>
        </w:rPr>
        <w:t>Términos de referencia, Solicitud de Propuestas, Acta de negociación entre Contratante y Auditor, Propuesta del Auditor, Cartas aclaratorias a la Solicitud de Propuestas</w:t>
      </w:r>
      <w:r w:rsidRPr="00047C80">
        <w:rPr>
          <w:rFonts w:ascii="Arial" w:hAnsi="Arial" w:cs="Arial"/>
          <w:bCs/>
          <w:color w:val="0066FF"/>
          <w:sz w:val="20"/>
          <w:szCs w:val="20"/>
          <w:lang w:val="es-CO"/>
        </w:rPr>
        <w:footnoteReference w:id="33"/>
      </w:r>
      <w:r w:rsidRPr="00047C80">
        <w:rPr>
          <w:rFonts w:ascii="Arial" w:hAnsi="Arial" w:cs="Arial"/>
          <w:spacing w:val="-2"/>
          <w:sz w:val="20"/>
          <w:szCs w:val="20"/>
          <w:lang w:val="es-ES"/>
        </w:rPr>
        <w:t xml:space="preserve">. Todos estos documentos son incorporados al presente Contrato y pasan desde este momento a formar parte integral del mismo.  En particular, se solicita </w:t>
      </w:r>
      <w:r w:rsidR="00437968" w:rsidRPr="00047C80">
        <w:rPr>
          <w:rFonts w:ascii="Arial" w:hAnsi="Arial" w:cs="Arial"/>
          <w:spacing w:val="-2"/>
          <w:sz w:val="20"/>
          <w:szCs w:val="20"/>
          <w:lang w:val="es-ES"/>
        </w:rPr>
        <w:t>a la Firma Auditora</w:t>
      </w:r>
      <w:r w:rsidRPr="00047C80">
        <w:rPr>
          <w:rFonts w:ascii="Arial" w:hAnsi="Arial" w:cs="Arial"/>
          <w:spacing w:val="-2"/>
          <w:sz w:val="20"/>
          <w:szCs w:val="20"/>
          <w:lang w:val="es-ES"/>
        </w:rPr>
        <w:t xml:space="preserve"> que efectúe </w:t>
      </w:r>
      <w:r w:rsidR="00437968" w:rsidRPr="00047C80">
        <w:rPr>
          <w:rFonts w:ascii="Arial" w:hAnsi="Arial" w:cs="Arial"/>
          <w:spacing w:val="-2"/>
          <w:sz w:val="20"/>
          <w:szCs w:val="20"/>
          <w:lang w:val="es-ES"/>
        </w:rPr>
        <w:t xml:space="preserve">la </w:t>
      </w:r>
      <w:r w:rsidR="00353867" w:rsidRPr="00353867">
        <w:rPr>
          <w:rFonts w:ascii="Arial" w:hAnsi="Arial" w:cs="Arial"/>
          <w:b/>
          <w:spacing w:val="-2"/>
          <w:sz w:val="20"/>
          <w:szCs w:val="20"/>
          <w:lang w:val="es-ES"/>
        </w:rPr>
        <w:t xml:space="preserve">“CONSULTORÍA DEL SERVICIO DE AUDITORÍA A LOS ESTADOS FINANCIEROS DEL PROYECTO SOLUCIONES DE VIVIENDA PARA HOGARES POBRES Y  VULNERABLES, POR LOS PERIODOS DE LOS AÑOS 2019, 2020, 2021; Y PARA REALIZAR LA REVISIÓN DE LA APLICACIÓN DE LOS PROCEDIMIENTOS PREVIAMENTE CONVENIDOS DE LOS DESEMBOLSOS NO JUSTIFICADOS POR LOS PERIODOS DE LOS AÑOS 2019, 2020, 2021 y 2022, EN VIRTUD DEL CONTRATO DE PRÉSTAMO No. 4788/OC-EC, SUSCRITO ENTRE LA REPÚBLICA DEL ECUADOR Y EL BANCO INTERAMERICANO DE DESARROLLO BID Y CONTRATO DE PRÉSTAMO SUSCRITO ENTRE LA REPÚBLICA DEL ECUADOR Y LA AGENCIA FRANCESA DE </w:t>
      </w:r>
      <w:proofErr w:type="spellStart"/>
      <w:r w:rsidR="00353867" w:rsidRPr="00353867">
        <w:rPr>
          <w:rFonts w:ascii="Arial" w:hAnsi="Arial" w:cs="Arial"/>
          <w:b/>
          <w:spacing w:val="-2"/>
          <w:sz w:val="20"/>
          <w:szCs w:val="20"/>
          <w:lang w:val="es-ES"/>
        </w:rPr>
        <w:t>DESARROLLO”.</w:t>
      </w:r>
      <w:r w:rsidRPr="00047C80">
        <w:rPr>
          <w:rFonts w:ascii="Arial" w:hAnsi="Arial" w:cs="Arial"/>
          <w:spacing w:val="-2"/>
          <w:sz w:val="20"/>
          <w:szCs w:val="20"/>
          <w:lang w:val="es-ES"/>
        </w:rPr>
        <w:t>de</w:t>
      </w:r>
      <w:proofErr w:type="spellEnd"/>
      <w:r w:rsidRPr="00047C80">
        <w:rPr>
          <w:rFonts w:ascii="Arial" w:hAnsi="Arial" w:cs="Arial"/>
          <w:spacing w:val="-2"/>
          <w:sz w:val="20"/>
          <w:szCs w:val="20"/>
          <w:lang w:val="es-ES"/>
        </w:rPr>
        <w:t xml:space="preserve"> acuerdo </w:t>
      </w:r>
      <w:r w:rsidR="000132E5" w:rsidRPr="00047C80">
        <w:rPr>
          <w:rFonts w:ascii="Arial" w:hAnsi="Arial" w:cs="Arial"/>
          <w:spacing w:val="-2"/>
          <w:sz w:val="20"/>
          <w:szCs w:val="20"/>
          <w:lang w:val="es-ES"/>
        </w:rPr>
        <w:t>a lo establecido en los Términos de Referencia y de conformidad con las Normas Internacionales de Auditoría  (o las normas nacionales, estándares y sus prácticas que sean compatibles con dichas Normas Internacionales de Auditoría).</w:t>
      </w:r>
      <w:r w:rsidRPr="00047C80">
        <w:rPr>
          <w:rFonts w:ascii="Arial" w:hAnsi="Arial" w:cs="Arial"/>
          <w:spacing w:val="-2"/>
          <w:sz w:val="20"/>
          <w:szCs w:val="20"/>
          <w:lang w:val="es-ES"/>
        </w:rPr>
        <w:t xml:space="preserve">  </w:t>
      </w:r>
      <w:r w:rsidR="004C4AE5" w:rsidRPr="00047C80">
        <w:rPr>
          <w:rFonts w:ascii="Arial" w:hAnsi="Arial" w:cs="Arial"/>
          <w:spacing w:val="-2"/>
          <w:sz w:val="20"/>
          <w:szCs w:val="20"/>
          <w:lang w:val="es-ES"/>
        </w:rPr>
        <w:t xml:space="preserve">Los ejercicios económicos materia del servicio de auditoría externa comprenden los ejercicios dentro del periodo del </w:t>
      </w:r>
      <w:r w:rsidR="00437968" w:rsidRPr="00047C80">
        <w:rPr>
          <w:rFonts w:ascii="Arial" w:hAnsi="Arial" w:cs="Arial"/>
          <w:bCs/>
          <w:sz w:val="20"/>
          <w:szCs w:val="20"/>
          <w:lang w:val="es-CO"/>
        </w:rPr>
        <w:t>12 de julio de 2019</w:t>
      </w:r>
      <w:r w:rsidR="00752000" w:rsidRPr="00047C80">
        <w:rPr>
          <w:rFonts w:ascii="Arial" w:hAnsi="Arial" w:cs="Arial"/>
          <w:bCs/>
          <w:sz w:val="20"/>
          <w:szCs w:val="20"/>
          <w:lang w:val="es-CO"/>
        </w:rPr>
        <w:t xml:space="preserve"> </w:t>
      </w:r>
      <w:r w:rsidR="004C4AE5" w:rsidRPr="00047C80">
        <w:rPr>
          <w:rFonts w:ascii="Arial" w:hAnsi="Arial" w:cs="Arial"/>
          <w:spacing w:val="-2"/>
          <w:sz w:val="20"/>
          <w:szCs w:val="20"/>
          <w:lang w:val="es-ES"/>
        </w:rPr>
        <w:t xml:space="preserve">al </w:t>
      </w:r>
      <w:r w:rsidR="00437968" w:rsidRPr="00047C80">
        <w:rPr>
          <w:rFonts w:ascii="Arial" w:hAnsi="Arial" w:cs="Arial"/>
          <w:bCs/>
          <w:sz w:val="20"/>
          <w:szCs w:val="20"/>
          <w:lang w:val="es-CO"/>
        </w:rPr>
        <w:t>31 de diciembre de 2024</w:t>
      </w:r>
      <w:r w:rsidR="004C4AE5" w:rsidRPr="00047C80">
        <w:rPr>
          <w:rFonts w:ascii="Arial" w:hAnsi="Arial" w:cs="Arial"/>
          <w:spacing w:val="-2"/>
          <w:sz w:val="20"/>
          <w:szCs w:val="20"/>
          <w:lang w:val="es-ES"/>
        </w:rPr>
        <w:t xml:space="preserve">.  </w:t>
      </w:r>
      <w:r w:rsidRPr="00047C80">
        <w:rPr>
          <w:rFonts w:ascii="Arial" w:hAnsi="Arial" w:cs="Arial"/>
          <w:spacing w:val="-2"/>
          <w:sz w:val="20"/>
          <w:szCs w:val="20"/>
          <w:lang w:val="es-ES"/>
        </w:rPr>
        <w:t>El cronograma para la ejecución de los servicios solicitados se adjunta en el Anexo A de este Contrato.</w:t>
      </w:r>
    </w:p>
    <w:p w14:paraId="58A6E1A1" w14:textId="77777777" w:rsidR="00A82B63" w:rsidRPr="00047C80" w:rsidRDefault="00A82B63" w:rsidP="00B65616">
      <w:pPr>
        <w:contextualSpacing/>
        <w:jc w:val="both"/>
        <w:rPr>
          <w:rFonts w:ascii="Arial" w:hAnsi="Arial" w:cs="Arial"/>
          <w:b/>
          <w:spacing w:val="-2"/>
          <w:sz w:val="20"/>
          <w:szCs w:val="20"/>
          <w:lang w:val="es-ES"/>
        </w:rPr>
      </w:pPr>
    </w:p>
    <w:p w14:paraId="58A6E1A2" w14:textId="77777777" w:rsidR="009E3516" w:rsidRPr="00047C80" w:rsidRDefault="00D81413" w:rsidP="00B65616">
      <w:pPr>
        <w:numPr>
          <w:ilvl w:val="0"/>
          <w:numId w:val="36"/>
        </w:numPr>
        <w:tabs>
          <w:tab w:val="left" w:pos="540"/>
        </w:tabs>
        <w:suppressAutoHyphens/>
        <w:ind w:hanging="720"/>
        <w:contextualSpacing/>
        <w:jc w:val="both"/>
        <w:rPr>
          <w:rFonts w:ascii="Arial" w:hAnsi="Arial" w:cs="Arial"/>
          <w:spacing w:val="-2"/>
          <w:sz w:val="20"/>
          <w:szCs w:val="20"/>
          <w:u w:val="single"/>
          <w:lang w:val="es-ES"/>
        </w:rPr>
      </w:pPr>
      <w:r w:rsidRPr="00047C80">
        <w:rPr>
          <w:rFonts w:ascii="Arial" w:hAnsi="Arial" w:cs="Arial"/>
          <w:b/>
          <w:spacing w:val="-2"/>
          <w:sz w:val="20"/>
          <w:szCs w:val="20"/>
          <w:u w:val="single"/>
          <w:lang w:val="es-ES"/>
        </w:rPr>
        <w:br w:type="page"/>
      </w:r>
      <w:r w:rsidR="009E3516" w:rsidRPr="00047C80">
        <w:rPr>
          <w:rFonts w:ascii="Arial" w:hAnsi="Arial" w:cs="Arial"/>
          <w:b/>
          <w:spacing w:val="-2"/>
          <w:sz w:val="20"/>
          <w:szCs w:val="20"/>
          <w:u w:val="single"/>
          <w:lang w:val="es-ES"/>
        </w:rPr>
        <w:lastRenderedPageBreak/>
        <w:t>Duración</w:t>
      </w:r>
    </w:p>
    <w:p w14:paraId="58A6E1A3" w14:textId="77777777" w:rsidR="00A82B63" w:rsidRPr="00047C80" w:rsidRDefault="00A82B63" w:rsidP="00B65616">
      <w:pPr>
        <w:tabs>
          <w:tab w:val="left" w:pos="600"/>
          <w:tab w:val="left" w:pos="835"/>
          <w:tab w:val="left" w:pos="1200"/>
          <w:tab w:val="left" w:pos="1980"/>
          <w:tab w:val="left" w:pos="3600"/>
          <w:tab w:val="left" w:pos="3888"/>
          <w:tab w:val="center" w:pos="4440"/>
        </w:tabs>
        <w:suppressAutoHyphens/>
        <w:ind w:left="600"/>
        <w:contextualSpacing/>
        <w:jc w:val="both"/>
        <w:rPr>
          <w:rFonts w:ascii="Arial" w:hAnsi="Arial" w:cs="Arial"/>
          <w:spacing w:val="-2"/>
          <w:sz w:val="20"/>
          <w:szCs w:val="20"/>
          <w:lang w:val="es-ES"/>
        </w:rPr>
      </w:pPr>
    </w:p>
    <w:p w14:paraId="58A6E1A4" w14:textId="77777777" w:rsidR="00A82B63" w:rsidRPr="00047C80" w:rsidRDefault="00A82B63" w:rsidP="00B65616">
      <w:pPr>
        <w:numPr>
          <w:ilvl w:val="1"/>
          <w:numId w:val="9"/>
        </w:numPr>
        <w:contextualSpacing/>
        <w:jc w:val="both"/>
        <w:rPr>
          <w:rFonts w:ascii="Arial" w:hAnsi="Arial" w:cs="Arial"/>
          <w:sz w:val="20"/>
          <w:szCs w:val="20"/>
          <w:lang w:val="es-ES"/>
        </w:rPr>
      </w:pPr>
      <w:r w:rsidRPr="00047C80">
        <w:rPr>
          <w:rFonts w:ascii="Arial" w:hAnsi="Arial" w:cs="Arial"/>
          <w:spacing w:val="-2"/>
          <w:sz w:val="20"/>
          <w:szCs w:val="20"/>
          <w:lang w:val="es-ES"/>
        </w:rPr>
        <w:t xml:space="preserve">El presente Contrato entrará en vigencia a partir de la firma del presente documento por ambas partes y, a menos que fuere terminado anticipadamente por el Contratante antes de su expiración, según lo estipulado en la Cláusula 8 de este Contrato, continuará vigente hasta la fecha en la cual el Contratante haya dado por aceptadas todas y cada una de las tareas encomendadas al Auditor, </w:t>
      </w:r>
      <w:r w:rsidRPr="00047C80">
        <w:rPr>
          <w:rFonts w:ascii="Arial" w:hAnsi="Arial" w:cs="Arial"/>
          <w:sz w:val="20"/>
          <w:szCs w:val="20"/>
          <w:lang w:val="es-ES"/>
        </w:rPr>
        <w:t>de acuerdo al cronograma previsto en el Anexo A adjunto. Cualquier prórroga de este plazo deberá ser concedida y aprobada previamente y por escrito por el Contratante.</w:t>
      </w:r>
    </w:p>
    <w:p w14:paraId="58A6E1A5" w14:textId="77777777" w:rsidR="00A82B63" w:rsidRPr="00047C80" w:rsidRDefault="00A82B63" w:rsidP="00B65616">
      <w:pPr>
        <w:contextualSpacing/>
        <w:jc w:val="both"/>
        <w:rPr>
          <w:rFonts w:ascii="Arial" w:hAnsi="Arial" w:cs="Arial"/>
          <w:sz w:val="20"/>
          <w:szCs w:val="20"/>
          <w:lang w:val="es-ES"/>
        </w:rPr>
      </w:pPr>
    </w:p>
    <w:p w14:paraId="58A6E1A6" w14:textId="77777777" w:rsidR="00D0719F" w:rsidRPr="00047C80" w:rsidRDefault="00D0719F" w:rsidP="00B65616">
      <w:pPr>
        <w:numPr>
          <w:ilvl w:val="0"/>
          <w:numId w:val="36"/>
        </w:numPr>
        <w:tabs>
          <w:tab w:val="left" w:pos="540"/>
        </w:tabs>
        <w:suppressAutoHyphens/>
        <w:ind w:hanging="720"/>
        <w:contextualSpacing/>
        <w:jc w:val="both"/>
        <w:rPr>
          <w:rFonts w:ascii="Arial" w:hAnsi="Arial" w:cs="Arial"/>
          <w:spacing w:val="-2"/>
          <w:sz w:val="20"/>
          <w:szCs w:val="20"/>
          <w:u w:val="single"/>
          <w:lang w:val="es-ES"/>
        </w:rPr>
      </w:pPr>
      <w:r w:rsidRPr="00047C80">
        <w:rPr>
          <w:rFonts w:ascii="Arial" w:hAnsi="Arial" w:cs="Arial"/>
          <w:b/>
          <w:spacing w:val="-2"/>
          <w:sz w:val="20"/>
          <w:szCs w:val="20"/>
          <w:u w:val="single"/>
          <w:lang w:val="es-ES"/>
        </w:rPr>
        <w:t>Personal</w:t>
      </w:r>
    </w:p>
    <w:p w14:paraId="58A6E1A7" w14:textId="77777777" w:rsidR="00A82B63" w:rsidRPr="00047C80" w:rsidRDefault="00A82B63" w:rsidP="00B65616">
      <w:pPr>
        <w:tabs>
          <w:tab w:val="left" w:pos="540"/>
        </w:tabs>
        <w:contextualSpacing/>
        <w:jc w:val="both"/>
        <w:rPr>
          <w:rFonts w:ascii="Arial" w:hAnsi="Arial" w:cs="Arial"/>
          <w:b/>
          <w:spacing w:val="-2"/>
          <w:sz w:val="20"/>
          <w:szCs w:val="20"/>
          <w:u w:val="single"/>
          <w:lang w:val="es-ES"/>
        </w:rPr>
      </w:pPr>
    </w:p>
    <w:p w14:paraId="58A6E1A8" w14:textId="5301F9EB" w:rsidR="00A82B63" w:rsidRPr="00047C80" w:rsidRDefault="00A82B63" w:rsidP="00B65616">
      <w:pPr>
        <w:numPr>
          <w:ilvl w:val="1"/>
          <w:numId w:val="10"/>
        </w:numPr>
        <w:tabs>
          <w:tab w:val="left" w:pos="851"/>
        </w:tabs>
        <w:suppressAutoHyphens/>
        <w:contextualSpacing/>
        <w:jc w:val="both"/>
        <w:rPr>
          <w:rFonts w:ascii="Arial" w:hAnsi="Arial" w:cs="Arial"/>
          <w:spacing w:val="-2"/>
          <w:sz w:val="20"/>
          <w:szCs w:val="20"/>
          <w:lang w:val="es-ES"/>
        </w:rPr>
      </w:pPr>
      <w:r w:rsidRPr="00047C80">
        <w:rPr>
          <w:rFonts w:ascii="Arial" w:hAnsi="Arial" w:cs="Arial"/>
          <w:spacing w:val="-2"/>
          <w:sz w:val="20"/>
          <w:szCs w:val="20"/>
          <w:lang w:val="es-ES"/>
        </w:rPr>
        <w:t xml:space="preserve">Las partes convienen que las personas que se indican en la Propuesta Técnica (las “Personas”) y sus experiencias respectivas son esenciales para la prestación de los servicios materia de este Contrato.  En consecuencia, </w:t>
      </w:r>
      <w:r w:rsidR="00DC5350" w:rsidRPr="00047C80">
        <w:rPr>
          <w:rFonts w:ascii="Arial" w:hAnsi="Arial" w:cs="Arial"/>
          <w:spacing w:val="-2"/>
          <w:sz w:val="20"/>
          <w:szCs w:val="20"/>
          <w:lang w:val="es-ES"/>
        </w:rPr>
        <w:t>la Firma Auditora</w:t>
      </w:r>
      <w:r w:rsidRPr="00047C80">
        <w:rPr>
          <w:rFonts w:ascii="Arial" w:hAnsi="Arial" w:cs="Arial"/>
          <w:spacing w:val="-2"/>
          <w:sz w:val="20"/>
          <w:szCs w:val="20"/>
          <w:lang w:val="es-ES"/>
        </w:rPr>
        <w:t xml:space="preserve"> se compromete a que dichas Personas estarán disponibles durante toda la duración de los servicios a que este Contrato da origen.</w:t>
      </w:r>
    </w:p>
    <w:p w14:paraId="58A6E1A9" w14:textId="77777777" w:rsidR="00A82B63" w:rsidRPr="00047C80" w:rsidRDefault="00A82B63" w:rsidP="00B65616">
      <w:pPr>
        <w:tabs>
          <w:tab w:val="left" w:pos="851"/>
        </w:tabs>
        <w:suppressAutoHyphens/>
        <w:contextualSpacing/>
        <w:jc w:val="both"/>
        <w:rPr>
          <w:rFonts w:ascii="Arial" w:hAnsi="Arial" w:cs="Arial"/>
          <w:spacing w:val="-2"/>
          <w:sz w:val="20"/>
          <w:szCs w:val="20"/>
          <w:lang w:val="es-ES"/>
        </w:rPr>
      </w:pPr>
    </w:p>
    <w:p w14:paraId="58A6E1AA" w14:textId="7FE35DB8" w:rsidR="00A82B63" w:rsidRPr="00047C80" w:rsidRDefault="00A82B63" w:rsidP="00B65616">
      <w:pPr>
        <w:numPr>
          <w:ilvl w:val="1"/>
          <w:numId w:val="10"/>
        </w:numPr>
        <w:tabs>
          <w:tab w:val="left" w:pos="851"/>
        </w:tabs>
        <w:suppressAutoHyphens/>
        <w:contextualSpacing/>
        <w:jc w:val="both"/>
        <w:rPr>
          <w:rFonts w:ascii="Arial" w:hAnsi="Arial" w:cs="Arial"/>
          <w:spacing w:val="-2"/>
          <w:sz w:val="20"/>
          <w:szCs w:val="20"/>
          <w:lang w:val="es-ES"/>
        </w:rPr>
      </w:pPr>
      <w:r w:rsidRPr="00047C80">
        <w:rPr>
          <w:rFonts w:ascii="Arial" w:hAnsi="Arial" w:cs="Arial"/>
          <w:spacing w:val="-2"/>
          <w:sz w:val="20"/>
          <w:szCs w:val="20"/>
          <w:lang w:val="es-ES"/>
        </w:rPr>
        <w:t xml:space="preserve">En el supuesto caso que cualquiera de dichas Personas dejare de prestar servicios para </w:t>
      </w:r>
      <w:r w:rsidR="00DC5350" w:rsidRPr="00047C80">
        <w:rPr>
          <w:rFonts w:ascii="Arial" w:hAnsi="Arial" w:cs="Arial"/>
          <w:spacing w:val="-2"/>
          <w:sz w:val="20"/>
          <w:szCs w:val="20"/>
          <w:lang w:val="es-ES"/>
        </w:rPr>
        <w:t>la Firma Auditora</w:t>
      </w:r>
      <w:r w:rsidRPr="00047C80">
        <w:rPr>
          <w:rFonts w:ascii="Arial" w:hAnsi="Arial" w:cs="Arial"/>
          <w:spacing w:val="-2"/>
          <w:sz w:val="20"/>
          <w:szCs w:val="20"/>
          <w:lang w:val="es-ES"/>
        </w:rPr>
        <w:t xml:space="preserve"> o dejare de formar parte de las personas mencionadas en la Cláusula 3.1, </w:t>
      </w:r>
      <w:r w:rsidR="00DC5350" w:rsidRPr="00047C80">
        <w:rPr>
          <w:rFonts w:ascii="Arial" w:hAnsi="Arial" w:cs="Arial"/>
          <w:spacing w:val="-2"/>
          <w:sz w:val="20"/>
          <w:szCs w:val="20"/>
          <w:lang w:val="es-ES"/>
        </w:rPr>
        <w:t xml:space="preserve">la Firma Auditora </w:t>
      </w:r>
      <w:r w:rsidRPr="00047C80">
        <w:rPr>
          <w:rFonts w:ascii="Arial" w:hAnsi="Arial" w:cs="Arial"/>
          <w:spacing w:val="-2"/>
          <w:sz w:val="20"/>
          <w:szCs w:val="20"/>
          <w:lang w:val="es-ES"/>
        </w:rPr>
        <w:t xml:space="preserve">deberá informar al Contratante de dicha situación y procederá inmediatamente a reemplazar dicha persona con otra de conocimiento y experiencia comparables </w:t>
      </w:r>
      <w:r w:rsidR="004C4AE5" w:rsidRPr="00047C80">
        <w:rPr>
          <w:rFonts w:ascii="Arial" w:hAnsi="Arial" w:cs="Arial"/>
          <w:spacing w:val="-2"/>
          <w:sz w:val="20"/>
          <w:szCs w:val="20"/>
          <w:lang w:val="es-ES"/>
        </w:rPr>
        <w:t xml:space="preserve">a las presentadas en la Propuesta Técnica </w:t>
      </w:r>
      <w:r w:rsidRPr="00047C80">
        <w:rPr>
          <w:rFonts w:ascii="Arial" w:hAnsi="Arial" w:cs="Arial"/>
          <w:spacing w:val="-2"/>
          <w:sz w:val="20"/>
          <w:szCs w:val="20"/>
          <w:lang w:val="es-ES"/>
        </w:rPr>
        <w:t>y que sea aceptable para el Contratante</w:t>
      </w:r>
      <w:r w:rsidR="004C4AE5" w:rsidRPr="00047C80">
        <w:rPr>
          <w:rFonts w:ascii="Arial" w:hAnsi="Arial" w:cs="Arial"/>
          <w:spacing w:val="-2"/>
          <w:sz w:val="20"/>
          <w:szCs w:val="20"/>
          <w:lang w:val="es-ES"/>
        </w:rPr>
        <w:t xml:space="preserve"> con la No Objeción del Banco</w:t>
      </w:r>
      <w:r w:rsidRPr="00047C80">
        <w:rPr>
          <w:rFonts w:ascii="Arial" w:hAnsi="Arial" w:cs="Arial"/>
          <w:spacing w:val="-2"/>
          <w:sz w:val="20"/>
          <w:szCs w:val="20"/>
          <w:lang w:val="es-ES"/>
        </w:rPr>
        <w:t xml:space="preserve">.  Asimismo, si el Contratante estuviere disconforme con cualquier persona que estuviere prestando servicios como resultado de este Contrato, </w:t>
      </w:r>
      <w:r w:rsidR="00DC5350" w:rsidRPr="00047C80">
        <w:rPr>
          <w:rFonts w:ascii="Arial" w:hAnsi="Arial" w:cs="Arial"/>
          <w:spacing w:val="-2"/>
          <w:sz w:val="20"/>
          <w:szCs w:val="20"/>
          <w:lang w:val="es-ES"/>
        </w:rPr>
        <w:t>la Firma Auditora</w:t>
      </w:r>
      <w:r w:rsidRPr="00047C80">
        <w:rPr>
          <w:rFonts w:ascii="Arial" w:hAnsi="Arial" w:cs="Arial"/>
          <w:spacing w:val="-2"/>
          <w:sz w:val="20"/>
          <w:szCs w:val="20"/>
          <w:lang w:val="es-ES"/>
        </w:rPr>
        <w:t>, si es que el Contratante con su discreción así se lo solicita, deberá reemplazar dicha persona con otra de conocimiento y experiencia similares inmediatamente.</w:t>
      </w:r>
    </w:p>
    <w:p w14:paraId="58A6E1AB" w14:textId="77777777" w:rsidR="00A82B63" w:rsidRPr="00047C80" w:rsidRDefault="00A82B63" w:rsidP="00B65616">
      <w:pPr>
        <w:pStyle w:val="Normali"/>
        <w:keepLines w:val="0"/>
        <w:tabs>
          <w:tab w:val="clear" w:pos="1843"/>
          <w:tab w:val="left" w:pos="851"/>
        </w:tabs>
        <w:suppressAutoHyphens/>
        <w:spacing w:after="0"/>
        <w:contextualSpacing/>
        <w:rPr>
          <w:rFonts w:ascii="Arial" w:hAnsi="Arial" w:cs="Arial"/>
          <w:spacing w:val="-2"/>
          <w:sz w:val="20"/>
          <w:lang w:val="es-ES" w:eastAsia="en-US"/>
        </w:rPr>
      </w:pPr>
    </w:p>
    <w:p w14:paraId="58A6E1AC" w14:textId="615E915D" w:rsidR="00A82B63" w:rsidRPr="00047C80" w:rsidRDefault="00A82B63" w:rsidP="00B65616">
      <w:pPr>
        <w:numPr>
          <w:ilvl w:val="1"/>
          <w:numId w:val="10"/>
        </w:numPr>
        <w:tabs>
          <w:tab w:val="left" w:pos="851"/>
        </w:tabs>
        <w:suppressAutoHyphens/>
        <w:contextualSpacing/>
        <w:jc w:val="both"/>
        <w:rPr>
          <w:rFonts w:ascii="Arial" w:hAnsi="Arial" w:cs="Arial"/>
          <w:spacing w:val="-2"/>
          <w:sz w:val="20"/>
          <w:szCs w:val="20"/>
          <w:lang w:val="es-ES"/>
        </w:rPr>
      </w:pPr>
      <w:r w:rsidRPr="00047C80">
        <w:rPr>
          <w:rFonts w:ascii="Arial" w:hAnsi="Arial" w:cs="Arial"/>
          <w:spacing w:val="-2"/>
          <w:sz w:val="20"/>
          <w:szCs w:val="20"/>
          <w:lang w:val="es-ES"/>
        </w:rPr>
        <w:t xml:space="preserve">El </w:t>
      </w:r>
      <w:r w:rsidRPr="00047C80">
        <w:rPr>
          <w:rFonts w:ascii="Arial" w:hAnsi="Arial" w:cs="Arial"/>
          <w:sz w:val="20"/>
          <w:szCs w:val="20"/>
          <w:lang w:val="es-ES"/>
        </w:rPr>
        <w:t xml:space="preserve">señor </w:t>
      </w:r>
      <w:r w:rsidRPr="00047C80">
        <w:rPr>
          <w:rFonts w:ascii="Arial" w:hAnsi="Arial" w:cs="Arial"/>
          <w:bCs/>
          <w:i/>
          <w:color w:val="0066FF"/>
          <w:sz w:val="20"/>
          <w:szCs w:val="20"/>
          <w:lang w:val="es-CO"/>
        </w:rPr>
        <w:t>[insertar nombre y cargo]</w:t>
      </w:r>
      <w:r w:rsidRPr="00047C80">
        <w:rPr>
          <w:rFonts w:ascii="Arial" w:hAnsi="Arial" w:cs="Arial"/>
          <w:sz w:val="20"/>
          <w:szCs w:val="20"/>
          <w:lang w:val="es-ES"/>
        </w:rPr>
        <w:t xml:space="preserve"> será el responsable de la auditoría y actuará como el Representante </w:t>
      </w:r>
      <w:r w:rsidR="00DC5350" w:rsidRPr="00047C80">
        <w:rPr>
          <w:rFonts w:ascii="Arial" w:hAnsi="Arial" w:cs="Arial"/>
          <w:sz w:val="20"/>
          <w:szCs w:val="20"/>
          <w:lang w:val="es-ES"/>
        </w:rPr>
        <w:t>de la Firma Auditora</w:t>
      </w:r>
      <w:r w:rsidRPr="00047C80">
        <w:rPr>
          <w:rFonts w:ascii="Arial" w:hAnsi="Arial" w:cs="Arial"/>
          <w:sz w:val="20"/>
          <w:szCs w:val="20"/>
          <w:lang w:val="es-ES"/>
        </w:rPr>
        <w:t xml:space="preserve"> para los efectos de seleccionar cualquier reemplazo de personal y de entregar los “</w:t>
      </w:r>
      <w:r w:rsidR="00752000" w:rsidRPr="00047C80">
        <w:rPr>
          <w:rFonts w:ascii="Arial" w:hAnsi="Arial" w:cs="Arial"/>
          <w:sz w:val="20"/>
          <w:szCs w:val="20"/>
          <w:lang w:val="es-ES"/>
        </w:rPr>
        <w:t>currículo</w:t>
      </w:r>
      <w:r w:rsidRPr="00047C80">
        <w:rPr>
          <w:rFonts w:ascii="Arial" w:hAnsi="Arial" w:cs="Arial"/>
          <w:sz w:val="20"/>
          <w:szCs w:val="20"/>
          <w:lang w:val="es-ES"/>
        </w:rPr>
        <w:t xml:space="preserve"> vitae” que sirvan para demostrar los antecedentes profesionales de cada uno de ellos.  </w:t>
      </w:r>
      <w:r w:rsidR="00DC5350" w:rsidRPr="00047C80">
        <w:rPr>
          <w:rFonts w:ascii="Arial" w:hAnsi="Arial" w:cs="Arial"/>
          <w:sz w:val="20"/>
          <w:szCs w:val="20"/>
          <w:lang w:val="es-ES"/>
        </w:rPr>
        <w:t>La Firma Auditora</w:t>
      </w:r>
      <w:r w:rsidRPr="00047C80">
        <w:rPr>
          <w:rFonts w:ascii="Arial" w:hAnsi="Arial" w:cs="Arial"/>
          <w:sz w:val="20"/>
          <w:szCs w:val="20"/>
          <w:lang w:val="es-ES"/>
        </w:rPr>
        <w:t xml:space="preserve"> será responsable de la exactitud y veracidad de la información contenida en cualquier documento de antecedentes personales que presente al Contratante, ya sea antes de la celebración de este Contrato o en cualquier momento en que se efectúe, si por cualquier razón se reemplaza a alguna de dichas  Personas.</w:t>
      </w:r>
    </w:p>
    <w:p w14:paraId="58A6E1AD" w14:textId="77777777" w:rsidR="00D0719F" w:rsidRPr="00047C80" w:rsidRDefault="00D0719F" w:rsidP="00B65616">
      <w:pPr>
        <w:tabs>
          <w:tab w:val="left" w:pos="540"/>
          <w:tab w:val="left" w:pos="1000"/>
        </w:tabs>
        <w:suppressAutoHyphens/>
        <w:contextualSpacing/>
        <w:jc w:val="both"/>
        <w:rPr>
          <w:rFonts w:ascii="Arial" w:hAnsi="Arial" w:cs="Arial"/>
          <w:b/>
          <w:spacing w:val="-2"/>
          <w:sz w:val="20"/>
          <w:szCs w:val="20"/>
          <w:lang w:val="es-ES"/>
        </w:rPr>
      </w:pPr>
    </w:p>
    <w:p w14:paraId="58A6E1AE" w14:textId="77777777" w:rsidR="00D0719F" w:rsidRPr="00047C80" w:rsidRDefault="00D0719F" w:rsidP="00B65616">
      <w:pPr>
        <w:numPr>
          <w:ilvl w:val="0"/>
          <w:numId w:val="36"/>
        </w:numPr>
        <w:tabs>
          <w:tab w:val="left" w:pos="540"/>
        </w:tabs>
        <w:suppressAutoHyphens/>
        <w:ind w:hanging="720"/>
        <w:contextualSpacing/>
        <w:jc w:val="both"/>
        <w:rPr>
          <w:rFonts w:ascii="Arial" w:hAnsi="Arial" w:cs="Arial"/>
          <w:b/>
          <w:spacing w:val="-2"/>
          <w:sz w:val="20"/>
          <w:szCs w:val="20"/>
          <w:u w:val="single"/>
          <w:lang w:val="es-ES"/>
        </w:rPr>
      </w:pPr>
      <w:r w:rsidRPr="00047C80">
        <w:rPr>
          <w:rFonts w:ascii="Arial" w:hAnsi="Arial" w:cs="Arial"/>
          <w:b/>
          <w:spacing w:val="-2"/>
          <w:sz w:val="20"/>
          <w:szCs w:val="20"/>
          <w:u w:val="single"/>
          <w:lang w:val="es-ES"/>
        </w:rPr>
        <w:t>Desempeño</w:t>
      </w:r>
    </w:p>
    <w:p w14:paraId="58A6E1AF" w14:textId="77777777" w:rsidR="00A82B63" w:rsidRPr="00047C80" w:rsidRDefault="00A82B63" w:rsidP="00B65616">
      <w:pPr>
        <w:tabs>
          <w:tab w:val="left" w:pos="400"/>
          <w:tab w:val="left" w:pos="1000"/>
        </w:tabs>
        <w:suppressAutoHyphens/>
        <w:ind w:left="1000" w:hanging="1000"/>
        <w:contextualSpacing/>
        <w:jc w:val="both"/>
        <w:rPr>
          <w:rFonts w:ascii="Arial" w:hAnsi="Arial" w:cs="Arial"/>
          <w:spacing w:val="-2"/>
          <w:sz w:val="20"/>
          <w:szCs w:val="20"/>
          <w:lang w:val="es-ES"/>
        </w:rPr>
      </w:pPr>
    </w:p>
    <w:p w14:paraId="58A6E1B0" w14:textId="017AB452" w:rsidR="00A82B63" w:rsidRPr="00047C80" w:rsidRDefault="00A82B63" w:rsidP="00B65616">
      <w:pPr>
        <w:numPr>
          <w:ilvl w:val="1"/>
          <w:numId w:val="11"/>
        </w:numPr>
        <w:tabs>
          <w:tab w:val="left" w:pos="851"/>
        </w:tabs>
        <w:suppressAutoHyphens/>
        <w:contextualSpacing/>
        <w:jc w:val="both"/>
        <w:rPr>
          <w:rFonts w:ascii="Arial" w:hAnsi="Arial" w:cs="Arial"/>
          <w:spacing w:val="-2"/>
          <w:sz w:val="20"/>
          <w:szCs w:val="20"/>
          <w:lang w:val="es-ES"/>
        </w:rPr>
      </w:pPr>
      <w:r w:rsidRPr="00047C80">
        <w:rPr>
          <w:rFonts w:ascii="Arial" w:hAnsi="Arial" w:cs="Arial"/>
          <w:spacing w:val="-2"/>
          <w:sz w:val="20"/>
          <w:szCs w:val="20"/>
          <w:lang w:val="es-ES"/>
        </w:rPr>
        <w:t xml:space="preserve">A la finalización de los trabajos descritos, </w:t>
      </w:r>
      <w:r w:rsidR="00DC5350" w:rsidRPr="00047C80">
        <w:rPr>
          <w:rFonts w:ascii="Arial" w:hAnsi="Arial" w:cs="Arial"/>
          <w:spacing w:val="-2"/>
          <w:sz w:val="20"/>
          <w:szCs w:val="20"/>
          <w:lang w:val="es-ES"/>
        </w:rPr>
        <w:t>la Firma Auditora</w:t>
      </w:r>
      <w:r w:rsidRPr="00047C80">
        <w:rPr>
          <w:rFonts w:ascii="Arial" w:hAnsi="Arial" w:cs="Arial"/>
          <w:spacing w:val="-2"/>
          <w:sz w:val="20"/>
          <w:szCs w:val="20"/>
          <w:lang w:val="es-ES"/>
        </w:rPr>
        <w:t xml:space="preserve"> deberá entregar sus informes al Contratante</w:t>
      </w:r>
      <w:r w:rsidRPr="00047C80">
        <w:rPr>
          <w:rStyle w:val="Refdenotaalpie"/>
          <w:rFonts w:ascii="Arial" w:hAnsi="Arial" w:cs="Arial"/>
          <w:spacing w:val="-2"/>
          <w:sz w:val="20"/>
          <w:szCs w:val="20"/>
          <w:lang w:val="es-ES"/>
        </w:rPr>
        <w:footnoteReference w:id="34"/>
      </w:r>
      <w:r w:rsidRPr="00047C80">
        <w:rPr>
          <w:rFonts w:ascii="Arial" w:hAnsi="Arial" w:cs="Arial"/>
          <w:spacing w:val="-2"/>
          <w:sz w:val="20"/>
          <w:szCs w:val="20"/>
          <w:lang w:val="es-ES"/>
        </w:rPr>
        <w:t>.</w:t>
      </w:r>
    </w:p>
    <w:p w14:paraId="58A6E1B1" w14:textId="77777777" w:rsidR="00A82B63" w:rsidRPr="00047C80" w:rsidRDefault="00A82B63" w:rsidP="00B65616">
      <w:pPr>
        <w:tabs>
          <w:tab w:val="left" w:pos="851"/>
        </w:tabs>
        <w:suppressAutoHyphens/>
        <w:contextualSpacing/>
        <w:jc w:val="both"/>
        <w:rPr>
          <w:rFonts w:ascii="Arial" w:hAnsi="Arial" w:cs="Arial"/>
          <w:spacing w:val="-2"/>
          <w:sz w:val="20"/>
          <w:szCs w:val="20"/>
          <w:lang w:val="es-ES"/>
        </w:rPr>
      </w:pPr>
    </w:p>
    <w:p w14:paraId="58A6E1B2" w14:textId="5938778D" w:rsidR="00A82B63" w:rsidRPr="00047C80" w:rsidRDefault="00A82B63" w:rsidP="00B65616">
      <w:pPr>
        <w:numPr>
          <w:ilvl w:val="1"/>
          <w:numId w:val="11"/>
        </w:numPr>
        <w:tabs>
          <w:tab w:val="left" w:pos="851"/>
        </w:tabs>
        <w:suppressAutoHyphens/>
        <w:contextualSpacing/>
        <w:jc w:val="both"/>
        <w:rPr>
          <w:rFonts w:ascii="Arial" w:hAnsi="Arial" w:cs="Arial"/>
          <w:spacing w:val="-2"/>
          <w:sz w:val="20"/>
          <w:szCs w:val="20"/>
          <w:lang w:val="es-ES"/>
        </w:rPr>
      </w:pPr>
      <w:r w:rsidRPr="00047C80">
        <w:rPr>
          <w:rFonts w:ascii="Arial" w:hAnsi="Arial" w:cs="Arial"/>
          <w:spacing w:val="-2"/>
          <w:sz w:val="20"/>
          <w:szCs w:val="20"/>
          <w:lang w:val="es-ES"/>
        </w:rPr>
        <w:t>El Contratante tendrá un plazo de quince (15) días desde la fecha de recepción de los informes, de conformidad a la Propues</w:t>
      </w:r>
      <w:r w:rsidR="003703BF" w:rsidRPr="00047C80">
        <w:rPr>
          <w:rFonts w:ascii="Arial" w:hAnsi="Arial" w:cs="Arial"/>
          <w:spacing w:val="-2"/>
          <w:sz w:val="20"/>
          <w:szCs w:val="20"/>
          <w:lang w:val="es-ES"/>
        </w:rPr>
        <w:t>ta que se anexa, para hacerle a la Firma Auditora</w:t>
      </w:r>
      <w:r w:rsidRPr="00047C80">
        <w:rPr>
          <w:rFonts w:ascii="Arial" w:hAnsi="Arial" w:cs="Arial"/>
          <w:spacing w:val="-2"/>
          <w:sz w:val="20"/>
          <w:szCs w:val="20"/>
          <w:lang w:val="es-ES"/>
        </w:rPr>
        <w:t xml:space="preserve"> cualquier comentario y requerirle cualquier aclaración, revisión o modificación a los mismos, con la finalidad de asegurar la calidad de los productos y el cumplimiento de los términos de este Contrato.  </w:t>
      </w:r>
      <w:r w:rsidR="003703BF" w:rsidRPr="00047C80">
        <w:rPr>
          <w:rFonts w:ascii="Arial" w:hAnsi="Arial" w:cs="Arial"/>
          <w:spacing w:val="-2"/>
          <w:sz w:val="20"/>
          <w:szCs w:val="20"/>
          <w:lang w:val="es-ES"/>
        </w:rPr>
        <w:t>La Firma Auditora</w:t>
      </w:r>
      <w:r w:rsidRPr="00047C80">
        <w:rPr>
          <w:rFonts w:ascii="Arial" w:hAnsi="Arial" w:cs="Arial"/>
          <w:spacing w:val="-2"/>
          <w:sz w:val="20"/>
          <w:szCs w:val="20"/>
          <w:lang w:val="es-ES"/>
        </w:rPr>
        <w:t xml:space="preserve"> tendrá un plazo de diez (10) días desde la fecha de la notificación del Contratante, para entregar dichas aclaraciones, efectuar tales revisiones o modificaciones sin costo adicional alguno para el Contratante, salvo, previa aprobación del mismo, de los gastos de viaje, alojamiento y comunicación a que hubiere lugar. Una vez entregadas y aceptadas dichas aclaraciones, revisiones o modificaciones, el trabajo se dará por cumplido.</w:t>
      </w:r>
    </w:p>
    <w:p w14:paraId="58A6E1B3" w14:textId="77777777" w:rsidR="00A82B63" w:rsidRPr="00047C80" w:rsidRDefault="00A82B63" w:rsidP="00B65616">
      <w:pPr>
        <w:tabs>
          <w:tab w:val="left" w:pos="851"/>
        </w:tabs>
        <w:suppressAutoHyphens/>
        <w:contextualSpacing/>
        <w:jc w:val="both"/>
        <w:rPr>
          <w:rFonts w:ascii="Arial" w:hAnsi="Arial" w:cs="Arial"/>
          <w:spacing w:val="-2"/>
          <w:sz w:val="20"/>
          <w:szCs w:val="20"/>
          <w:lang w:val="es-ES"/>
        </w:rPr>
      </w:pPr>
    </w:p>
    <w:p w14:paraId="58A6E1B4" w14:textId="42B007C1" w:rsidR="00A82B63" w:rsidRPr="00047C80" w:rsidRDefault="00A82B63" w:rsidP="00B65616">
      <w:pPr>
        <w:numPr>
          <w:ilvl w:val="1"/>
          <w:numId w:val="11"/>
        </w:numPr>
        <w:tabs>
          <w:tab w:val="left" w:pos="851"/>
        </w:tabs>
        <w:suppressAutoHyphens/>
        <w:contextualSpacing/>
        <w:jc w:val="both"/>
        <w:rPr>
          <w:rFonts w:ascii="Arial" w:hAnsi="Arial" w:cs="Arial"/>
          <w:spacing w:val="-2"/>
          <w:sz w:val="20"/>
          <w:szCs w:val="20"/>
          <w:lang w:val="es-ES"/>
        </w:rPr>
      </w:pPr>
      <w:r w:rsidRPr="00047C80">
        <w:rPr>
          <w:rFonts w:ascii="Arial" w:hAnsi="Arial" w:cs="Arial"/>
          <w:spacing w:val="-2"/>
          <w:sz w:val="20"/>
          <w:szCs w:val="20"/>
          <w:lang w:val="es-ES"/>
        </w:rPr>
        <w:t xml:space="preserve">Si en cualquier momento durante la vigencia de este Contrato el Contratante considerara que el desempeño </w:t>
      </w:r>
      <w:r w:rsidR="003703BF" w:rsidRPr="00047C80">
        <w:rPr>
          <w:rFonts w:ascii="Arial" w:hAnsi="Arial" w:cs="Arial"/>
          <w:spacing w:val="-2"/>
          <w:sz w:val="20"/>
          <w:szCs w:val="20"/>
          <w:lang w:val="es-ES"/>
        </w:rPr>
        <w:t>de la Firma Auditora</w:t>
      </w:r>
      <w:r w:rsidRPr="00047C80">
        <w:rPr>
          <w:rFonts w:ascii="Arial" w:hAnsi="Arial" w:cs="Arial"/>
          <w:spacing w:val="-2"/>
          <w:sz w:val="20"/>
          <w:szCs w:val="20"/>
          <w:lang w:val="es-ES"/>
        </w:rPr>
        <w:t xml:space="preserve"> es insatisfactorio, el Contratante notificará e indicará por escrito </w:t>
      </w:r>
      <w:r w:rsidR="003703BF" w:rsidRPr="00047C80">
        <w:rPr>
          <w:rFonts w:ascii="Arial" w:hAnsi="Arial" w:cs="Arial"/>
          <w:spacing w:val="-2"/>
          <w:sz w:val="20"/>
          <w:szCs w:val="20"/>
          <w:lang w:val="es-ES"/>
        </w:rPr>
        <w:lastRenderedPageBreak/>
        <w:t>la Firma Auditora</w:t>
      </w:r>
      <w:r w:rsidRPr="00047C80">
        <w:rPr>
          <w:rFonts w:ascii="Arial" w:hAnsi="Arial" w:cs="Arial"/>
          <w:spacing w:val="-2"/>
          <w:sz w:val="20"/>
          <w:szCs w:val="20"/>
          <w:lang w:val="es-ES"/>
        </w:rPr>
        <w:t xml:space="preserve"> de la naturaleza del problema y </w:t>
      </w:r>
      <w:r w:rsidR="003703BF" w:rsidRPr="00047C80">
        <w:rPr>
          <w:rFonts w:ascii="Arial" w:hAnsi="Arial" w:cs="Arial"/>
          <w:spacing w:val="-2"/>
          <w:sz w:val="20"/>
          <w:szCs w:val="20"/>
          <w:lang w:val="es-ES"/>
        </w:rPr>
        <w:t>la Firma Auditora</w:t>
      </w:r>
      <w:r w:rsidRPr="00047C80">
        <w:rPr>
          <w:rFonts w:ascii="Arial" w:hAnsi="Arial" w:cs="Arial"/>
          <w:spacing w:val="-2"/>
          <w:sz w:val="20"/>
          <w:szCs w:val="20"/>
          <w:lang w:val="es-ES"/>
        </w:rPr>
        <w:t xml:space="preserve"> tendrá un plazo de quince (15) días hábiles desde la fecha de esa notificación para tomar las medidas correctivas que correspondan a fin de cumplir con los términos de este Contrato en lo que se refiere al desempeño.</w:t>
      </w:r>
    </w:p>
    <w:p w14:paraId="58A6E1B5" w14:textId="77777777" w:rsidR="00D0719F" w:rsidRPr="00047C80" w:rsidRDefault="00D0719F" w:rsidP="00B65616">
      <w:pPr>
        <w:tabs>
          <w:tab w:val="left" w:pos="851"/>
        </w:tabs>
        <w:suppressAutoHyphens/>
        <w:contextualSpacing/>
        <w:jc w:val="both"/>
        <w:rPr>
          <w:rFonts w:ascii="Arial" w:hAnsi="Arial" w:cs="Arial"/>
          <w:spacing w:val="-2"/>
          <w:sz w:val="20"/>
          <w:szCs w:val="20"/>
          <w:lang w:val="es-ES"/>
        </w:rPr>
      </w:pPr>
    </w:p>
    <w:p w14:paraId="58A6E1B6" w14:textId="77777777" w:rsidR="00D0719F" w:rsidRPr="00047C80" w:rsidRDefault="00D0719F" w:rsidP="00B65616">
      <w:pPr>
        <w:numPr>
          <w:ilvl w:val="0"/>
          <w:numId w:val="36"/>
        </w:numPr>
        <w:tabs>
          <w:tab w:val="left" w:pos="540"/>
        </w:tabs>
        <w:suppressAutoHyphens/>
        <w:ind w:hanging="720"/>
        <w:contextualSpacing/>
        <w:jc w:val="both"/>
        <w:rPr>
          <w:rFonts w:ascii="Arial" w:hAnsi="Arial" w:cs="Arial"/>
          <w:b/>
          <w:spacing w:val="-2"/>
          <w:sz w:val="20"/>
          <w:szCs w:val="20"/>
          <w:u w:val="single"/>
          <w:lang w:val="es-ES"/>
        </w:rPr>
      </w:pPr>
      <w:r w:rsidRPr="00047C80">
        <w:rPr>
          <w:rFonts w:ascii="Arial" w:hAnsi="Arial" w:cs="Arial"/>
          <w:b/>
          <w:spacing w:val="-2"/>
          <w:sz w:val="20"/>
          <w:szCs w:val="20"/>
          <w:u w:val="single"/>
          <w:lang w:val="es-ES"/>
        </w:rPr>
        <w:t>Supervisión e Inspección</w:t>
      </w:r>
    </w:p>
    <w:p w14:paraId="58A6E1B7" w14:textId="77777777" w:rsidR="00A82B63" w:rsidRPr="00047C80" w:rsidRDefault="00A82B63" w:rsidP="00B65616">
      <w:pPr>
        <w:tabs>
          <w:tab w:val="left" w:pos="400"/>
          <w:tab w:val="left" w:pos="1000"/>
        </w:tabs>
        <w:suppressAutoHyphens/>
        <w:ind w:left="1000" w:hanging="1000"/>
        <w:contextualSpacing/>
        <w:jc w:val="both"/>
        <w:rPr>
          <w:rFonts w:ascii="Arial" w:hAnsi="Arial" w:cs="Arial"/>
          <w:spacing w:val="-2"/>
          <w:sz w:val="20"/>
          <w:szCs w:val="20"/>
          <w:lang w:val="es-ES"/>
        </w:rPr>
      </w:pPr>
    </w:p>
    <w:p w14:paraId="58A6E1B8" w14:textId="4DCD921C" w:rsidR="00A82B63" w:rsidRPr="00047C80" w:rsidRDefault="003703BF" w:rsidP="00B65616">
      <w:pPr>
        <w:numPr>
          <w:ilvl w:val="1"/>
          <w:numId w:val="7"/>
        </w:numPr>
        <w:tabs>
          <w:tab w:val="left" w:pos="851"/>
        </w:tabs>
        <w:suppressAutoHyphens/>
        <w:contextualSpacing/>
        <w:jc w:val="both"/>
        <w:rPr>
          <w:rFonts w:ascii="Arial" w:hAnsi="Arial" w:cs="Arial"/>
          <w:spacing w:val="-2"/>
          <w:sz w:val="20"/>
          <w:szCs w:val="20"/>
          <w:lang w:val="es-ES"/>
        </w:rPr>
      </w:pPr>
      <w:r w:rsidRPr="00047C80">
        <w:rPr>
          <w:rFonts w:ascii="Arial" w:hAnsi="Arial" w:cs="Arial"/>
          <w:spacing w:val="-2"/>
          <w:sz w:val="20"/>
          <w:szCs w:val="20"/>
          <w:lang w:val="es-ES"/>
        </w:rPr>
        <w:t>La Firma Auditora</w:t>
      </w:r>
      <w:r w:rsidR="00A82B63" w:rsidRPr="00047C80">
        <w:rPr>
          <w:rFonts w:ascii="Arial" w:hAnsi="Arial" w:cs="Arial"/>
          <w:spacing w:val="-2"/>
          <w:sz w:val="20"/>
          <w:szCs w:val="20"/>
          <w:lang w:val="es-ES"/>
        </w:rPr>
        <w:t xml:space="preserve"> deberá supervisar y ser responsable por la calidad del servicio prestado por aquellas Personas que éste asigne para prestar los servicios materia de este Contrato.</w:t>
      </w:r>
    </w:p>
    <w:p w14:paraId="58A6E1B9" w14:textId="77777777" w:rsidR="00A82B63" w:rsidRPr="00047C80" w:rsidRDefault="00A82B63" w:rsidP="00B65616">
      <w:pPr>
        <w:tabs>
          <w:tab w:val="left" w:pos="851"/>
        </w:tabs>
        <w:suppressAutoHyphens/>
        <w:contextualSpacing/>
        <w:jc w:val="both"/>
        <w:rPr>
          <w:rFonts w:ascii="Arial" w:hAnsi="Arial" w:cs="Arial"/>
          <w:b/>
          <w:spacing w:val="-2"/>
          <w:sz w:val="20"/>
          <w:szCs w:val="20"/>
          <w:lang w:val="es-ES"/>
        </w:rPr>
      </w:pPr>
    </w:p>
    <w:p w14:paraId="58A6E1BA" w14:textId="2067731F" w:rsidR="00A82B63" w:rsidRPr="00047C80" w:rsidRDefault="00A82B63" w:rsidP="00B65616">
      <w:pPr>
        <w:numPr>
          <w:ilvl w:val="1"/>
          <w:numId w:val="7"/>
        </w:numPr>
        <w:tabs>
          <w:tab w:val="left" w:pos="851"/>
        </w:tabs>
        <w:suppressAutoHyphens/>
        <w:contextualSpacing/>
        <w:jc w:val="both"/>
        <w:rPr>
          <w:rFonts w:ascii="Arial" w:hAnsi="Arial" w:cs="Arial"/>
          <w:spacing w:val="-2"/>
          <w:sz w:val="20"/>
          <w:szCs w:val="20"/>
          <w:lang w:val="es-ES"/>
        </w:rPr>
      </w:pPr>
      <w:r w:rsidRPr="00047C80">
        <w:rPr>
          <w:rFonts w:ascii="Arial" w:hAnsi="Arial" w:cs="Arial"/>
          <w:spacing w:val="-2"/>
          <w:sz w:val="20"/>
          <w:szCs w:val="20"/>
          <w:lang w:val="es-ES"/>
        </w:rPr>
        <w:t xml:space="preserve">En la prestación de los servicios materia de este Contrato, </w:t>
      </w:r>
      <w:r w:rsidR="003703BF" w:rsidRPr="00047C80">
        <w:rPr>
          <w:rFonts w:ascii="Arial" w:hAnsi="Arial" w:cs="Arial"/>
          <w:spacing w:val="-2"/>
          <w:sz w:val="20"/>
          <w:szCs w:val="20"/>
          <w:lang w:val="es-ES"/>
        </w:rPr>
        <w:t>la Firma Auditora</w:t>
      </w:r>
      <w:r w:rsidRPr="00047C80">
        <w:rPr>
          <w:rFonts w:ascii="Arial" w:hAnsi="Arial" w:cs="Arial"/>
          <w:spacing w:val="-2"/>
          <w:sz w:val="20"/>
          <w:szCs w:val="20"/>
          <w:lang w:val="es-ES"/>
        </w:rPr>
        <w:t xml:space="preserve"> deberá reportar el progreso de los mismos al Contratante de acuerdo a los términos acordados.</w:t>
      </w:r>
    </w:p>
    <w:p w14:paraId="58A6E1BB" w14:textId="77777777" w:rsidR="00A82B63" w:rsidRPr="00047C80" w:rsidRDefault="00A82B63" w:rsidP="00B65616">
      <w:pPr>
        <w:tabs>
          <w:tab w:val="left" w:pos="851"/>
        </w:tabs>
        <w:suppressAutoHyphens/>
        <w:contextualSpacing/>
        <w:jc w:val="both"/>
        <w:rPr>
          <w:rFonts w:ascii="Arial" w:hAnsi="Arial" w:cs="Arial"/>
          <w:spacing w:val="-2"/>
          <w:sz w:val="20"/>
          <w:szCs w:val="20"/>
          <w:lang w:val="es-ES"/>
        </w:rPr>
      </w:pPr>
    </w:p>
    <w:p w14:paraId="58A6E1BC" w14:textId="7B832FB9" w:rsidR="00A82B63" w:rsidRPr="00047C80" w:rsidRDefault="003703BF" w:rsidP="00B65616">
      <w:pPr>
        <w:numPr>
          <w:ilvl w:val="1"/>
          <w:numId w:val="7"/>
        </w:numPr>
        <w:tabs>
          <w:tab w:val="left" w:pos="851"/>
        </w:tabs>
        <w:suppressAutoHyphens/>
        <w:contextualSpacing/>
        <w:jc w:val="both"/>
        <w:rPr>
          <w:rFonts w:ascii="Arial" w:hAnsi="Arial" w:cs="Arial"/>
          <w:spacing w:val="-2"/>
          <w:sz w:val="20"/>
          <w:szCs w:val="20"/>
          <w:lang w:val="es-ES"/>
        </w:rPr>
      </w:pPr>
      <w:r w:rsidRPr="00047C80">
        <w:rPr>
          <w:rFonts w:ascii="Arial" w:hAnsi="Arial" w:cs="Arial"/>
          <w:spacing w:val="-2"/>
          <w:sz w:val="20"/>
          <w:szCs w:val="20"/>
          <w:lang w:val="es-ES"/>
        </w:rPr>
        <w:t>La Firma Auditora</w:t>
      </w:r>
      <w:r w:rsidR="00A82B63" w:rsidRPr="00047C80">
        <w:rPr>
          <w:rFonts w:ascii="Arial" w:hAnsi="Arial" w:cs="Arial"/>
          <w:spacing w:val="-2"/>
          <w:sz w:val="20"/>
          <w:szCs w:val="20"/>
          <w:lang w:val="es-ES"/>
        </w:rPr>
        <w:t xml:space="preserve"> permitirá que el Banco, a través de sus representantes autorizados, inspeccione en cualquier momento la ejecución de sus labores y pueda revisar sus registros y documentos, para lo cual contará con su más amplia colaboración.</w:t>
      </w:r>
    </w:p>
    <w:p w14:paraId="58A6E1BD" w14:textId="77777777" w:rsidR="00A82B63" w:rsidRPr="00047C80" w:rsidRDefault="00A82B63" w:rsidP="00B65616">
      <w:pPr>
        <w:tabs>
          <w:tab w:val="left" w:pos="851"/>
        </w:tabs>
        <w:suppressAutoHyphens/>
        <w:contextualSpacing/>
        <w:jc w:val="both"/>
        <w:rPr>
          <w:rFonts w:ascii="Arial" w:hAnsi="Arial" w:cs="Arial"/>
          <w:b/>
          <w:spacing w:val="-2"/>
          <w:sz w:val="20"/>
          <w:szCs w:val="20"/>
          <w:lang w:val="es-ES"/>
        </w:rPr>
      </w:pPr>
    </w:p>
    <w:p w14:paraId="58A6E1BE" w14:textId="77777777" w:rsidR="00D0719F" w:rsidRPr="00047C80" w:rsidRDefault="00D0719F" w:rsidP="00B65616">
      <w:pPr>
        <w:numPr>
          <w:ilvl w:val="0"/>
          <w:numId w:val="36"/>
        </w:numPr>
        <w:tabs>
          <w:tab w:val="left" w:pos="540"/>
        </w:tabs>
        <w:suppressAutoHyphens/>
        <w:ind w:hanging="720"/>
        <w:contextualSpacing/>
        <w:jc w:val="both"/>
        <w:rPr>
          <w:rFonts w:ascii="Arial" w:hAnsi="Arial" w:cs="Arial"/>
          <w:b/>
          <w:spacing w:val="-2"/>
          <w:sz w:val="20"/>
          <w:szCs w:val="20"/>
          <w:u w:val="single"/>
          <w:lang w:val="es-ES"/>
        </w:rPr>
      </w:pPr>
      <w:r w:rsidRPr="00047C80">
        <w:rPr>
          <w:rFonts w:ascii="Arial" w:hAnsi="Arial" w:cs="Arial"/>
          <w:b/>
          <w:spacing w:val="-2"/>
          <w:sz w:val="20"/>
          <w:szCs w:val="20"/>
          <w:u w:val="single"/>
          <w:lang w:val="es-ES"/>
        </w:rPr>
        <w:t>Honorario y gastos</w:t>
      </w:r>
    </w:p>
    <w:p w14:paraId="58A6E1BF" w14:textId="77777777" w:rsidR="00A82B63" w:rsidRPr="00047C80" w:rsidRDefault="00A82B63" w:rsidP="00B65616">
      <w:pPr>
        <w:tabs>
          <w:tab w:val="left" w:pos="851"/>
        </w:tabs>
        <w:suppressAutoHyphens/>
        <w:ind w:left="851"/>
        <w:contextualSpacing/>
        <w:jc w:val="both"/>
        <w:rPr>
          <w:rFonts w:ascii="Arial" w:hAnsi="Arial" w:cs="Arial"/>
          <w:b/>
          <w:spacing w:val="-2"/>
          <w:sz w:val="20"/>
          <w:szCs w:val="20"/>
          <w:lang w:val="es-ES"/>
        </w:rPr>
      </w:pPr>
    </w:p>
    <w:p w14:paraId="58A6E1C0" w14:textId="11943510" w:rsidR="00A82B63" w:rsidRPr="00047C80" w:rsidRDefault="00A82B63" w:rsidP="00B65616">
      <w:pPr>
        <w:numPr>
          <w:ilvl w:val="1"/>
          <w:numId w:val="8"/>
        </w:numPr>
        <w:tabs>
          <w:tab w:val="left" w:pos="851"/>
        </w:tabs>
        <w:suppressAutoHyphens/>
        <w:contextualSpacing/>
        <w:jc w:val="both"/>
        <w:rPr>
          <w:rFonts w:ascii="Arial" w:hAnsi="Arial" w:cs="Arial"/>
          <w:bCs/>
          <w:i/>
          <w:color w:val="0066FF"/>
          <w:sz w:val="20"/>
          <w:szCs w:val="20"/>
          <w:lang w:val="es-CO"/>
        </w:rPr>
      </w:pPr>
      <w:r w:rsidRPr="00047C80">
        <w:rPr>
          <w:rFonts w:ascii="Arial" w:hAnsi="Arial" w:cs="Arial"/>
          <w:spacing w:val="-2"/>
          <w:sz w:val="20"/>
          <w:szCs w:val="20"/>
          <w:lang w:val="es-ES"/>
        </w:rPr>
        <w:t xml:space="preserve">A cambio de la prestación de los servicios materia de este Contrato, el Contratante pagará </w:t>
      </w:r>
      <w:r w:rsidR="0032286C" w:rsidRPr="00047C80">
        <w:rPr>
          <w:rFonts w:ascii="Arial" w:hAnsi="Arial" w:cs="Arial"/>
          <w:spacing w:val="-2"/>
          <w:sz w:val="20"/>
          <w:szCs w:val="20"/>
          <w:lang w:val="es-ES"/>
        </w:rPr>
        <w:t xml:space="preserve">a la Firma Auditora </w:t>
      </w:r>
      <w:r w:rsidRPr="00047C80">
        <w:rPr>
          <w:rFonts w:ascii="Arial" w:hAnsi="Arial" w:cs="Arial"/>
          <w:spacing w:val="-2"/>
          <w:sz w:val="20"/>
          <w:szCs w:val="20"/>
          <w:lang w:val="es-ES"/>
        </w:rPr>
        <w:t xml:space="preserve">la suma de </w:t>
      </w:r>
      <w:r w:rsidR="0032286C" w:rsidRPr="00047C80">
        <w:rPr>
          <w:rFonts w:ascii="Arial" w:hAnsi="Arial" w:cs="Arial"/>
          <w:bCs/>
          <w:i/>
          <w:color w:val="0066FF"/>
          <w:sz w:val="20"/>
          <w:szCs w:val="20"/>
          <w:lang w:val="es-CO"/>
        </w:rPr>
        <w:t xml:space="preserve">USD. </w:t>
      </w:r>
      <w:r w:rsidR="00C34F37" w:rsidRPr="00047C80">
        <w:rPr>
          <w:rFonts w:ascii="Arial" w:hAnsi="Arial" w:cs="Arial"/>
          <w:bCs/>
          <w:i/>
          <w:color w:val="0066FF"/>
          <w:sz w:val="20"/>
          <w:szCs w:val="20"/>
          <w:lang w:val="es-CO"/>
        </w:rPr>
        <w:t>XXXXXXX</w:t>
      </w:r>
      <w:r w:rsidR="0032286C" w:rsidRPr="00047C80">
        <w:rPr>
          <w:rFonts w:ascii="Arial" w:hAnsi="Arial" w:cs="Arial"/>
          <w:bCs/>
          <w:i/>
          <w:color w:val="0066FF"/>
          <w:sz w:val="20"/>
          <w:szCs w:val="20"/>
          <w:lang w:val="es-CO"/>
        </w:rPr>
        <w:t xml:space="preserve"> (</w:t>
      </w:r>
      <w:r w:rsidR="00C34F37" w:rsidRPr="00047C80">
        <w:rPr>
          <w:rFonts w:ascii="Arial" w:hAnsi="Arial" w:cs="Arial"/>
          <w:bCs/>
          <w:i/>
          <w:color w:val="0066FF"/>
          <w:sz w:val="20"/>
          <w:szCs w:val="20"/>
          <w:lang w:val="es-CO"/>
        </w:rPr>
        <w:t>___________</w:t>
      </w:r>
      <w:r w:rsidR="0032286C" w:rsidRPr="00047C80">
        <w:rPr>
          <w:rFonts w:ascii="Arial" w:hAnsi="Arial" w:cs="Arial"/>
          <w:bCs/>
          <w:i/>
          <w:color w:val="0066FF"/>
          <w:sz w:val="20"/>
          <w:szCs w:val="20"/>
          <w:lang w:val="es-CO"/>
        </w:rPr>
        <w:t xml:space="preserve"> DÓLARES DE LOS </w:t>
      </w:r>
      <w:r w:rsidR="00C34F37" w:rsidRPr="00047C80">
        <w:rPr>
          <w:rFonts w:ascii="Arial" w:hAnsi="Arial" w:cs="Arial"/>
          <w:bCs/>
          <w:i/>
          <w:color w:val="0066FF"/>
          <w:sz w:val="20"/>
          <w:szCs w:val="20"/>
          <w:lang w:val="es-CO"/>
        </w:rPr>
        <w:t>ESTADOS UNIDOS DE AMÉRICA CON XX</w:t>
      </w:r>
      <w:r w:rsidR="0032286C" w:rsidRPr="00047C80">
        <w:rPr>
          <w:rFonts w:ascii="Arial" w:hAnsi="Arial" w:cs="Arial"/>
          <w:bCs/>
          <w:i/>
          <w:color w:val="0066FF"/>
          <w:sz w:val="20"/>
          <w:szCs w:val="20"/>
          <w:lang w:val="es-CO"/>
        </w:rPr>
        <w:t>/10</w:t>
      </w:r>
      <w:r w:rsidR="00C34F37" w:rsidRPr="00047C80">
        <w:rPr>
          <w:rFonts w:ascii="Arial" w:hAnsi="Arial" w:cs="Arial"/>
          <w:bCs/>
          <w:i/>
          <w:color w:val="0066FF"/>
          <w:sz w:val="20"/>
          <w:szCs w:val="20"/>
          <w:lang w:val="es-CO"/>
        </w:rPr>
        <w:t>0 CENTAVOS)</w:t>
      </w:r>
      <w:r w:rsidR="0032286C" w:rsidRPr="00047C80">
        <w:rPr>
          <w:rFonts w:ascii="Arial" w:hAnsi="Arial" w:cs="Arial"/>
          <w:bCs/>
          <w:i/>
          <w:color w:val="0066FF"/>
          <w:sz w:val="20"/>
          <w:szCs w:val="20"/>
          <w:lang w:val="es-CO"/>
        </w:rPr>
        <w:t>.</w:t>
      </w:r>
      <w:r w:rsidRPr="00047C80">
        <w:rPr>
          <w:rFonts w:ascii="Arial" w:hAnsi="Arial" w:cs="Arial"/>
          <w:spacing w:val="-2"/>
          <w:sz w:val="20"/>
          <w:szCs w:val="20"/>
          <w:lang w:val="es-ES"/>
        </w:rPr>
        <w:t xml:space="preserve">  El total de esta </w:t>
      </w:r>
      <w:r w:rsidR="0032286C" w:rsidRPr="00047C80">
        <w:rPr>
          <w:rFonts w:ascii="Arial" w:hAnsi="Arial" w:cs="Arial"/>
          <w:spacing w:val="-2"/>
          <w:sz w:val="20"/>
          <w:szCs w:val="20"/>
          <w:lang w:val="es-ES"/>
        </w:rPr>
        <w:t xml:space="preserve">suma incluye los honorarios de la Firma Auditora </w:t>
      </w:r>
      <w:r w:rsidRPr="00047C80">
        <w:rPr>
          <w:rFonts w:ascii="Arial" w:hAnsi="Arial" w:cs="Arial"/>
          <w:spacing w:val="-2"/>
          <w:sz w:val="20"/>
          <w:szCs w:val="20"/>
          <w:lang w:val="es-ES"/>
        </w:rPr>
        <w:t xml:space="preserve">y los gastos necesarios para el cumplimiento del presente Contrato. La cifra mencionada anteriormente incluye gravámenes e impuestos aplicables en </w:t>
      </w:r>
      <w:r w:rsidR="0032286C" w:rsidRPr="00047C80">
        <w:rPr>
          <w:rFonts w:ascii="Arial" w:hAnsi="Arial" w:cs="Arial"/>
          <w:spacing w:val="-2"/>
          <w:sz w:val="20"/>
          <w:szCs w:val="20"/>
          <w:lang w:val="es-ES"/>
        </w:rPr>
        <w:t>establecidos en la legislación</w:t>
      </w:r>
      <w:r w:rsidR="00250FD4" w:rsidRPr="00047C80">
        <w:rPr>
          <w:rFonts w:ascii="Arial" w:hAnsi="Arial" w:cs="Arial"/>
          <w:spacing w:val="-2"/>
          <w:sz w:val="20"/>
          <w:szCs w:val="20"/>
          <w:lang w:val="es-ES"/>
        </w:rPr>
        <w:t xml:space="preserve"> </w:t>
      </w:r>
      <w:r w:rsidR="0032286C" w:rsidRPr="00047C80">
        <w:rPr>
          <w:rFonts w:ascii="Arial" w:hAnsi="Arial" w:cs="Arial"/>
          <w:spacing w:val="-2"/>
          <w:sz w:val="20"/>
          <w:szCs w:val="20"/>
          <w:lang w:val="es-ES"/>
        </w:rPr>
        <w:t>nacional</w:t>
      </w:r>
      <w:r w:rsidRPr="00047C80">
        <w:rPr>
          <w:rFonts w:ascii="Arial" w:hAnsi="Arial" w:cs="Arial"/>
          <w:spacing w:val="-2"/>
          <w:sz w:val="20"/>
          <w:szCs w:val="20"/>
          <w:lang w:val="es-ES"/>
        </w:rPr>
        <w:t>.</w:t>
      </w:r>
    </w:p>
    <w:p w14:paraId="58A6E1C1" w14:textId="77777777" w:rsidR="00A82B63" w:rsidRPr="00047C80" w:rsidRDefault="00A82B63" w:rsidP="00B65616">
      <w:pPr>
        <w:pStyle w:val="Normali"/>
        <w:keepLines w:val="0"/>
        <w:tabs>
          <w:tab w:val="clear" w:pos="1843"/>
          <w:tab w:val="left" w:pos="851"/>
        </w:tabs>
        <w:suppressAutoHyphens/>
        <w:spacing w:after="0"/>
        <w:contextualSpacing/>
        <w:rPr>
          <w:rFonts w:ascii="Arial" w:hAnsi="Arial" w:cs="Arial"/>
          <w:spacing w:val="-2"/>
          <w:sz w:val="20"/>
          <w:lang w:val="es-ES" w:eastAsia="en-US"/>
        </w:rPr>
      </w:pPr>
    </w:p>
    <w:p w14:paraId="58A6E1C2" w14:textId="538F803B" w:rsidR="00A82B63" w:rsidRPr="00047C80" w:rsidRDefault="00A82B63" w:rsidP="00B65616">
      <w:pPr>
        <w:numPr>
          <w:ilvl w:val="1"/>
          <w:numId w:val="8"/>
        </w:numPr>
        <w:tabs>
          <w:tab w:val="left" w:pos="851"/>
        </w:tabs>
        <w:suppressAutoHyphens/>
        <w:contextualSpacing/>
        <w:jc w:val="both"/>
        <w:rPr>
          <w:rFonts w:ascii="Arial" w:hAnsi="Arial" w:cs="Arial"/>
          <w:spacing w:val="-2"/>
          <w:sz w:val="20"/>
          <w:szCs w:val="20"/>
          <w:lang w:val="es-ES"/>
        </w:rPr>
      </w:pPr>
      <w:r w:rsidRPr="00047C80">
        <w:rPr>
          <w:rFonts w:ascii="Arial" w:hAnsi="Arial" w:cs="Arial"/>
          <w:spacing w:val="-2"/>
          <w:sz w:val="20"/>
          <w:szCs w:val="20"/>
          <w:lang w:val="es-ES"/>
        </w:rPr>
        <w:t>Queda entendido que el personal del Contratante relacionado con el Proyecto suministrará plena colaboración en la preparación y localización de la información que se requiera, elaboración de análisis, etc. A tales efectos, el Contratante asume la responsabilidad por ello</w:t>
      </w:r>
      <w:r w:rsidRPr="00047C80">
        <w:rPr>
          <w:rStyle w:val="Refdenotaalpie"/>
          <w:rFonts w:ascii="Arial" w:hAnsi="Arial" w:cs="Arial"/>
          <w:spacing w:val="-2"/>
          <w:sz w:val="20"/>
          <w:szCs w:val="20"/>
        </w:rPr>
        <w:footnoteReference w:id="35"/>
      </w:r>
      <w:r w:rsidRPr="00047C80">
        <w:rPr>
          <w:rFonts w:ascii="Arial" w:hAnsi="Arial" w:cs="Arial"/>
          <w:spacing w:val="-2"/>
          <w:sz w:val="20"/>
          <w:szCs w:val="20"/>
          <w:lang w:val="es-ES"/>
        </w:rPr>
        <w:t xml:space="preserve">. Si durante el desempeño de los trabajos </w:t>
      </w:r>
      <w:r w:rsidR="008B4371" w:rsidRPr="00047C80">
        <w:rPr>
          <w:rFonts w:ascii="Arial" w:hAnsi="Arial" w:cs="Arial"/>
          <w:spacing w:val="-2"/>
          <w:sz w:val="20"/>
          <w:szCs w:val="20"/>
          <w:lang w:val="es-ES"/>
        </w:rPr>
        <w:t>la Firma Auditora</w:t>
      </w:r>
      <w:r w:rsidRPr="00047C80">
        <w:rPr>
          <w:rFonts w:ascii="Arial" w:hAnsi="Arial" w:cs="Arial"/>
          <w:spacing w:val="-2"/>
          <w:sz w:val="20"/>
          <w:szCs w:val="20"/>
          <w:lang w:val="es-ES"/>
        </w:rPr>
        <w:t xml:space="preserve"> surgieran problemas no previstos que incrementaren significativamente el número de horas estimadas y de gastos, </w:t>
      </w:r>
      <w:r w:rsidR="008B4371" w:rsidRPr="00047C80">
        <w:rPr>
          <w:rFonts w:ascii="Arial" w:hAnsi="Arial" w:cs="Arial"/>
          <w:spacing w:val="-2"/>
          <w:sz w:val="20"/>
          <w:szCs w:val="20"/>
          <w:lang w:val="es-ES"/>
        </w:rPr>
        <w:t>la Firma Auditora</w:t>
      </w:r>
      <w:r w:rsidRPr="00047C80">
        <w:rPr>
          <w:rFonts w:ascii="Arial" w:hAnsi="Arial" w:cs="Arial"/>
          <w:spacing w:val="-2"/>
          <w:sz w:val="20"/>
          <w:szCs w:val="20"/>
          <w:lang w:val="es-ES"/>
        </w:rPr>
        <w:t xml:space="preserve"> tendrá la oportunidad de discutir la posible facturación adicional con el Contratante.</w:t>
      </w:r>
    </w:p>
    <w:p w14:paraId="58A6E1C3" w14:textId="77777777" w:rsidR="00A82B63" w:rsidRPr="00047C80" w:rsidRDefault="00A82B63" w:rsidP="00B65616">
      <w:pPr>
        <w:tabs>
          <w:tab w:val="left" w:pos="851"/>
        </w:tabs>
        <w:suppressAutoHyphens/>
        <w:contextualSpacing/>
        <w:jc w:val="both"/>
        <w:rPr>
          <w:rFonts w:ascii="Arial" w:hAnsi="Arial" w:cs="Arial"/>
          <w:spacing w:val="-2"/>
          <w:sz w:val="20"/>
          <w:szCs w:val="20"/>
          <w:lang w:val="es-ES"/>
        </w:rPr>
      </w:pPr>
    </w:p>
    <w:p w14:paraId="58A6E1C4" w14:textId="2C0B08A7" w:rsidR="00A82B63" w:rsidRPr="00047C80" w:rsidRDefault="00A82B63" w:rsidP="00B65616">
      <w:pPr>
        <w:numPr>
          <w:ilvl w:val="1"/>
          <w:numId w:val="8"/>
        </w:numPr>
        <w:tabs>
          <w:tab w:val="left" w:pos="851"/>
        </w:tabs>
        <w:suppressAutoHyphens/>
        <w:contextualSpacing/>
        <w:jc w:val="both"/>
        <w:rPr>
          <w:rFonts w:ascii="Arial" w:hAnsi="Arial" w:cs="Arial"/>
          <w:spacing w:val="-2"/>
          <w:sz w:val="20"/>
          <w:szCs w:val="20"/>
          <w:lang w:val="es-ES"/>
        </w:rPr>
      </w:pPr>
      <w:r w:rsidRPr="00047C80">
        <w:rPr>
          <w:rFonts w:ascii="Arial" w:hAnsi="Arial" w:cs="Arial"/>
          <w:spacing w:val="-2"/>
          <w:sz w:val="20"/>
          <w:szCs w:val="20"/>
          <w:lang w:val="es-ES"/>
        </w:rPr>
        <w:t xml:space="preserve">Asimismo, si el Contratante solicitara </w:t>
      </w:r>
      <w:r w:rsidR="008B4371" w:rsidRPr="00047C80">
        <w:rPr>
          <w:rFonts w:ascii="Arial" w:hAnsi="Arial" w:cs="Arial"/>
          <w:spacing w:val="-2"/>
          <w:sz w:val="20"/>
          <w:szCs w:val="20"/>
          <w:lang w:val="es-ES"/>
        </w:rPr>
        <w:t>a la Firma Auditora</w:t>
      </w:r>
      <w:r w:rsidRPr="00047C80">
        <w:rPr>
          <w:rFonts w:ascii="Arial" w:hAnsi="Arial" w:cs="Arial"/>
          <w:spacing w:val="-2"/>
          <w:sz w:val="20"/>
          <w:szCs w:val="20"/>
          <w:lang w:val="es-ES"/>
        </w:rPr>
        <w:t xml:space="preserve"> la ampliación del alcance del trabajo contratado o la realización de tareas adicionales, la tarifa horaria a pagar por el Contratante queda establecida en </w:t>
      </w:r>
      <w:r w:rsidR="00C34F37" w:rsidRPr="00047C80">
        <w:rPr>
          <w:rFonts w:ascii="Arial" w:hAnsi="Arial" w:cs="Arial"/>
          <w:bCs/>
          <w:i/>
          <w:color w:val="0066FF"/>
          <w:sz w:val="20"/>
          <w:szCs w:val="20"/>
          <w:lang w:val="es-CO"/>
        </w:rPr>
        <w:t>USD. XXXXXXX (___________ DÓLARES DE LOS ESTADOS UNIDOS DE AMÉRICA CON XX/100 CENTAVOS</w:t>
      </w:r>
      <w:r w:rsidR="00C34F37" w:rsidRPr="00047C80">
        <w:rPr>
          <w:rFonts w:ascii="Arial" w:hAnsi="Arial" w:cs="Arial"/>
          <w:spacing w:val="-2"/>
          <w:sz w:val="20"/>
          <w:szCs w:val="20"/>
          <w:lang w:val="es-ES"/>
        </w:rPr>
        <w:t xml:space="preserve"> </w:t>
      </w:r>
      <w:r w:rsidRPr="00047C80">
        <w:rPr>
          <w:rFonts w:ascii="Arial" w:hAnsi="Arial" w:cs="Arial"/>
          <w:spacing w:val="-2"/>
          <w:sz w:val="20"/>
          <w:szCs w:val="20"/>
          <w:lang w:val="es-ES"/>
        </w:rPr>
        <w:t xml:space="preserve">en caso de tratarse de tareas a realizar por personal del nivel </w:t>
      </w:r>
      <w:proofErr w:type="spellStart"/>
      <w:r w:rsidRPr="00047C80">
        <w:rPr>
          <w:rFonts w:ascii="Arial" w:hAnsi="Arial" w:cs="Arial"/>
          <w:spacing w:val="-2"/>
          <w:sz w:val="20"/>
          <w:szCs w:val="20"/>
        </w:rPr>
        <w:t>staff</w:t>
      </w:r>
      <w:proofErr w:type="spellEnd"/>
      <w:r w:rsidRPr="00047C80">
        <w:rPr>
          <w:rFonts w:ascii="Arial" w:hAnsi="Arial" w:cs="Arial"/>
          <w:spacing w:val="-2"/>
          <w:sz w:val="20"/>
          <w:szCs w:val="20"/>
          <w:lang w:val="es-ES"/>
        </w:rPr>
        <w:t xml:space="preserve"> asignado al trabajo de campo, y en</w:t>
      </w:r>
      <w:r w:rsidRPr="00047C80">
        <w:rPr>
          <w:rFonts w:ascii="Arial" w:hAnsi="Arial" w:cs="Arial"/>
          <w:bCs/>
          <w:i/>
          <w:color w:val="0066FF"/>
          <w:sz w:val="20"/>
          <w:szCs w:val="20"/>
          <w:lang w:val="es-CO"/>
        </w:rPr>
        <w:t xml:space="preserve"> </w:t>
      </w:r>
      <w:r w:rsidR="00C34F37" w:rsidRPr="00047C80">
        <w:rPr>
          <w:rFonts w:ascii="Arial" w:hAnsi="Arial" w:cs="Arial"/>
          <w:bCs/>
          <w:i/>
          <w:color w:val="0066FF"/>
          <w:sz w:val="20"/>
          <w:szCs w:val="20"/>
          <w:lang w:val="es-CO"/>
        </w:rPr>
        <w:t>USD. XXXXXXX (___________ DÓLARES DE LOS ESTADOS UNIDOS DE AMÉRICA CON XX/100 CENTAVOS</w:t>
      </w:r>
      <w:r w:rsidRPr="00047C80">
        <w:rPr>
          <w:rFonts w:ascii="Arial" w:hAnsi="Arial" w:cs="Arial"/>
          <w:spacing w:val="-2"/>
          <w:sz w:val="20"/>
          <w:szCs w:val="20"/>
          <w:lang w:val="es-ES"/>
        </w:rPr>
        <w:t xml:space="preserve"> en caso de requerirse la participación directa y exclusiva de personal del nivel gerencial del Auditor, más sus gastos asociados.</w:t>
      </w:r>
    </w:p>
    <w:p w14:paraId="58A6E1C5" w14:textId="77777777" w:rsidR="00A82B63" w:rsidRPr="00047C80" w:rsidRDefault="00A82B63" w:rsidP="00B65616">
      <w:pPr>
        <w:pStyle w:val="Normali"/>
        <w:keepLines w:val="0"/>
        <w:tabs>
          <w:tab w:val="clear" w:pos="1843"/>
          <w:tab w:val="left" w:pos="851"/>
        </w:tabs>
        <w:suppressAutoHyphens/>
        <w:spacing w:after="0"/>
        <w:contextualSpacing/>
        <w:rPr>
          <w:rFonts w:ascii="Arial" w:hAnsi="Arial" w:cs="Arial"/>
          <w:spacing w:val="-2"/>
          <w:sz w:val="20"/>
          <w:lang w:val="es-ES" w:eastAsia="en-US"/>
        </w:rPr>
      </w:pPr>
    </w:p>
    <w:p w14:paraId="58A6E1C6" w14:textId="77777777" w:rsidR="00D0719F" w:rsidRPr="00047C80" w:rsidRDefault="00D0719F" w:rsidP="00B65616">
      <w:pPr>
        <w:numPr>
          <w:ilvl w:val="0"/>
          <w:numId w:val="36"/>
        </w:numPr>
        <w:tabs>
          <w:tab w:val="left" w:pos="540"/>
        </w:tabs>
        <w:suppressAutoHyphens/>
        <w:ind w:hanging="720"/>
        <w:contextualSpacing/>
        <w:jc w:val="both"/>
        <w:rPr>
          <w:rFonts w:ascii="Arial" w:hAnsi="Arial" w:cs="Arial"/>
          <w:b/>
          <w:spacing w:val="-2"/>
          <w:sz w:val="20"/>
          <w:szCs w:val="20"/>
          <w:u w:val="single"/>
          <w:lang w:val="es-ES"/>
        </w:rPr>
      </w:pPr>
      <w:r w:rsidRPr="00047C80">
        <w:rPr>
          <w:rFonts w:ascii="Arial" w:hAnsi="Arial" w:cs="Arial"/>
          <w:b/>
          <w:spacing w:val="-2"/>
          <w:sz w:val="20"/>
          <w:szCs w:val="20"/>
          <w:u w:val="single"/>
          <w:lang w:val="es-ES"/>
        </w:rPr>
        <w:t>Pagos</w:t>
      </w:r>
    </w:p>
    <w:p w14:paraId="58A6E1C7" w14:textId="77777777" w:rsidR="00A82B63" w:rsidRPr="00047C80" w:rsidRDefault="00A82B63" w:rsidP="00B65616">
      <w:pPr>
        <w:tabs>
          <w:tab w:val="left" w:pos="400"/>
          <w:tab w:val="left" w:pos="1000"/>
        </w:tabs>
        <w:suppressAutoHyphens/>
        <w:ind w:left="1000" w:hanging="1000"/>
        <w:contextualSpacing/>
        <w:jc w:val="both"/>
        <w:rPr>
          <w:rFonts w:ascii="Arial" w:hAnsi="Arial" w:cs="Arial"/>
          <w:b/>
          <w:spacing w:val="-2"/>
          <w:sz w:val="20"/>
          <w:szCs w:val="20"/>
          <w:lang w:val="es-ES"/>
        </w:rPr>
      </w:pPr>
    </w:p>
    <w:p w14:paraId="58A6E1C8" w14:textId="77777777" w:rsidR="00A82B63" w:rsidRPr="00047C80" w:rsidRDefault="00A82B63" w:rsidP="00B65616">
      <w:pPr>
        <w:numPr>
          <w:ilvl w:val="1"/>
          <w:numId w:val="12"/>
        </w:numPr>
        <w:tabs>
          <w:tab w:val="left" w:pos="851"/>
        </w:tabs>
        <w:suppressAutoHyphens/>
        <w:contextualSpacing/>
        <w:jc w:val="both"/>
        <w:rPr>
          <w:rFonts w:ascii="Arial" w:hAnsi="Arial" w:cs="Arial"/>
          <w:spacing w:val="-2"/>
          <w:sz w:val="20"/>
          <w:szCs w:val="20"/>
          <w:lang w:val="es-ES"/>
        </w:rPr>
      </w:pPr>
      <w:r w:rsidRPr="00047C80">
        <w:rPr>
          <w:rFonts w:ascii="Arial" w:hAnsi="Arial" w:cs="Arial"/>
          <w:spacing w:val="-2"/>
          <w:sz w:val="20"/>
          <w:szCs w:val="20"/>
          <w:lang w:val="es-ES"/>
        </w:rPr>
        <w:t>El pago de los honorarios</w:t>
      </w:r>
      <w:r w:rsidRPr="00047C80">
        <w:rPr>
          <w:rFonts w:ascii="Arial" w:hAnsi="Arial" w:cs="Arial"/>
          <w:b/>
          <w:spacing w:val="-2"/>
          <w:sz w:val="20"/>
          <w:szCs w:val="20"/>
          <w:lang w:val="es-ES"/>
        </w:rPr>
        <w:t xml:space="preserve"> </w:t>
      </w:r>
      <w:r w:rsidRPr="00047C80">
        <w:rPr>
          <w:rFonts w:ascii="Arial" w:hAnsi="Arial" w:cs="Arial"/>
          <w:spacing w:val="-2"/>
          <w:sz w:val="20"/>
          <w:szCs w:val="20"/>
          <w:lang w:val="es-ES"/>
        </w:rPr>
        <w:t>y gastos</w:t>
      </w:r>
      <w:r w:rsidRPr="00047C80">
        <w:rPr>
          <w:rFonts w:ascii="Arial" w:hAnsi="Arial" w:cs="Arial"/>
          <w:b/>
          <w:spacing w:val="-2"/>
          <w:sz w:val="20"/>
          <w:szCs w:val="20"/>
          <w:lang w:val="es-ES"/>
        </w:rPr>
        <w:t xml:space="preserve"> </w:t>
      </w:r>
      <w:r w:rsidRPr="00047C80">
        <w:rPr>
          <w:rFonts w:ascii="Arial" w:hAnsi="Arial" w:cs="Arial"/>
          <w:bCs/>
          <w:spacing w:val="-2"/>
          <w:sz w:val="20"/>
          <w:szCs w:val="20"/>
          <w:lang w:val="es-ES"/>
        </w:rPr>
        <w:t>r</w:t>
      </w:r>
      <w:r w:rsidRPr="00047C80">
        <w:rPr>
          <w:rFonts w:ascii="Arial" w:hAnsi="Arial" w:cs="Arial"/>
          <w:b/>
          <w:spacing w:val="-2"/>
          <w:sz w:val="20"/>
          <w:szCs w:val="20"/>
          <w:lang w:val="es-ES"/>
        </w:rPr>
        <w:t xml:space="preserve"> </w:t>
      </w:r>
      <w:r w:rsidRPr="00047C80">
        <w:rPr>
          <w:rFonts w:ascii="Arial" w:hAnsi="Arial" w:cs="Arial"/>
          <w:spacing w:val="-2"/>
          <w:sz w:val="20"/>
          <w:szCs w:val="20"/>
          <w:lang w:val="es-ES"/>
        </w:rPr>
        <w:t>indicados en la precedente Cláusula 6.1 será efectuado por el Contratante de la siguiente manera:</w:t>
      </w:r>
    </w:p>
    <w:p w14:paraId="58A6E1C9" w14:textId="77777777" w:rsidR="00A82B63" w:rsidRPr="00047C80" w:rsidRDefault="00A82B63" w:rsidP="00B65616">
      <w:pPr>
        <w:tabs>
          <w:tab w:val="left" w:pos="851"/>
        </w:tabs>
        <w:suppressAutoHyphens/>
        <w:contextualSpacing/>
        <w:jc w:val="both"/>
        <w:rPr>
          <w:rFonts w:ascii="Arial" w:hAnsi="Arial" w:cs="Arial"/>
          <w:spacing w:val="-2"/>
          <w:sz w:val="20"/>
          <w:szCs w:val="20"/>
          <w:lang w:val="es-ES"/>
        </w:rPr>
      </w:pPr>
    </w:p>
    <w:p w14:paraId="58A6E1CA" w14:textId="77777777" w:rsidR="00A82B63" w:rsidRPr="00047C80" w:rsidRDefault="00A82B63" w:rsidP="00B65616">
      <w:pPr>
        <w:tabs>
          <w:tab w:val="num" w:pos="810"/>
          <w:tab w:val="left" w:pos="990"/>
        </w:tabs>
        <w:suppressAutoHyphens/>
        <w:ind w:left="576"/>
        <w:contextualSpacing/>
        <w:jc w:val="both"/>
        <w:rPr>
          <w:rFonts w:ascii="Arial" w:hAnsi="Arial" w:cs="Arial"/>
          <w:spacing w:val="-2"/>
          <w:sz w:val="20"/>
          <w:szCs w:val="20"/>
          <w:lang w:val="es-ES"/>
        </w:rPr>
      </w:pPr>
    </w:p>
    <w:p w14:paraId="58A6E1CB" w14:textId="77777777" w:rsidR="00A82B63" w:rsidRPr="00047C80" w:rsidRDefault="00383BD5" w:rsidP="00B65616">
      <w:pPr>
        <w:numPr>
          <w:ilvl w:val="0"/>
          <w:numId w:val="21"/>
        </w:numPr>
        <w:tabs>
          <w:tab w:val="num" w:pos="810"/>
          <w:tab w:val="left" w:pos="990"/>
        </w:tabs>
        <w:suppressAutoHyphens/>
        <w:contextualSpacing/>
        <w:jc w:val="both"/>
        <w:rPr>
          <w:rFonts w:ascii="Arial" w:hAnsi="Arial" w:cs="Arial"/>
          <w:spacing w:val="-2"/>
          <w:sz w:val="20"/>
          <w:szCs w:val="20"/>
          <w:lang w:val="es-ES"/>
        </w:rPr>
      </w:pPr>
      <w:r w:rsidRPr="00047C80">
        <w:rPr>
          <w:rFonts w:ascii="Arial" w:hAnsi="Arial" w:cs="Arial"/>
          <w:spacing w:val="-2"/>
          <w:sz w:val="20"/>
          <w:szCs w:val="20"/>
          <w:lang w:val="es-ES"/>
        </w:rPr>
        <w:t>El costo del servicio</w:t>
      </w:r>
      <w:r w:rsidR="00A82B63" w:rsidRPr="00047C80">
        <w:rPr>
          <w:rFonts w:ascii="Arial" w:hAnsi="Arial" w:cs="Arial"/>
          <w:spacing w:val="-2"/>
          <w:sz w:val="20"/>
          <w:szCs w:val="20"/>
          <w:lang w:val="es-ES"/>
        </w:rPr>
        <w:t xml:space="preserve"> será pagado de acuerdo al siguiente esquema:</w:t>
      </w:r>
    </w:p>
    <w:p w14:paraId="2DF284EB" w14:textId="77777777" w:rsidR="00C34F37" w:rsidRPr="00047C80" w:rsidRDefault="00C34F37" w:rsidP="00B65616">
      <w:pPr>
        <w:tabs>
          <w:tab w:val="left" w:pos="851"/>
        </w:tabs>
        <w:suppressAutoHyphens/>
        <w:ind w:left="405"/>
        <w:contextualSpacing/>
        <w:jc w:val="both"/>
        <w:rPr>
          <w:rFonts w:ascii="Arial" w:hAnsi="Arial" w:cs="Arial"/>
          <w:bCs/>
          <w:i/>
          <w:color w:val="0066FF"/>
          <w:sz w:val="20"/>
          <w:szCs w:val="20"/>
          <w:lang w:val="es-CO"/>
        </w:rPr>
      </w:pPr>
    </w:p>
    <w:p w14:paraId="2DF70CDE" w14:textId="77777777" w:rsidR="00C34F37" w:rsidRPr="00047C80" w:rsidRDefault="00C34F37" w:rsidP="00B65616">
      <w:pPr>
        <w:tabs>
          <w:tab w:val="left" w:pos="851"/>
        </w:tabs>
        <w:suppressAutoHyphens/>
        <w:ind w:left="405"/>
        <w:contextualSpacing/>
        <w:jc w:val="both"/>
        <w:rPr>
          <w:rFonts w:ascii="Arial" w:hAnsi="Arial" w:cs="Arial"/>
          <w:bCs/>
          <w:i/>
          <w:color w:val="0066FF"/>
          <w:sz w:val="20"/>
          <w:szCs w:val="20"/>
          <w:lang w:val="es-CO"/>
        </w:rPr>
      </w:pPr>
      <w:r w:rsidRPr="00047C80">
        <w:rPr>
          <w:rFonts w:ascii="Arial" w:hAnsi="Arial" w:cs="Arial"/>
          <w:bCs/>
          <w:i/>
          <w:color w:val="0066FF"/>
          <w:sz w:val="20"/>
          <w:szCs w:val="20"/>
          <w:lang w:val="es-CO"/>
        </w:rPr>
        <w:t xml:space="preserve">El monto total de los servicios de la presente Consultoría es fijo e invariable y cubren todos los rubros requeridos para dicha Consultoría. En este valor está incluidos honorarios, alquiler de </w:t>
      </w:r>
      <w:r w:rsidRPr="00047C80">
        <w:rPr>
          <w:rFonts w:ascii="Arial" w:hAnsi="Arial" w:cs="Arial"/>
          <w:bCs/>
          <w:i/>
          <w:color w:val="0066FF"/>
          <w:sz w:val="20"/>
          <w:szCs w:val="20"/>
          <w:lang w:val="es-CO"/>
        </w:rPr>
        <w:lastRenderedPageBreak/>
        <w:t>equipos, oficina, comunicaciones, papelería, y todo valor requerido por la Firma Auditora para llevar a cabo la ejecución de sus obligaciones.</w:t>
      </w:r>
    </w:p>
    <w:p w14:paraId="79B5764A" w14:textId="77777777" w:rsidR="00C34F37" w:rsidRPr="00047C80" w:rsidRDefault="00C34F37" w:rsidP="00B65616">
      <w:pPr>
        <w:tabs>
          <w:tab w:val="left" w:pos="851"/>
        </w:tabs>
        <w:suppressAutoHyphens/>
        <w:ind w:left="405"/>
        <w:contextualSpacing/>
        <w:jc w:val="both"/>
        <w:rPr>
          <w:rFonts w:ascii="Arial" w:hAnsi="Arial" w:cs="Arial"/>
          <w:bCs/>
          <w:i/>
          <w:color w:val="0066FF"/>
          <w:sz w:val="20"/>
          <w:szCs w:val="20"/>
          <w:lang w:val="es-CO"/>
        </w:rPr>
      </w:pPr>
    </w:p>
    <w:p w14:paraId="4187E653" w14:textId="77777777" w:rsidR="00C34F37" w:rsidRPr="00047C80" w:rsidRDefault="00C34F37" w:rsidP="00B65616">
      <w:pPr>
        <w:tabs>
          <w:tab w:val="left" w:pos="851"/>
        </w:tabs>
        <w:suppressAutoHyphens/>
        <w:ind w:left="405"/>
        <w:contextualSpacing/>
        <w:jc w:val="both"/>
        <w:rPr>
          <w:rFonts w:ascii="Arial" w:hAnsi="Arial" w:cs="Arial"/>
          <w:bCs/>
          <w:i/>
          <w:color w:val="0066FF"/>
          <w:sz w:val="20"/>
          <w:szCs w:val="20"/>
          <w:lang w:val="es-CO"/>
        </w:rPr>
      </w:pPr>
      <w:r w:rsidRPr="00047C80">
        <w:rPr>
          <w:rFonts w:ascii="Arial" w:hAnsi="Arial" w:cs="Arial"/>
          <w:bCs/>
          <w:i/>
          <w:color w:val="0066FF"/>
          <w:sz w:val="20"/>
          <w:szCs w:val="20"/>
          <w:lang w:val="es-CO"/>
        </w:rPr>
        <w:t xml:space="preserve">Los valores que correspondan a costos de movilización y viáticos, por movilizaciones, para el cumplimiento del objeto contractual, serán asumidos por la Firma Auditora. </w:t>
      </w:r>
    </w:p>
    <w:p w14:paraId="159BD84B" w14:textId="77777777" w:rsidR="00C34F37" w:rsidRPr="00047C80" w:rsidRDefault="00C34F37" w:rsidP="00B65616">
      <w:pPr>
        <w:tabs>
          <w:tab w:val="left" w:pos="851"/>
        </w:tabs>
        <w:suppressAutoHyphens/>
        <w:ind w:left="405"/>
        <w:contextualSpacing/>
        <w:jc w:val="both"/>
        <w:rPr>
          <w:rFonts w:ascii="Arial" w:hAnsi="Arial" w:cs="Arial"/>
          <w:bCs/>
          <w:i/>
          <w:color w:val="0066FF"/>
          <w:sz w:val="20"/>
          <w:szCs w:val="20"/>
          <w:lang w:val="es-CO"/>
        </w:rPr>
      </w:pPr>
    </w:p>
    <w:p w14:paraId="16C57C6E" w14:textId="77777777" w:rsidR="00C34F37" w:rsidRPr="00047C80" w:rsidRDefault="00C34F37" w:rsidP="00B65616">
      <w:pPr>
        <w:tabs>
          <w:tab w:val="left" w:pos="851"/>
        </w:tabs>
        <w:suppressAutoHyphens/>
        <w:ind w:left="405"/>
        <w:contextualSpacing/>
        <w:jc w:val="both"/>
        <w:rPr>
          <w:rFonts w:ascii="Arial" w:hAnsi="Arial" w:cs="Arial"/>
          <w:bCs/>
          <w:i/>
          <w:color w:val="0066FF"/>
          <w:sz w:val="20"/>
          <w:szCs w:val="20"/>
          <w:lang w:val="es-CO"/>
        </w:rPr>
      </w:pPr>
      <w:r w:rsidRPr="00047C80">
        <w:rPr>
          <w:rFonts w:ascii="Arial" w:hAnsi="Arial" w:cs="Arial"/>
          <w:bCs/>
          <w:i/>
          <w:color w:val="0066FF"/>
          <w:sz w:val="20"/>
          <w:szCs w:val="20"/>
          <w:lang w:val="es-CO"/>
        </w:rPr>
        <w:t xml:space="preserve">El valor acordado será pagado de la siguiente forma: </w:t>
      </w:r>
    </w:p>
    <w:p w14:paraId="314350DE" w14:textId="77777777" w:rsidR="00C34F37" w:rsidRPr="00047C80" w:rsidRDefault="00C34F37" w:rsidP="00B65616">
      <w:pPr>
        <w:tabs>
          <w:tab w:val="left" w:pos="851"/>
        </w:tabs>
        <w:suppressAutoHyphens/>
        <w:ind w:left="405"/>
        <w:contextualSpacing/>
        <w:jc w:val="both"/>
        <w:rPr>
          <w:rFonts w:ascii="Arial" w:hAnsi="Arial" w:cs="Arial"/>
          <w:bCs/>
          <w:i/>
          <w:color w:val="0066FF"/>
          <w:sz w:val="20"/>
          <w:szCs w:val="20"/>
          <w:lang w:val="es-CO"/>
        </w:rPr>
      </w:pPr>
    </w:p>
    <w:p w14:paraId="7E82245E" w14:textId="77777777" w:rsidR="00C34F37" w:rsidRPr="00047C80" w:rsidRDefault="00C34F37" w:rsidP="00B65616">
      <w:pPr>
        <w:tabs>
          <w:tab w:val="left" w:pos="851"/>
        </w:tabs>
        <w:suppressAutoHyphens/>
        <w:ind w:left="405"/>
        <w:contextualSpacing/>
        <w:jc w:val="both"/>
        <w:rPr>
          <w:rFonts w:ascii="Arial" w:hAnsi="Arial" w:cs="Arial"/>
          <w:bCs/>
          <w:i/>
          <w:color w:val="0066FF"/>
          <w:sz w:val="20"/>
          <w:szCs w:val="20"/>
          <w:lang w:val="es-CO"/>
        </w:rPr>
      </w:pPr>
      <w:r w:rsidRPr="00047C80">
        <w:rPr>
          <w:rFonts w:ascii="Arial" w:hAnsi="Arial" w:cs="Arial"/>
          <w:bCs/>
          <w:i/>
          <w:color w:val="0066FF"/>
          <w:sz w:val="20"/>
          <w:szCs w:val="20"/>
          <w:lang w:val="es-CO"/>
        </w:rPr>
        <w:t>El cinco por ciento (5%) del pago correspondiente al primer producto, en calidad de anticipo, una vez que la Firma Auditora haya presentado la correspondiente garantía por el buen uso del anticipo, por igual valor y a satisfacción del MIDUVI, el mismo que se devengará en la entrega del primer producto.</w:t>
      </w:r>
    </w:p>
    <w:p w14:paraId="61BA348A" w14:textId="77777777" w:rsidR="00C34F37" w:rsidRPr="00047C80" w:rsidRDefault="00C34F37" w:rsidP="00B65616">
      <w:pPr>
        <w:tabs>
          <w:tab w:val="left" w:pos="851"/>
        </w:tabs>
        <w:suppressAutoHyphens/>
        <w:ind w:left="405"/>
        <w:contextualSpacing/>
        <w:jc w:val="both"/>
        <w:rPr>
          <w:rFonts w:ascii="Arial" w:hAnsi="Arial" w:cs="Arial"/>
          <w:bCs/>
          <w:i/>
          <w:color w:val="0066FF"/>
          <w:sz w:val="20"/>
          <w:szCs w:val="20"/>
          <w:lang w:val="es-CO"/>
        </w:rPr>
      </w:pPr>
    </w:p>
    <w:p w14:paraId="3F7E7EDB" w14:textId="77777777" w:rsidR="00C34F37" w:rsidRPr="00047C80" w:rsidRDefault="00C34F37" w:rsidP="00B65616">
      <w:pPr>
        <w:tabs>
          <w:tab w:val="left" w:pos="851"/>
        </w:tabs>
        <w:suppressAutoHyphens/>
        <w:ind w:left="405"/>
        <w:contextualSpacing/>
        <w:jc w:val="both"/>
        <w:rPr>
          <w:rFonts w:ascii="Arial" w:hAnsi="Arial" w:cs="Arial"/>
          <w:bCs/>
          <w:i/>
          <w:color w:val="0066FF"/>
          <w:sz w:val="20"/>
          <w:szCs w:val="20"/>
          <w:lang w:val="es-CO"/>
        </w:rPr>
      </w:pPr>
      <w:r w:rsidRPr="00047C80">
        <w:rPr>
          <w:rFonts w:ascii="Arial" w:hAnsi="Arial" w:cs="Arial"/>
          <w:bCs/>
          <w:i/>
          <w:color w:val="0066FF"/>
          <w:sz w:val="20"/>
          <w:szCs w:val="20"/>
          <w:lang w:val="es-CO"/>
        </w:rPr>
        <w:t xml:space="preserve">El noventa y cinco por ciento (95%) restante se pagará por cada Informe presentado: </w:t>
      </w:r>
    </w:p>
    <w:p w14:paraId="72D56089" w14:textId="77777777" w:rsidR="00C34F37" w:rsidRPr="00047C80" w:rsidRDefault="00C34F37" w:rsidP="00B65616">
      <w:pPr>
        <w:tabs>
          <w:tab w:val="left" w:pos="851"/>
        </w:tabs>
        <w:suppressAutoHyphens/>
        <w:ind w:left="405"/>
        <w:contextualSpacing/>
        <w:jc w:val="both"/>
        <w:rPr>
          <w:rFonts w:ascii="Arial" w:hAnsi="Arial" w:cs="Arial"/>
          <w:bCs/>
          <w:i/>
          <w:color w:val="0066FF"/>
          <w:sz w:val="20"/>
          <w:szCs w:val="20"/>
          <w:lang w:val="es-CO"/>
        </w:rPr>
      </w:pPr>
      <w:r w:rsidRPr="00047C80">
        <w:rPr>
          <w:rFonts w:ascii="Arial" w:hAnsi="Arial" w:cs="Arial"/>
          <w:bCs/>
          <w:i/>
          <w:color w:val="0066FF"/>
          <w:sz w:val="20"/>
          <w:szCs w:val="20"/>
          <w:lang w:val="es-CO"/>
        </w:rPr>
        <w:t xml:space="preserve">El Informe de Procedimientos Previamente Convenidos se calculará por subsidio pagado.  </w:t>
      </w:r>
    </w:p>
    <w:p w14:paraId="7EE564D2" w14:textId="77777777" w:rsidR="00C34F37" w:rsidRPr="00047C80" w:rsidRDefault="00C34F37" w:rsidP="00B65616">
      <w:pPr>
        <w:tabs>
          <w:tab w:val="left" w:pos="851"/>
        </w:tabs>
        <w:suppressAutoHyphens/>
        <w:ind w:left="405"/>
        <w:contextualSpacing/>
        <w:jc w:val="both"/>
        <w:rPr>
          <w:rFonts w:ascii="Arial" w:hAnsi="Arial" w:cs="Arial"/>
          <w:bCs/>
          <w:i/>
          <w:color w:val="0066FF"/>
          <w:sz w:val="20"/>
          <w:szCs w:val="20"/>
          <w:lang w:val="es-CO"/>
        </w:rPr>
      </w:pPr>
      <w:r w:rsidRPr="00047C80">
        <w:rPr>
          <w:rFonts w:ascii="Arial" w:hAnsi="Arial" w:cs="Arial"/>
          <w:bCs/>
          <w:i/>
          <w:color w:val="0066FF"/>
          <w:sz w:val="20"/>
          <w:szCs w:val="20"/>
          <w:lang w:val="es-CO"/>
        </w:rPr>
        <w:t xml:space="preserve">El Informe de Estados Financieros se calculará de acuerdo a la inversión realizada.  </w:t>
      </w:r>
    </w:p>
    <w:p w14:paraId="4159D2A3" w14:textId="77777777" w:rsidR="00C34F37" w:rsidRPr="00047C80" w:rsidRDefault="00C34F37" w:rsidP="00B65616">
      <w:pPr>
        <w:tabs>
          <w:tab w:val="left" w:pos="851"/>
        </w:tabs>
        <w:suppressAutoHyphens/>
        <w:ind w:left="405"/>
        <w:contextualSpacing/>
        <w:jc w:val="both"/>
        <w:rPr>
          <w:rFonts w:ascii="Arial" w:hAnsi="Arial" w:cs="Arial"/>
          <w:bCs/>
          <w:sz w:val="20"/>
          <w:szCs w:val="20"/>
          <w:lang w:val="es-CO"/>
        </w:rPr>
      </w:pPr>
    </w:p>
    <w:p w14:paraId="58A6E1CF" w14:textId="77777777" w:rsidR="00A82B63" w:rsidRPr="00047C80" w:rsidRDefault="00A82B63" w:rsidP="00B65616">
      <w:pPr>
        <w:tabs>
          <w:tab w:val="left" w:pos="851"/>
        </w:tabs>
        <w:suppressAutoHyphens/>
        <w:ind w:left="405"/>
        <w:contextualSpacing/>
        <w:jc w:val="both"/>
        <w:rPr>
          <w:rFonts w:ascii="Arial" w:hAnsi="Arial" w:cs="Arial"/>
          <w:spacing w:val="-2"/>
          <w:sz w:val="20"/>
          <w:szCs w:val="20"/>
          <w:lang w:val="es-CO"/>
        </w:rPr>
      </w:pPr>
    </w:p>
    <w:p w14:paraId="58A6E1D0" w14:textId="77777777" w:rsidR="00D0719F" w:rsidRPr="00047C80" w:rsidRDefault="00D0719F" w:rsidP="00B65616">
      <w:pPr>
        <w:numPr>
          <w:ilvl w:val="0"/>
          <w:numId w:val="36"/>
        </w:numPr>
        <w:tabs>
          <w:tab w:val="left" w:pos="540"/>
        </w:tabs>
        <w:suppressAutoHyphens/>
        <w:ind w:hanging="720"/>
        <w:contextualSpacing/>
        <w:jc w:val="both"/>
        <w:rPr>
          <w:rFonts w:ascii="Arial" w:hAnsi="Arial" w:cs="Arial"/>
          <w:b/>
          <w:spacing w:val="-2"/>
          <w:sz w:val="20"/>
          <w:szCs w:val="20"/>
          <w:u w:val="single"/>
          <w:lang w:val="es-ES"/>
        </w:rPr>
      </w:pPr>
      <w:r w:rsidRPr="00047C80">
        <w:rPr>
          <w:rFonts w:ascii="Arial" w:hAnsi="Arial" w:cs="Arial"/>
          <w:b/>
          <w:spacing w:val="-2"/>
          <w:sz w:val="20"/>
          <w:szCs w:val="20"/>
          <w:u w:val="single"/>
          <w:lang w:val="es-ES"/>
        </w:rPr>
        <w:t>Terminación</w:t>
      </w:r>
    </w:p>
    <w:p w14:paraId="58A6E1D1" w14:textId="77777777" w:rsidR="00A82B63" w:rsidRPr="00047C80" w:rsidRDefault="00A82B63" w:rsidP="00B65616">
      <w:pPr>
        <w:tabs>
          <w:tab w:val="left" w:pos="400"/>
          <w:tab w:val="left" w:pos="1000"/>
        </w:tabs>
        <w:suppressAutoHyphens/>
        <w:ind w:left="1000" w:hanging="1000"/>
        <w:contextualSpacing/>
        <w:jc w:val="both"/>
        <w:rPr>
          <w:rFonts w:ascii="Arial" w:hAnsi="Arial" w:cs="Arial"/>
          <w:b/>
          <w:spacing w:val="-2"/>
          <w:sz w:val="20"/>
          <w:szCs w:val="20"/>
          <w:lang w:val="es-ES"/>
        </w:rPr>
      </w:pPr>
    </w:p>
    <w:p w14:paraId="58A6E1D2" w14:textId="4BDDE921" w:rsidR="00A82B63" w:rsidRPr="00047C80" w:rsidRDefault="00A82B63" w:rsidP="00B65616">
      <w:pPr>
        <w:numPr>
          <w:ilvl w:val="1"/>
          <w:numId w:val="13"/>
        </w:numPr>
        <w:tabs>
          <w:tab w:val="left" w:pos="851"/>
        </w:tabs>
        <w:suppressAutoHyphens/>
        <w:contextualSpacing/>
        <w:jc w:val="both"/>
        <w:rPr>
          <w:rFonts w:ascii="Arial" w:hAnsi="Arial" w:cs="Arial"/>
          <w:spacing w:val="-2"/>
          <w:sz w:val="20"/>
          <w:szCs w:val="20"/>
          <w:lang w:val="es-ES"/>
        </w:rPr>
      </w:pPr>
      <w:r w:rsidRPr="00047C80">
        <w:rPr>
          <w:rFonts w:ascii="Arial" w:hAnsi="Arial" w:cs="Arial"/>
          <w:spacing w:val="-2"/>
          <w:sz w:val="20"/>
          <w:szCs w:val="20"/>
          <w:lang w:val="es-ES"/>
        </w:rPr>
        <w:t xml:space="preserve">El Contratante, previa no-objeción del Banco, se reserva el derecho de terminar en cualquier momento el presente Contrato, mediante aviso anticipado y por escrito </w:t>
      </w:r>
      <w:r w:rsidR="008B4371" w:rsidRPr="00047C80">
        <w:rPr>
          <w:rFonts w:ascii="Arial" w:hAnsi="Arial" w:cs="Arial"/>
          <w:spacing w:val="-2"/>
          <w:sz w:val="20"/>
          <w:szCs w:val="20"/>
          <w:lang w:val="es-ES"/>
        </w:rPr>
        <w:t>a la Firma Auditora</w:t>
      </w:r>
      <w:r w:rsidRPr="00047C80">
        <w:rPr>
          <w:rFonts w:ascii="Arial" w:hAnsi="Arial" w:cs="Arial"/>
          <w:spacing w:val="-2"/>
          <w:sz w:val="20"/>
          <w:szCs w:val="20"/>
          <w:lang w:val="es-ES"/>
        </w:rPr>
        <w:t xml:space="preserve"> en el supuesto que, según su discreción, considerare que </w:t>
      </w:r>
      <w:r w:rsidR="008B4371" w:rsidRPr="00047C80">
        <w:rPr>
          <w:rFonts w:ascii="Arial" w:hAnsi="Arial" w:cs="Arial"/>
          <w:spacing w:val="-2"/>
          <w:sz w:val="20"/>
          <w:szCs w:val="20"/>
          <w:lang w:val="es-ES"/>
        </w:rPr>
        <w:t>la Firma Auditora</w:t>
      </w:r>
      <w:r w:rsidRPr="00047C80">
        <w:rPr>
          <w:rFonts w:ascii="Arial" w:hAnsi="Arial" w:cs="Arial"/>
          <w:spacing w:val="-2"/>
          <w:sz w:val="20"/>
          <w:szCs w:val="20"/>
          <w:lang w:val="es-ES"/>
        </w:rPr>
        <w:t xml:space="preserve"> no ha cumplido con las obligaciones establecidas en el presente Contrato, incluyendo lo dispuesto en la Cláusula 4.3 de este Contrato.  En este caso, el Contratante pagará </w:t>
      </w:r>
      <w:r w:rsidR="008B4371" w:rsidRPr="00047C80">
        <w:rPr>
          <w:rFonts w:ascii="Arial" w:hAnsi="Arial" w:cs="Arial"/>
          <w:spacing w:val="-2"/>
          <w:sz w:val="20"/>
          <w:szCs w:val="20"/>
          <w:lang w:val="es-ES"/>
        </w:rPr>
        <w:t>a la Firma Auditora</w:t>
      </w:r>
      <w:r w:rsidRPr="00047C80">
        <w:rPr>
          <w:rFonts w:ascii="Arial" w:hAnsi="Arial" w:cs="Arial"/>
          <w:spacing w:val="-2"/>
          <w:sz w:val="20"/>
          <w:szCs w:val="20"/>
          <w:lang w:val="es-ES"/>
        </w:rPr>
        <w:t xml:space="preserve"> los servicios que éste hubiere prestado satisfactoriamente en forma total o parcial, así como los gastos reembolsables en que éste hubiere incurrido para realizar el trabajo, hasta la fecha de la terminación del Contrato.</w:t>
      </w:r>
    </w:p>
    <w:p w14:paraId="58A6E1D3" w14:textId="77777777" w:rsidR="00A82B63" w:rsidRPr="00047C80" w:rsidRDefault="00A82B63" w:rsidP="00B65616">
      <w:pPr>
        <w:suppressAutoHyphens/>
        <w:contextualSpacing/>
        <w:jc w:val="both"/>
        <w:rPr>
          <w:rFonts w:ascii="Arial" w:hAnsi="Arial" w:cs="Arial"/>
          <w:spacing w:val="-2"/>
          <w:sz w:val="20"/>
          <w:szCs w:val="20"/>
          <w:lang w:val="es-ES"/>
        </w:rPr>
      </w:pPr>
    </w:p>
    <w:p w14:paraId="58A6E1D4" w14:textId="216D40C9" w:rsidR="00A82B63" w:rsidRPr="00047C80" w:rsidRDefault="00A82B63" w:rsidP="00B65616">
      <w:pPr>
        <w:numPr>
          <w:ilvl w:val="1"/>
          <w:numId w:val="13"/>
        </w:numPr>
        <w:tabs>
          <w:tab w:val="left" w:pos="851"/>
        </w:tabs>
        <w:suppressAutoHyphens/>
        <w:contextualSpacing/>
        <w:jc w:val="both"/>
        <w:rPr>
          <w:rFonts w:ascii="Arial" w:hAnsi="Arial" w:cs="Arial"/>
          <w:spacing w:val="-2"/>
          <w:sz w:val="20"/>
          <w:szCs w:val="20"/>
          <w:lang w:val="es-ES"/>
        </w:rPr>
      </w:pPr>
      <w:r w:rsidRPr="00047C80">
        <w:rPr>
          <w:rFonts w:ascii="Arial" w:hAnsi="Arial" w:cs="Arial"/>
          <w:spacing w:val="-2"/>
          <w:sz w:val="20"/>
          <w:szCs w:val="20"/>
          <w:lang w:val="es-ES"/>
        </w:rPr>
        <w:t xml:space="preserve">El presente Contrato podrá ser renovado de forma sucesiva y hasta la finalización de la ejecución del Proyecto, de común acuerdo entre el Contratante y </w:t>
      </w:r>
      <w:r w:rsidR="008B4371" w:rsidRPr="00047C80">
        <w:rPr>
          <w:rFonts w:ascii="Arial" w:hAnsi="Arial" w:cs="Arial"/>
          <w:spacing w:val="-2"/>
          <w:sz w:val="20"/>
          <w:szCs w:val="20"/>
          <w:lang w:val="es-ES"/>
        </w:rPr>
        <w:t>la Firma Auditora</w:t>
      </w:r>
      <w:r w:rsidRPr="00047C80">
        <w:rPr>
          <w:rFonts w:ascii="Arial" w:hAnsi="Arial" w:cs="Arial"/>
          <w:spacing w:val="-2"/>
          <w:sz w:val="20"/>
          <w:szCs w:val="20"/>
          <w:lang w:val="es-ES"/>
        </w:rPr>
        <w:t>, previa no-objeción del Banco.</w:t>
      </w:r>
    </w:p>
    <w:p w14:paraId="58A6E1D5" w14:textId="77777777" w:rsidR="00A82B63" w:rsidRPr="00047C80" w:rsidRDefault="00A82B63" w:rsidP="00B65616">
      <w:pPr>
        <w:tabs>
          <w:tab w:val="left" w:pos="540"/>
        </w:tabs>
        <w:contextualSpacing/>
        <w:jc w:val="both"/>
        <w:rPr>
          <w:rFonts w:ascii="Arial" w:hAnsi="Arial" w:cs="Arial"/>
          <w:b/>
          <w:spacing w:val="-2"/>
          <w:sz w:val="20"/>
          <w:szCs w:val="20"/>
        </w:rPr>
      </w:pPr>
    </w:p>
    <w:p w14:paraId="58A6E1D6" w14:textId="77777777" w:rsidR="00D0719F" w:rsidRPr="00047C80" w:rsidRDefault="00D0719F" w:rsidP="00B65616">
      <w:pPr>
        <w:numPr>
          <w:ilvl w:val="0"/>
          <w:numId w:val="36"/>
        </w:numPr>
        <w:tabs>
          <w:tab w:val="left" w:pos="540"/>
        </w:tabs>
        <w:suppressAutoHyphens/>
        <w:ind w:hanging="720"/>
        <w:contextualSpacing/>
        <w:jc w:val="both"/>
        <w:rPr>
          <w:rFonts w:ascii="Arial" w:hAnsi="Arial" w:cs="Arial"/>
          <w:b/>
          <w:spacing w:val="-2"/>
          <w:sz w:val="20"/>
          <w:szCs w:val="20"/>
          <w:u w:val="single"/>
          <w:lang w:val="es-ES"/>
        </w:rPr>
      </w:pPr>
      <w:r w:rsidRPr="00047C80">
        <w:rPr>
          <w:rFonts w:ascii="Arial" w:hAnsi="Arial" w:cs="Arial"/>
          <w:b/>
          <w:spacing w:val="-2"/>
          <w:sz w:val="20"/>
          <w:szCs w:val="20"/>
          <w:u w:val="single"/>
          <w:lang w:val="es-ES"/>
        </w:rPr>
        <w:t>Control administrativo: Modificaciones y ordenes de cambio</w:t>
      </w:r>
    </w:p>
    <w:p w14:paraId="58A6E1D7" w14:textId="77777777" w:rsidR="00A82B63" w:rsidRPr="00047C80" w:rsidRDefault="00A82B63" w:rsidP="00B65616">
      <w:pPr>
        <w:pStyle w:val="DUAL"/>
        <w:tabs>
          <w:tab w:val="clear" w:pos="600"/>
          <w:tab w:val="clear" w:pos="4920"/>
          <w:tab w:val="left" w:pos="400"/>
          <w:tab w:val="left" w:pos="1000"/>
        </w:tabs>
        <w:ind w:left="1000" w:hanging="1000"/>
        <w:contextualSpacing/>
        <w:rPr>
          <w:rFonts w:ascii="Arial" w:hAnsi="Arial" w:cs="Arial"/>
          <w:lang w:val="es-ES_tradnl"/>
        </w:rPr>
      </w:pPr>
    </w:p>
    <w:p w14:paraId="58A6E1D8" w14:textId="14716BAD" w:rsidR="00A82B63" w:rsidRPr="00047C80" w:rsidRDefault="00A82B63" w:rsidP="00B65616">
      <w:pPr>
        <w:numPr>
          <w:ilvl w:val="1"/>
          <w:numId w:val="14"/>
        </w:numPr>
        <w:tabs>
          <w:tab w:val="left" w:pos="851"/>
        </w:tabs>
        <w:suppressAutoHyphens/>
        <w:contextualSpacing/>
        <w:jc w:val="both"/>
        <w:rPr>
          <w:rFonts w:ascii="Arial" w:hAnsi="Arial" w:cs="Arial"/>
          <w:spacing w:val="-2"/>
          <w:sz w:val="20"/>
          <w:szCs w:val="20"/>
        </w:rPr>
      </w:pPr>
      <w:r w:rsidRPr="00047C80">
        <w:rPr>
          <w:rFonts w:ascii="Arial" w:hAnsi="Arial" w:cs="Arial"/>
          <w:spacing w:val="-2"/>
          <w:sz w:val="20"/>
          <w:szCs w:val="20"/>
        </w:rPr>
        <w:t>La facultad para firmar el presente Contrato por parte del Contratante y para aprobar cualquier modificación, adición u orden de cambio de cualquiera de los requisitos o disposicione</w:t>
      </w:r>
      <w:r w:rsidR="008B4371" w:rsidRPr="00047C80">
        <w:rPr>
          <w:rFonts w:ascii="Arial" w:hAnsi="Arial" w:cs="Arial"/>
          <w:spacing w:val="-2"/>
          <w:sz w:val="20"/>
          <w:szCs w:val="20"/>
        </w:rPr>
        <w:t xml:space="preserve">s del mismo, ha sido delegada al Coordinador/a General Administrativo Financiero, delegado de la máxima autoridad. </w:t>
      </w:r>
      <w:r w:rsidRPr="00047C80">
        <w:rPr>
          <w:rFonts w:ascii="Arial" w:hAnsi="Arial" w:cs="Arial"/>
          <w:spacing w:val="-2"/>
          <w:sz w:val="20"/>
          <w:szCs w:val="20"/>
        </w:rPr>
        <w:t xml:space="preserve">Dicha facultad se extiende también a favor de cualquier persona que pudiera reemplazarla en su cargo y, además, la misma puede ser delegada a otros funcionarios del Contratante, en cuyo caso y de acuerdo con la Cláusula 10.2 de este Contrato, el Contratante deberá notificar por escrito </w:t>
      </w:r>
      <w:r w:rsidR="008B4371" w:rsidRPr="00047C80">
        <w:rPr>
          <w:rFonts w:ascii="Arial" w:hAnsi="Arial" w:cs="Arial"/>
          <w:spacing w:val="-2"/>
          <w:sz w:val="20"/>
          <w:szCs w:val="20"/>
        </w:rPr>
        <w:t>a la Firma Auditora</w:t>
      </w:r>
      <w:r w:rsidRPr="00047C80">
        <w:rPr>
          <w:rFonts w:ascii="Arial" w:hAnsi="Arial" w:cs="Arial"/>
          <w:spacing w:val="-2"/>
          <w:sz w:val="20"/>
          <w:szCs w:val="20"/>
        </w:rPr>
        <w:t xml:space="preserve"> de ello y del alcance de dicha delegación de facultades.</w:t>
      </w:r>
    </w:p>
    <w:p w14:paraId="58A6E1D9" w14:textId="77777777" w:rsidR="00A82B63" w:rsidRPr="00047C80" w:rsidRDefault="00A82B63" w:rsidP="00B65616">
      <w:pPr>
        <w:tabs>
          <w:tab w:val="left" w:pos="851"/>
        </w:tabs>
        <w:suppressAutoHyphens/>
        <w:contextualSpacing/>
        <w:jc w:val="both"/>
        <w:rPr>
          <w:rFonts w:ascii="Arial" w:hAnsi="Arial" w:cs="Arial"/>
          <w:spacing w:val="-2"/>
          <w:sz w:val="20"/>
          <w:szCs w:val="20"/>
        </w:rPr>
      </w:pPr>
    </w:p>
    <w:p w14:paraId="58A6E1DA" w14:textId="4239A741" w:rsidR="00A82B63" w:rsidRPr="00047C80" w:rsidRDefault="00A82B63" w:rsidP="00B65616">
      <w:pPr>
        <w:numPr>
          <w:ilvl w:val="1"/>
          <w:numId w:val="14"/>
        </w:numPr>
        <w:tabs>
          <w:tab w:val="left" w:pos="851"/>
        </w:tabs>
        <w:suppressAutoHyphens/>
        <w:contextualSpacing/>
        <w:jc w:val="both"/>
        <w:rPr>
          <w:rFonts w:ascii="Arial" w:hAnsi="Arial" w:cs="Arial"/>
          <w:spacing w:val="-2"/>
          <w:sz w:val="20"/>
          <w:szCs w:val="20"/>
        </w:rPr>
      </w:pPr>
      <w:r w:rsidRPr="00047C80">
        <w:rPr>
          <w:rFonts w:ascii="Arial" w:hAnsi="Arial" w:cs="Arial"/>
          <w:spacing w:val="-2"/>
          <w:sz w:val="20"/>
          <w:szCs w:val="20"/>
        </w:rPr>
        <w:t>Toda modificación, adición u orden de cambio, incluyendo la suma de este Contrato, deberá ser aprobada por el funcionario autorizado por el Contratante o su representante expresamente autorizado para ello, así como por el personal debidamente autorizado de</w:t>
      </w:r>
      <w:r w:rsidR="008B4371" w:rsidRPr="00047C80">
        <w:rPr>
          <w:rFonts w:ascii="Arial" w:hAnsi="Arial" w:cs="Arial"/>
          <w:spacing w:val="-2"/>
          <w:sz w:val="20"/>
          <w:szCs w:val="20"/>
        </w:rPr>
        <w:t xml:space="preserve"> la Firma Auditora</w:t>
      </w:r>
      <w:r w:rsidRPr="00047C80">
        <w:rPr>
          <w:rFonts w:ascii="Arial" w:hAnsi="Arial" w:cs="Arial"/>
          <w:spacing w:val="-2"/>
          <w:sz w:val="20"/>
          <w:szCs w:val="20"/>
        </w:rPr>
        <w:t xml:space="preserve">.  En el supuesto que </w:t>
      </w:r>
      <w:r w:rsidR="008B4371" w:rsidRPr="00047C80">
        <w:rPr>
          <w:rFonts w:ascii="Arial" w:hAnsi="Arial" w:cs="Arial"/>
          <w:spacing w:val="-2"/>
          <w:sz w:val="20"/>
          <w:szCs w:val="20"/>
        </w:rPr>
        <w:t xml:space="preserve">la Firma Auditora </w:t>
      </w:r>
      <w:r w:rsidRPr="00047C80">
        <w:rPr>
          <w:rFonts w:ascii="Arial" w:hAnsi="Arial" w:cs="Arial"/>
          <w:spacing w:val="-2"/>
          <w:sz w:val="20"/>
          <w:szCs w:val="20"/>
        </w:rPr>
        <w:t>ejecutare cualquiera de los cambios antes indicados como resultado de las instrucciones de cualquier persona distinta a los funcionarios del Contratante indicados en la Cláusula 9.1, dichas modificaciones, adiciones o cambios se considerarán que se han efectuado sin la debida autorización y, por lo tanto, no se efectuará ajuste alguno en la suma del Contrato tendiente a reconocer cualquier incremento que pudiere derivarse de dichas modificaciones, adiciones o cambios.</w:t>
      </w:r>
    </w:p>
    <w:p w14:paraId="58A6E1DB" w14:textId="77777777" w:rsidR="00A82B63" w:rsidRPr="00047C80" w:rsidRDefault="00A82B63" w:rsidP="00B65616">
      <w:pPr>
        <w:tabs>
          <w:tab w:val="left" w:pos="851"/>
        </w:tabs>
        <w:suppressAutoHyphens/>
        <w:contextualSpacing/>
        <w:jc w:val="both"/>
        <w:rPr>
          <w:rFonts w:ascii="Arial" w:hAnsi="Arial" w:cs="Arial"/>
          <w:spacing w:val="-2"/>
          <w:sz w:val="20"/>
          <w:szCs w:val="20"/>
        </w:rPr>
      </w:pPr>
    </w:p>
    <w:p w14:paraId="58A6E1DC" w14:textId="77777777" w:rsidR="00A82B63" w:rsidRPr="00047C80" w:rsidRDefault="00A82B63" w:rsidP="00B65616">
      <w:pPr>
        <w:numPr>
          <w:ilvl w:val="1"/>
          <w:numId w:val="14"/>
        </w:numPr>
        <w:tabs>
          <w:tab w:val="left" w:pos="851"/>
        </w:tabs>
        <w:suppressAutoHyphens/>
        <w:contextualSpacing/>
        <w:rPr>
          <w:rFonts w:ascii="Arial" w:hAnsi="Arial" w:cs="Arial"/>
          <w:spacing w:val="-2"/>
          <w:sz w:val="20"/>
          <w:szCs w:val="20"/>
        </w:rPr>
      </w:pPr>
      <w:r w:rsidRPr="00047C80">
        <w:rPr>
          <w:rFonts w:ascii="Arial" w:hAnsi="Arial" w:cs="Arial"/>
          <w:spacing w:val="-2"/>
          <w:sz w:val="20"/>
          <w:szCs w:val="20"/>
        </w:rPr>
        <w:t>Toda modificación a este Contrato deberá contar con la no-objeción previa del Banco.</w:t>
      </w:r>
    </w:p>
    <w:p w14:paraId="58A6E1DD" w14:textId="77777777" w:rsidR="00A82B63" w:rsidRPr="00047C80" w:rsidRDefault="00A82B63" w:rsidP="00B65616">
      <w:pPr>
        <w:contextualSpacing/>
        <w:rPr>
          <w:rFonts w:ascii="Arial" w:hAnsi="Arial" w:cs="Arial"/>
          <w:b/>
          <w:spacing w:val="-2"/>
          <w:sz w:val="20"/>
          <w:szCs w:val="20"/>
        </w:rPr>
      </w:pPr>
    </w:p>
    <w:p w14:paraId="58A6E1DE" w14:textId="77777777" w:rsidR="00D0719F" w:rsidRPr="00047C80" w:rsidRDefault="00D0719F" w:rsidP="00B65616">
      <w:pPr>
        <w:numPr>
          <w:ilvl w:val="0"/>
          <w:numId w:val="36"/>
        </w:numPr>
        <w:tabs>
          <w:tab w:val="left" w:pos="540"/>
        </w:tabs>
        <w:suppressAutoHyphens/>
        <w:ind w:hanging="720"/>
        <w:contextualSpacing/>
        <w:jc w:val="both"/>
        <w:rPr>
          <w:rFonts w:ascii="Arial" w:hAnsi="Arial" w:cs="Arial"/>
          <w:b/>
          <w:spacing w:val="-2"/>
          <w:sz w:val="20"/>
          <w:szCs w:val="20"/>
          <w:u w:val="single"/>
          <w:lang w:val="es-ES"/>
        </w:rPr>
      </w:pPr>
      <w:r w:rsidRPr="00047C80">
        <w:rPr>
          <w:rFonts w:ascii="Arial" w:hAnsi="Arial" w:cs="Arial"/>
          <w:b/>
          <w:spacing w:val="-2"/>
          <w:sz w:val="20"/>
          <w:szCs w:val="20"/>
          <w:u w:val="single"/>
        </w:rPr>
        <w:lastRenderedPageBreak/>
        <w:t>Control administrativo: Representantes designados, notificaciones y pedidos</w:t>
      </w:r>
    </w:p>
    <w:p w14:paraId="58A6E1DF" w14:textId="77777777" w:rsidR="00A82B63" w:rsidRPr="00047C80" w:rsidRDefault="00A82B63" w:rsidP="00B65616">
      <w:pPr>
        <w:tabs>
          <w:tab w:val="left" w:pos="400"/>
          <w:tab w:val="left" w:pos="1000"/>
        </w:tabs>
        <w:suppressAutoHyphens/>
        <w:ind w:left="1000" w:hanging="1000"/>
        <w:contextualSpacing/>
        <w:jc w:val="both"/>
        <w:rPr>
          <w:rFonts w:ascii="Arial" w:hAnsi="Arial" w:cs="Arial"/>
          <w:spacing w:val="-2"/>
          <w:sz w:val="20"/>
          <w:szCs w:val="20"/>
        </w:rPr>
      </w:pPr>
    </w:p>
    <w:p w14:paraId="58A6E1E0" w14:textId="059BE444" w:rsidR="00A82B63" w:rsidRPr="00047C80" w:rsidRDefault="00A82B63" w:rsidP="00B65616">
      <w:pPr>
        <w:numPr>
          <w:ilvl w:val="1"/>
          <w:numId w:val="15"/>
        </w:numPr>
        <w:tabs>
          <w:tab w:val="left" w:pos="540"/>
          <w:tab w:val="left" w:pos="851"/>
        </w:tabs>
        <w:suppressAutoHyphens/>
        <w:contextualSpacing/>
        <w:jc w:val="both"/>
        <w:rPr>
          <w:rFonts w:ascii="Arial" w:hAnsi="Arial" w:cs="Arial"/>
          <w:spacing w:val="-2"/>
          <w:sz w:val="20"/>
          <w:szCs w:val="20"/>
        </w:rPr>
      </w:pPr>
      <w:r w:rsidRPr="00047C80">
        <w:rPr>
          <w:rFonts w:ascii="Arial" w:hAnsi="Arial" w:cs="Arial"/>
          <w:spacing w:val="-2"/>
          <w:sz w:val="20"/>
          <w:szCs w:val="20"/>
        </w:rPr>
        <w:t>El</w:t>
      </w:r>
      <w:r w:rsidRPr="00047C80">
        <w:rPr>
          <w:rFonts w:ascii="Arial" w:hAnsi="Arial" w:cs="Arial"/>
          <w:bCs/>
          <w:i/>
          <w:color w:val="0066FF"/>
          <w:sz w:val="20"/>
          <w:szCs w:val="20"/>
          <w:lang w:val="es-CO"/>
        </w:rPr>
        <w:t xml:space="preserve">/la </w:t>
      </w:r>
      <w:r w:rsidR="008B4371" w:rsidRPr="00047C80">
        <w:rPr>
          <w:rFonts w:ascii="Arial" w:hAnsi="Arial" w:cs="Arial"/>
          <w:bCs/>
          <w:i/>
          <w:color w:val="0066FF"/>
          <w:sz w:val="20"/>
          <w:szCs w:val="20"/>
          <w:lang w:val="es-CO"/>
        </w:rPr>
        <w:t>Coordinador/a General Administrativo Financiero</w:t>
      </w:r>
      <w:r w:rsidR="008B4371" w:rsidRPr="00047C80">
        <w:rPr>
          <w:rFonts w:ascii="Arial" w:hAnsi="Arial" w:cs="Arial"/>
          <w:i/>
          <w:iCs/>
          <w:spacing w:val="-2"/>
          <w:sz w:val="20"/>
          <w:szCs w:val="20"/>
        </w:rPr>
        <w:t xml:space="preserve"> </w:t>
      </w:r>
      <w:r w:rsidRPr="00047C80">
        <w:rPr>
          <w:rFonts w:ascii="Arial" w:hAnsi="Arial" w:cs="Arial"/>
          <w:bCs/>
          <w:i/>
          <w:color w:val="0066FF"/>
          <w:sz w:val="20"/>
          <w:szCs w:val="20"/>
          <w:lang w:val="es-CO"/>
        </w:rPr>
        <w:t xml:space="preserve">es la unidad con responsabilidad básica identificada como tal en el Contrato de Préstamo </w:t>
      </w:r>
      <w:r w:rsidR="008B4371" w:rsidRPr="00047C80">
        <w:rPr>
          <w:rFonts w:ascii="Arial" w:hAnsi="Arial" w:cs="Arial"/>
          <w:bCs/>
          <w:i/>
          <w:color w:val="0066FF"/>
          <w:sz w:val="20"/>
          <w:szCs w:val="20"/>
          <w:lang w:val="es-CO"/>
        </w:rPr>
        <w:t>No. 4788/OC-EC</w:t>
      </w:r>
      <w:r w:rsidR="008B4371" w:rsidRPr="00047C80">
        <w:rPr>
          <w:rFonts w:ascii="Arial" w:hAnsi="Arial" w:cs="Arial"/>
          <w:i/>
          <w:iCs/>
          <w:spacing w:val="-2"/>
          <w:sz w:val="20"/>
          <w:szCs w:val="20"/>
        </w:rPr>
        <w:t xml:space="preserve"> </w:t>
      </w:r>
      <w:r w:rsidRPr="00047C80">
        <w:rPr>
          <w:rFonts w:ascii="Arial" w:hAnsi="Arial" w:cs="Arial"/>
          <w:spacing w:val="-2"/>
          <w:sz w:val="20"/>
          <w:szCs w:val="20"/>
        </w:rPr>
        <w:t xml:space="preserve">a los efectos de este Contrato celebrado entre el Contratante y </w:t>
      </w:r>
      <w:r w:rsidR="008B4371" w:rsidRPr="00047C80">
        <w:rPr>
          <w:rFonts w:ascii="Arial" w:hAnsi="Arial" w:cs="Arial"/>
          <w:spacing w:val="-2"/>
          <w:sz w:val="20"/>
          <w:szCs w:val="20"/>
        </w:rPr>
        <w:t>la Firma Auditora.</w:t>
      </w:r>
    </w:p>
    <w:p w14:paraId="58A6E1E1" w14:textId="77777777" w:rsidR="00A82B63" w:rsidRPr="00047C80" w:rsidRDefault="00A82B63" w:rsidP="00B65616">
      <w:pPr>
        <w:pStyle w:val="Normali"/>
        <w:keepLines w:val="0"/>
        <w:tabs>
          <w:tab w:val="clear" w:pos="1843"/>
          <w:tab w:val="left" w:pos="400"/>
        </w:tabs>
        <w:suppressAutoHyphens/>
        <w:spacing w:after="0"/>
        <w:contextualSpacing/>
        <w:rPr>
          <w:rFonts w:ascii="Arial" w:hAnsi="Arial" w:cs="Arial"/>
          <w:spacing w:val="-2"/>
          <w:sz w:val="20"/>
          <w:lang w:val="es-ES_tradnl" w:eastAsia="en-US"/>
        </w:rPr>
      </w:pPr>
    </w:p>
    <w:p w14:paraId="58A6E1E2" w14:textId="415E8270" w:rsidR="00A82B63" w:rsidRPr="00047C80" w:rsidRDefault="008B4371" w:rsidP="00B65616">
      <w:pPr>
        <w:numPr>
          <w:ilvl w:val="1"/>
          <w:numId w:val="15"/>
        </w:numPr>
        <w:tabs>
          <w:tab w:val="left" w:pos="540"/>
          <w:tab w:val="left" w:pos="851"/>
        </w:tabs>
        <w:suppressAutoHyphens/>
        <w:contextualSpacing/>
        <w:jc w:val="both"/>
        <w:rPr>
          <w:rFonts w:ascii="Arial" w:hAnsi="Arial" w:cs="Arial"/>
          <w:spacing w:val="-2"/>
          <w:sz w:val="20"/>
          <w:szCs w:val="20"/>
        </w:rPr>
      </w:pPr>
      <w:r w:rsidRPr="00047C80">
        <w:rPr>
          <w:rFonts w:ascii="Arial" w:hAnsi="Arial" w:cs="Arial"/>
          <w:spacing w:val="-2"/>
          <w:sz w:val="20"/>
          <w:szCs w:val="20"/>
        </w:rPr>
        <w:t>La Firma Auditora</w:t>
      </w:r>
      <w:r w:rsidR="00A82B63" w:rsidRPr="00047C80">
        <w:rPr>
          <w:rFonts w:ascii="Arial" w:hAnsi="Arial" w:cs="Arial"/>
          <w:spacing w:val="-2"/>
          <w:sz w:val="20"/>
          <w:szCs w:val="20"/>
        </w:rPr>
        <w:t xml:space="preserve"> y el Contratante deberán notificarse, mutuamente y por escrito, los nombres de sus respectivos representantes autorizados para actuar de conformidad con las diferentes disposiciones de este Contrato.  Dichas notificaciones deberán efectuarse (i) al momento de la firma de este Contrato y (ii) cuando las partes decidan nombrar a otras personas autorizadas</w:t>
      </w:r>
      <w:r w:rsidR="00A82B63" w:rsidRPr="00047C80">
        <w:rPr>
          <w:rFonts w:ascii="Arial" w:hAnsi="Arial" w:cs="Arial"/>
          <w:b/>
          <w:spacing w:val="-2"/>
          <w:sz w:val="20"/>
          <w:szCs w:val="20"/>
        </w:rPr>
        <w:t>,</w:t>
      </w:r>
      <w:r w:rsidR="00A82B63" w:rsidRPr="00047C80">
        <w:rPr>
          <w:rFonts w:ascii="Arial" w:hAnsi="Arial" w:cs="Arial"/>
          <w:spacing w:val="-2"/>
          <w:sz w:val="20"/>
          <w:szCs w:val="20"/>
        </w:rPr>
        <w:t xml:space="preserve"> dentro del plazo de </w:t>
      </w:r>
      <w:r w:rsidRPr="00047C80">
        <w:rPr>
          <w:rFonts w:ascii="Arial" w:hAnsi="Arial" w:cs="Arial"/>
          <w:bCs/>
          <w:i/>
          <w:color w:val="0066FF"/>
          <w:sz w:val="20"/>
          <w:szCs w:val="20"/>
          <w:lang w:val="es-CO"/>
        </w:rPr>
        <w:t>5 días</w:t>
      </w:r>
      <w:r w:rsidR="00A82B63" w:rsidRPr="00047C80">
        <w:rPr>
          <w:rFonts w:ascii="Arial" w:hAnsi="Arial" w:cs="Arial"/>
          <w:i/>
          <w:iCs/>
          <w:spacing w:val="-2"/>
          <w:sz w:val="20"/>
          <w:szCs w:val="20"/>
        </w:rPr>
        <w:t xml:space="preserve"> </w:t>
      </w:r>
      <w:r w:rsidR="00A82B63" w:rsidRPr="00047C80">
        <w:rPr>
          <w:rFonts w:ascii="Arial" w:hAnsi="Arial" w:cs="Arial"/>
          <w:spacing w:val="-2"/>
          <w:sz w:val="20"/>
          <w:szCs w:val="20"/>
        </w:rPr>
        <w:t>a partir de su designación</w:t>
      </w:r>
      <w:r w:rsidR="00A82B63" w:rsidRPr="00047C80">
        <w:rPr>
          <w:rFonts w:ascii="Arial" w:hAnsi="Arial" w:cs="Arial"/>
          <w:b/>
          <w:spacing w:val="-2"/>
          <w:sz w:val="20"/>
          <w:szCs w:val="20"/>
        </w:rPr>
        <w:t>.</w:t>
      </w:r>
      <w:r w:rsidR="00A82B63" w:rsidRPr="00047C80">
        <w:rPr>
          <w:rFonts w:ascii="Arial" w:hAnsi="Arial" w:cs="Arial"/>
          <w:spacing w:val="-2"/>
          <w:sz w:val="20"/>
          <w:szCs w:val="20"/>
        </w:rPr>
        <w:t xml:space="preserve"> Cualquier notificación o solicitud que debiera hacerse según este Contrato, se considerará debidamente efectuada o presentada si es entregada por una parte a la otra, ya sea en mano o por correo, en las siguientes direcciones:</w:t>
      </w:r>
    </w:p>
    <w:p w14:paraId="58A6E1E3" w14:textId="77777777" w:rsidR="00A82B63" w:rsidRPr="00047C80" w:rsidRDefault="00A82B63" w:rsidP="00B65616">
      <w:pPr>
        <w:pStyle w:val="Normali"/>
        <w:keepLines w:val="0"/>
        <w:tabs>
          <w:tab w:val="clear" w:pos="1843"/>
        </w:tabs>
        <w:spacing w:after="0"/>
        <w:contextualSpacing/>
        <w:rPr>
          <w:rFonts w:ascii="Arial" w:hAnsi="Arial" w:cs="Arial"/>
          <w:spacing w:val="-2"/>
          <w:sz w:val="20"/>
          <w:lang w:val="es-ES_tradnl" w:eastAsia="en-US"/>
        </w:rPr>
      </w:pPr>
    </w:p>
    <w:p w14:paraId="58A6E1E4" w14:textId="7212B6A3" w:rsidR="00A82B63" w:rsidRPr="00047C80" w:rsidRDefault="008B4371" w:rsidP="00B65616">
      <w:pPr>
        <w:tabs>
          <w:tab w:val="num" w:pos="1005"/>
        </w:tabs>
        <w:suppressAutoHyphens/>
        <w:ind w:left="540"/>
        <w:contextualSpacing/>
        <w:jc w:val="both"/>
        <w:rPr>
          <w:rFonts w:ascii="Arial" w:hAnsi="Arial" w:cs="Arial"/>
          <w:bCs/>
          <w:i/>
          <w:color w:val="0066FF"/>
          <w:sz w:val="20"/>
          <w:szCs w:val="20"/>
          <w:lang w:val="es-CO"/>
        </w:rPr>
      </w:pPr>
      <w:r w:rsidRPr="00047C80">
        <w:rPr>
          <w:rFonts w:ascii="Arial" w:hAnsi="Arial" w:cs="Arial"/>
          <w:spacing w:val="-2"/>
          <w:sz w:val="20"/>
          <w:szCs w:val="20"/>
        </w:rPr>
        <w:t xml:space="preserve">Contratante: </w:t>
      </w:r>
      <w:r w:rsidRPr="00047C80">
        <w:rPr>
          <w:rFonts w:ascii="Arial" w:hAnsi="Arial" w:cs="Arial"/>
          <w:bCs/>
          <w:sz w:val="20"/>
          <w:szCs w:val="20"/>
          <w:lang w:val="es-CO"/>
        </w:rPr>
        <w:t>ciudad de Quito, Plataforma de Desarrollo Social, ubicada en la Av. Lira Ñan y    Amaruñan S/N</w:t>
      </w:r>
    </w:p>
    <w:p w14:paraId="58A6E1E5" w14:textId="77777777" w:rsidR="00A82B63" w:rsidRPr="00047C80" w:rsidRDefault="00A82B63" w:rsidP="00B65616">
      <w:pPr>
        <w:tabs>
          <w:tab w:val="num" w:pos="1005"/>
        </w:tabs>
        <w:suppressAutoHyphens/>
        <w:ind w:left="405" w:firstLine="135"/>
        <w:contextualSpacing/>
        <w:jc w:val="both"/>
        <w:rPr>
          <w:rFonts w:ascii="Arial" w:hAnsi="Arial" w:cs="Arial"/>
          <w:i/>
          <w:iCs/>
          <w:spacing w:val="-2"/>
          <w:sz w:val="20"/>
          <w:szCs w:val="20"/>
        </w:rPr>
      </w:pPr>
      <w:r w:rsidRPr="00047C80">
        <w:rPr>
          <w:rFonts w:ascii="Arial" w:hAnsi="Arial" w:cs="Arial"/>
          <w:spacing w:val="-2"/>
          <w:sz w:val="20"/>
          <w:szCs w:val="20"/>
        </w:rPr>
        <w:t xml:space="preserve">Auditor  </w:t>
      </w:r>
      <w:r w:rsidRPr="00047C80">
        <w:rPr>
          <w:rFonts w:ascii="Arial" w:hAnsi="Arial" w:cs="Arial"/>
          <w:bCs/>
          <w:i/>
          <w:color w:val="0066FF"/>
          <w:sz w:val="20"/>
          <w:szCs w:val="20"/>
          <w:lang w:val="es-CO"/>
        </w:rPr>
        <w:t>[insertar domicilio]</w:t>
      </w:r>
    </w:p>
    <w:p w14:paraId="58A6E1E6" w14:textId="77777777" w:rsidR="00A82B63" w:rsidRPr="00047C80" w:rsidRDefault="00A82B63" w:rsidP="00B65616">
      <w:pPr>
        <w:tabs>
          <w:tab w:val="num" w:pos="1005"/>
        </w:tabs>
        <w:suppressAutoHyphens/>
        <w:ind w:left="405" w:firstLine="135"/>
        <w:contextualSpacing/>
        <w:jc w:val="both"/>
        <w:rPr>
          <w:rFonts w:ascii="Arial" w:hAnsi="Arial" w:cs="Arial"/>
          <w:spacing w:val="-2"/>
          <w:sz w:val="20"/>
          <w:szCs w:val="20"/>
        </w:rPr>
      </w:pPr>
    </w:p>
    <w:p w14:paraId="58A6E1E7" w14:textId="77777777" w:rsidR="00D0719F" w:rsidRPr="00047C80" w:rsidRDefault="00D0719F" w:rsidP="00B65616">
      <w:pPr>
        <w:numPr>
          <w:ilvl w:val="0"/>
          <w:numId w:val="36"/>
        </w:numPr>
        <w:tabs>
          <w:tab w:val="left" w:pos="540"/>
        </w:tabs>
        <w:suppressAutoHyphens/>
        <w:ind w:hanging="720"/>
        <w:contextualSpacing/>
        <w:jc w:val="both"/>
        <w:rPr>
          <w:rFonts w:ascii="Arial" w:hAnsi="Arial" w:cs="Arial"/>
          <w:b/>
          <w:spacing w:val="-2"/>
          <w:sz w:val="20"/>
          <w:szCs w:val="20"/>
          <w:u w:val="single"/>
          <w:lang w:val="es-ES"/>
        </w:rPr>
      </w:pPr>
      <w:r w:rsidRPr="00047C80">
        <w:rPr>
          <w:rFonts w:ascii="Arial" w:hAnsi="Arial" w:cs="Arial"/>
          <w:b/>
          <w:spacing w:val="-2"/>
          <w:sz w:val="20"/>
          <w:szCs w:val="20"/>
          <w:u w:val="single"/>
        </w:rPr>
        <w:t>Responsabilidad</w:t>
      </w:r>
    </w:p>
    <w:p w14:paraId="58A6E1E8" w14:textId="77777777" w:rsidR="00A82B63" w:rsidRPr="00047C80" w:rsidRDefault="00A82B63" w:rsidP="00B65616">
      <w:pPr>
        <w:pStyle w:val="Sangradetextonormal"/>
        <w:tabs>
          <w:tab w:val="left" w:pos="400"/>
          <w:tab w:val="left" w:pos="1000"/>
        </w:tabs>
        <w:ind w:left="0"/>
        <w:contextualSpacing/>
        <w:rPr>
          <w:rFonts w:ascii="Arial" w:hAnsi="Arial" w:cs="Arial"/>
          <w:b/>
          <w:sz w:val="20"/>
          <w:szCs w:val="20"/>
        </w:rPr>
      </w:pPr>
    </w:p>
    <w:p w14:paraId="58A6E1E9" w14:textId="77777777" w:rsidR="00A82B63" w:rsidRPr="00047C80" w:rsidRDefault="00A82B63" w:rsidP="00B65616">
      <w:pPr>
        <w:pStyle w:val="Sangradetextonormal"/>
        <w:numPr>
          <w:ilvl w:val="1"/>
          <w:numId w:val="16"/>
        </w:numPr>
        <w:tabs>
          <w:tab w:val="left" w:pos="851"/>
        </w:tabs>
        <w:contextualSpacing/>
        <w:rPr>
          <w:rFonts w:ascii="Arial" w:hAnsi="Arial" w:cs="Arial"/>
          <w:sz w:val="20"/>
          <w:szCs w:val="20"/>
        </w:rPr>
      </w:pPr>
      <w:r w:rsidRPr="00047C80">
        <w:rPr>
          <w:rFonts w:ascii="Arial" w:hAnsi="Arial" w:cs="Arial"/>
          <w:sz w:val="20"/>
          <w:szCs w:val="20"/>
        </w:rPr>
        <w:t>El Contratante reconoce que ni el Auditor, ni alguna de sus firmas asociadas, ni alguno de los socios, asociados o empleados de cualquiera de ellas serán responsables por cualquier pérdida, daño, costo o gasto en que el Contratante, sus funcionarios, empleados y representantes pudieren incurrir o sufrir, como resultado de cualquier acto del Auditor, alguna de sus firmas asociadas, o alguno de los socios, asociados o empleados de cualquiera de ellas con relación al desempeño de los servicios detallados en el presente Contrato, salvo la existencia de culpa grave, dolo o incumplimiento con  su obligación de respetar la confidencialidad y no divulgación de la información del Contratante. En este sentido, el Contratante se obliga a no reclamar al Auditor o a sus firmas asociadas, así como a los socios, asociados o empleados de cualquiera de ellas, las arriba referidas pérdidas, daños, costos o gastos; sin embargo, no obstante ello, nada de lo anteriormente señalado operará de modo de liberar al Auditor o a sus firmas asociadas, sus socios, asociados o empleados por la responsabilidad, por cualquier daño o pérdida, que cualquiera de ellos pudiera tener debido a la existencia de culpa grave, dolo o incumplimiento de su obligación de respetar la confidencialidad y no divulgación de la información del Contratante.</w:t>
      </w:r>
    </w:p>
    <w:p w14:paraId="58A6E1EA" w14:textId="77777777" w:rsidR="00A82B63" w:rsidRPr="00047C80" w:rsidRDefault="00A82B63" w:rsidP="00B65616">
      <w:pPr>
        <w:pStyle w:val="Sangradetextonormal"/>
        <w:ind w:left="0"/>
        <w:contextualSpacing/>
        <w:rPr>
          <w:rFonts w:ascii="Arial" w:hAnsi="Arial" w:cs="Arial"/>
          <w:sz w:val="20"/>
          <w:szCs w:val="20"/>
        </w:rPr>
      </w:pPr>
    </w:p>
    <w:p w14:paraId="58A6E1EB" w14:textId="77777777" w:rsidR="00D0719F" w:rsidRPr="00047C80" w:rsidRDefault="00D0719F" w:rsidP="00B65616">
      <w:pPr>
        <w:numPr>
          <w:ilvl w:val="0"/>
          <w:numId w:val="36"/>
        </w:numPr>
        <w:tabs>
          <w:tab w:val="left" w:pos="540"/>
        </w:tabs>
        <w:suppressAutoHyphens/>
        <w:ind w:hanging="720"/>
        <w:contextualSpacing/>
        <w:jc w:val="both"/>
        <w:rPr>
          <w:rFonts w:ascii="Arial" w:hAnsi="Arial" w:cs="Arial"/>
          <w:b/>
          <w:spacing w:val="-2"/>
          <w:sz w:val="20"/>
          <w:szCs w:val="20"/>
          <w:u w:val="single"/>
          <w:lang w:val="es-ES"/>
        </w:rPr>
      </w:pPr>
      <w:r w:rsidRPr="00047C80">
        <w:rPr>
          <w:rFonts w:ascii="Arial" w:hAnsi="Arial" w:cs="Arial"/>
          <w:b/>
          <w:spacing w:val="-2"/>
          <w:sz w:val="20"/>
          <w:szCs w:val="20"/>
          <w:u w:val="single"/>
        </w:rPr>
        <w:t>Seguros</w:t>
      </w:r>
    </w:p>
    <w:p w14:paraId="58A6E1EC" w14:textId="77777777" w:rsidR="00A82B63" w:rsidRPr="00047C80" w:rsidRDefault="00A82B63" w:rsidP="00B65616">
      <w:pPr>
        <w:tabs>
          <w:tab w:val="num" w:pos="1005"/>
        </w:tabs>
        <w:ind w:left="405"/>
        <w:contextualSpacing/>
        <w:jc w:val="both"/>
        <w:rPr>
          <w:rFonts w:ascii="Arial" w:hAnsi="Arial" w:cs="Arial"/>
          <w:b/>
          <w:sz w:val="20"/>
          <w:szCs w:val="20"/>
          <w:lang w:val="es-ES"/>
        </w:rPr>
      </w:pPr>
    </w:p>
    <w:p w14:paraId="58A6E1ED" w14:textId="73ABA760" w:rsidR="00A82B63" w:rsidRPr="00047C80" w:rsidRDefault="0062232D" w:rsidP="00B65616">
      <w:pPr>
        <w:pStyle w:val="Sangradetextonormal"/>
        <w:numPr>
          <w:ilvl w:val="1"/>
          <w:numId w:val="17"/>
        </w:numPr>
        <w:tabs>
          <w:tab w:val="left" w:pos="851"/>
        </w:tabs>
        <w:contextualSpacing/>
        <w:rPr>
          <w:rFonts w:ascii="Arial" w:hAnsi="Arial" w:cs="Arial"/>
          <w:sz w:val="20"/>
          <w:szCs w:val="20"/>
        </w:rPr>
      </w:pPr>
      <w:r w:rsidRPr="00047C80">
        <w:rPr>
          <w:rFonts w:ascii="Arial" w:hAnsi="Arial" w:cs="Arial"/>
          <w:sz w:val="20"/>
          <w:szCs w:val="20"/>
        </w:rPr>
        <w:t>La Firma Auditora</w:t>
      </w:r>
      <w:r w:rsidR="00A82B63" w:rsidRPr="00047C80">
        <w:rPr>
          <w:rFonts w:ascii="Arial" w:hAnsi="Arial" w:cs="Arial"/>
          <w:sz w:val="20"/>
          <w:szCs w:val="20"/>
        </w:rPr>
        <w:t xml:space="preserve"> será responsable de contratar los seguros pertinentes.</w:t>
      </w:r>
    </w:p>
    <w:p w14:paraId="58A6E1EE" w14:textId="77777777" w:rsidR="00A82B63" w:rsidRPr="00047C80" w:rsidRDefault="00A82B63" w:rsidP="00B65616">
      <w:pPr>
        <w:tabs>
          <w:tab w:val="left" w:pos="540"/>
          <w:tab w:val="left" w:pos="1000"/>
        </w:tabs>
        <w:suppressAutoHyphens/>
        <w:contextualSpacing/>
        <w:jc w:val="both"/>
        <w:rPr>
          <w:rFonts w:ascii="Arial" w:hAnsi="Arial" w:cs="Arial"/>
          <w:b/>
          <w:spacing w:val="-2"/>
          <w:sz w:val="20"/>
          <w:szCs w:val="20"/>
          <w:u w:val="single"/>
          <w:lang w:val="es-ES"/>
        </w:rPr>
      </w:pPr>
    </w:p>
    <w:p w14:paraId="58A6E1EF" w14:textId="77777777" w:rsidR="00D0719F" w:rsidRPr="00047C80" w:rsidRDefault="00D0719F" w:rsidP="00B65616">
      <w:pPr>
        <w:numPr>
          <w:ilvl w:val="0"/>
          <w:numId w:val="36"/>
        </w:numPr>
        <w:tabs>
          <w:tab w:val="left" w:pos="540"/>
        </w:tabs>
        <w:suppressAutoHyphens/>
        <w:ind w:hanging="720"/>
        <w:contextualSpacing/>
        <w:jc w:val="both"/>
        <w:rPr>
          <w:rFonts w:ascii="Arial" w:hAnsi="Arial" w:cs="Arial"/>
          <w:b/>
          <w:spacing w:val="-2"/>
          <w:sz w:val="20"/>
          <w:szCs w:val="20"/>
          <w:u w:val="single"/>
          <w:lang w:val="es-ES"/>
        </w:rPr>
      </w:pPr>
      <w:r w:rsidRPr="00047C80">
        <w:rPr>
          <w:rFonts w:ascii="Arial" w:hAnsi="Arial" w:cs="Arial"/>
          <w:b/>
          <w:spacing w:val="-2"/>
          <w:sz w:val="20"/>
          <w:szCs w:val="20"/>
          <w:u w:val="single"/>
          <w:lang w:val="es-ES"/>
        </w:rPr>
        <w:t>Propiedad de los papeles de trabajo</w:t>
      </w:r>
    </w:p>
    <w:p w14:paraId="58A6E1F0" w14:textId="77777777" w:rsidR="00A82B63" w:rsidRPr="00047C80" w:rsidRDefault="00A82B63" w:rsidP="00B65616">
      <w:pPr>
        <w:tabs>
          <w:tab w:val="left" w:pos="851"/>
          <w:tab w:val="left" w:pos="1000"/>
        </w:tabs>
        <w:suppressAutoHyphens/>
        <w:contextualSpacing/>
        <w:jc w:val="both"/>
        <w:rPr>
          <w:rFonts w:ascii="Arial" w:hAnsi="Arial" w:cs="Arial"/>
          <w:b/>
          <w:spacing w:val="-2"/>
          <w:sz w:val="20"/>
          <w:szCs w:val="20"/>
          <w:u w:val="single"/>
          <w:lang w:val="es-ES"/>
        </w:rPr>
      </w:pPr>
    </w:p>
    <w:p w14:paraId="58A6E1F1" w14:textId="246195AD" w:rsidR="00A82B63" w:rsidRPr="00047C80" w:rsidRDefault="0062232D" w:rsidP="00B65616">
      <w:pPr>
        <w:pStyle w:val="Sangradetextonormal"/>
        <w:numPr>
          <w:ilvl w:val="1"/>
          <w:numId w:val="18"/>
        </w:numPr>
        <w:tabs>
          <w:tab w:val="left" w:pos="851"/>
        </w:tabs>
        <w:contextualSpacing/>
        <w:rPr>
          <w:rFonts w:ascii="Arial" w:hAnsi="Arial" w:cs="Arial"/>
          <w:spacing w:val="-2"/>
          <w:sz w:val="20"/>
          <w:szCs w:val="20"/>
        </w:rPr>
      </w:pPr>
      <w:r w:rsidRPr="00047C80">
        <w:rPr>
          <w:rFonts w:ascii="Arial" w:hAnsi="Arial" w:cs="Arial"/>
          <w:spacing w:val="-2"/>
          <w:sz w:val="20"/>
          <w:szCs w:val="20"/>
        </w:rPr>
        <w:t>La Firma Auditoria es propietaria</w:t>
      </w:r>
      <w:r w:rsidR="00A82B63" w:rsidRPr="00047C80">
        <w:rPr>
          <w:rFonts w:ascii="Arial" w:hAnsi="Arial" w:cs="Arial"/>
          <w:spacing w:val="-2"/>
          <w:sz w:val="20"/>
          <w:szCs w:val="20"/>
        </w:rPr>
        <w:t xml:space="preserve"> de los papeles de trabajo y deberá conservarlos de acuerdo con los requisitos legales y profesionales de retención de registros vigentes a la fecha del presente Contrato.</w:t>
      </w:r>
    </w:p>
    <w:p w14:paraId="58A6E1F2" w14:textId="77777777" w:rsidR="00A82B63" w:rsidRPr="00047C80" w:rsidRDefault="00A82B63" w:rsidP="00B65616">
      <w:pPr>
        <w:tabs>
          <w:tab w:val="left" w:pos="540"/>
          <w:tab w:val="left" w:pos="1000"/>
        </w:tabs>
        <w:suppressAutoHyphens/>
        <w:contextualSpacing/>
        <w:jc w:val="both"/>
        <w:rPr>
          <w:rFonts w:ascii="Arial" w:hAnsi="Arial" w:cs="Arial"/>
          <w:b/>
          <w:spacing w:val="-2"/>
          <w:sz w:val="20"/>
          <w:szCs w:val="20"/>
          <w:u w:val="single"/>
          <w:lang w:val="es-ES"/>
        </w:rPr>
      </w:pPr>
    </w:p>
    <w:p w14:paraId="58A6E1F3" w14:textId="77777777" w:rsidR="00D0719F" w:rsidRPr="00047C80" w:rsidRDefault="00D0719F" w:rsidP="00B65616">
      <w:pPr>
        <w:numPr>
          <w:ilvl w:val="0"/>
          <w:numId w:val="36"/>
        </w:numPr>
        <w:tabs>
          <w:tab w:val="left" w:pos="540"/>
        </w:tabs>
        <w:suppressAutoHyphens/>
        <w:ind w:hanging="720"/>
        <w:contextualSpacing/>
        <w:jc w:val="both"/>
        <w:rPr>
          <w:rFonts w:ascii="Arial" w:hAnsi="Arial" w:cs="Arial"/>
          <w:b/>
          <w:spacing w:val="-2"/>
          <w:sz w:val="20"/>
          <w:szCs w:val="20"/>
          <w:u w:val="single"/>
          <w:lang w:val="es-ES"/>
        </w:rPr>
      </w:pPr>
      <w:r w:rsidRPr="00047C80">
        <w:rPr>
          <w:rFonts w:ascii="Arial" w:hAnsi="Arial" w:cs="Arial"/>
          <w:b/>
          <w:spacing w:val="-2"/>
          <w:sz w:val="20"/>
          <w:szCs w:val="20"/>
          <w:u w:val="single"/>
          <w:lang w:val="es-ES"/>
        </w:rPr>
        <w:t>Relación entre partes</w:t>
      </w:r>
    </w:p>
    <w:p w14:paraId="58A6E1F4" w14:textId="77777777" w:rsidR="00A82B63" w:rsidRPr="00047C80" w:rsidRDefault="00A82B63" w:rsidP="00B65616">
      <w:pPr>
        <w:tabs>
          <w:tab w:val="left" w:pos="851"/>
          <w:tab w:val="left" w:pos="1000"/>
        </w:tabs>
        <w:suppressAutoHyphens/>
        <w:contextualSpacing/>
        <w:jc w:val="both"/>
        <w:rPr>
          <w:rFonts w:ascii="Arial" w:hAnsi="Arial" w:cs="Arial"/>
          <w:b/>
          <w:spacing w:val="-2"/>
          <w:sz w:val="20"/>
          <w:szCs w:val="20"/>
          <w:lang w:val="es-ES"/>
        </w:rPr>
      </w:pPr>
    </w:p>
    <w:p w14:paraId="58A6E1F5" w14:textId="69931B3E" w:rsidR="00A82B63" w:rsidRPr="00047C80" w:rsidRDefault="00A82B63" w:rsidP="00B65616">
      <w:pPr>
        <w:pStyle w:val="Sangradetextonormal"/>
        <w:numPr>
          <w:ilvl w:val="1"/>
          <w:numId w:val="19"/>
        </w:numPr>
        <w:tabs>
          <w:tab w:val="left" w:pos="851"/>
        </w:tabs>
        <w:contextualSpacing/>
        <w:rPr>
          <w:rFonts w:ascii="Arial" w:hAnsi="Arial" w:cs="Arial"/>
          <w:spacing w:val="-2"/>
          <w:sz w:val="20"/>
          <w:szCs w:val="20"/>
        </w:rPr>
      </w:pPr>
      <w:r w:rsidRPr="00047C80">
        <w:rPr>
          <w:rFonts w:ascii="Arial" w:hAnsi="Arial" w:cs="Arial"/>
          <w:spacing w:val="-2"/>
          <w:sz w:val="20"/>
          <w:szCs w:val="20"/>
        </w:rPr>
        <w:t>Por tratars</w:t>
      </w:r>
      <w:r w:rsidR="0062232D" w:rsidRPr="00047C80">
        <w:rPr>
          <w:rFonts w:ascii="Arial" w:hAnsi="Arial" w:cs="Arial"/>
          <w:spacing w:val="-2"/>
          <w:sz w:val="20"/>
          <w:szCs w:val="20"/>
        </w:rPr>
        <w:t xml:space="preserve">e de un contrato civil entre la Firma Auditora </w:t>
      </w:r>
      <w:r w:rsidRPr="00047C80">
        <w:rPr>
          <w:rFonts w:ascii="Arial" w:hAnsi="Arial" w:cs="Arial"/>
          <w:spacing w:val="-2"/>
          <w:sz w:val="20"/>
          <w:szCs w:val="20"/>
        </w:rPr>
        <w:t>y el Contratante, no existe ninguna relación ni obligación de tipo Empleador-Empleado.</w:t>
      </w:r>
    </w:p>
    <w:p w14:paraId="58A6E1F6" w14:textId="77777777" w:rsidR="00A82B63" w:rsidRPr="00047C80" w:rsidRDefault="00A82B63" w:rsidP="00B65616">
      <w:pPr>
        <w:pStyle w:val="Sangradetextonormal"/>
        <w:tabs>
          <w:tab w:val="left" w:pos="851"/>
        </w:tabs>
        <w:ind w:left="0"/>
        <w:contextualSpacing/>
        <w:rPr>
          <w:rFonts w:ascii="Arial" w:hAnsi="Arial" w:cs="Arial"/>
          <w:b/>
          <w:spacing w:val="-2"/>
          <w:sz w:val="20"/>
          <w:szCs w:val="20"/>
        </w:rPr>
      </w:pPr>
    </w:p>
    <w:p w14:paraId="58A6E1F7" w14:textId="77777777" w:rsidR="00D0719F" w:rsidRPr="00047C80" w:rsidRDefault="00D0719F" w:rsidP="00B65616">
      <w:pPr>
        <w:numPr>
          <w:ilvl w:val="0"/>
          <w:numId w:val="36"/>
        </w:numPr>
        <w:tabs>
          <w:tab w:val="left" w:pos="540"/>
        </w:tabs>
        <w:suppressAutoHyphens/>
        <w:ind w:hanging="720"/>
        <w:contextualSpacing/>
        <w:jc w:val="both"/>
        <w:rPr>
          <w:rFonts w:ascii="Arial" w:hAnsi="Arial" w:cs="Arial"/>
          <w:b/>
          <w:spacing w:val="-2"/>
          <w:sz w:val="20"/>
          <w:szCs w:val="20"/>
          <w:u w:val="single"/>
          <w:lang w:val="es-ES"/>
        </w:rPr>
      </w:pPr>
      <w:r w:rsidRPr="00047C80">
        <w:rPr>
          <w:rFonts w:ascii="Arial" w:hAnsi="Arial" w:cs="Arial"/>
          <w:b/>
          <w:spacing w:val="-2"/>
          <w:sz w:val="20"/>
          <w:szCs w:val="20"/>
          <w:u w:val="single"/>
          <w:lang w:val="es-ES"/>
        </w:rPr>
        <w:t>Legislación, jurisdicción y solución de controversias</w:t>
      </w:r>
    </w:p>
    <w:p w14:paraId="58A6E1F8" w14:textId="77777777" w:rsidR="00A82B63" w:rsidRPr="00047C80" w:rsidRDefault="00A82B63" w:rsidP="00B65616">
      <w:pPr>
        <w:tabs>
          <w:tab w:val="left" w:pos="851"/>
        </w:tabs>
        <w:suppressAutoHyphens/>
        <w:contextualSpacing/>
        <w:jc w:val="both"/>
        <w:rPr>
          <w:rFonts w:ascii="Arial" w:hAnsi="Arial" w:cs="Arial"/>
          <w:spacing w:val="-2"/>
          <w:sz w:val="20"/>
          <w:szCs w:val="20"/>
          <w:lang w:val="es-ES"/>
        </w:rPr>
      </w:pPr>
    </w:p>
    <w:p w14:paraId="58A6E1F9" w14:textId="2D12E08C" w:rsidR="00A82B63" w:rsidRPr="00047C80" w:rsidRDefault="00A82B63" w:rsidP="00B65616">
      <w:pPr>
        <w:pStyle w:val="Sangradetextonormal"/>
        <w:numPr>
          <w:ilvl w:val="0"/>
          <w:numId w:val="23"/>
        </w:numPr>
        <w:contextualSpacing/>
        <w:rPr>
          <w:rFonts w:ascii="Arial" w:hAnsi="Arial" w:cs="Arial"/>
          <w:sz w:val="20"/>
          <w:szCs w:val="20"/>
        </w:rPr>
      </w:pPr>
      <w:r w:rsidRPr="00047C80">
        <w:rPr>
          <w:rFonts w:ascii="Arial" w:hAnsi="Arial" w:cs="Arial"/>
          <w:sz w:val="20"/>
          <w:szCs w:val="20"/>
        </w:rPr>
        <w:t xml:space="preserve">El presente Contrato se sujeta a la legislación y jurisdicción de la República de </w:t>
      </w:r>
      <w:r w:rsidR="0062232D" w:rsidRPr="00047C80">
        <w:rPr>
          <w:rFonts w:ascii="Arial" w:hAnsi="Arial" w:cs="Arial"/>
          <w:bCs/>
          <w:i/>
          <w:color w:val="0066FF"/>
          <w:sz w:val="20"/>
          <w:szCs w:val="20"/>
          <w:lang w:val="es-CO"/>
        </w:rPr>
        <w:t>Ecuador.</w:t>
      </w:r>
    </w:p>
    <w:p w14:paraId="58A6E1FA" w14:textId="77777777" w:rsidR="00A82B63" w:rsidRPr="00047C80" w:rsidRDefault="00A82B63" w:rsidP="00B65616">
      <w:pPr>
        <w:pStyle w:val="Sangradetextonormal"/>
        <w:ind w:left="0"/>
        <w:contextualSpacing/>
        <w:rPr>
          <w:rFonts w:ascii="Arial" w:hAnsi="Arial" w:cs="Arial"/>
          <w:sz w:val="20"/>
          <w:szCs w:val="20"/>
        </w:rPr>
      </w:pPr>
    </w:p>
    <w:p w14:paraId="58A6E1FB" w14:textId="77777777" w:rsidR="00A82B63" w:rsidRPr="00047C80" w:rsidRDefault="00A82B63" w:rsidP="00B65616">
      <w:pPr>
        <w:pStyle w:val="Sangradetextonormal"/>
        <w:numPr>
          <w:ilvl w:val="0"/>
          <w:numId w:val="23"/>
        </w:numPr>
        <w:contextualSpacing/>
        <w:rPr>
          <w:rFonts w:ascii="Arial" w:hAnsi="Arial" w:cs="Arial"/>
          <w:sz w:val="20"/>
          <w:szCs w:val="20"/>
        </w:rPr>
      </w:pPr>
      <w:r w:rsidRPr="00047C80">
        <w:rPr>
          <w:rFonts w:ascii="Arial" w:hAnsi="Arial" w:cs="Arial"/>
          <w:sz w:val="20"/>
          <w:szCs w:val="20"/>
        </w:rPr>
        <w:lastRenderedPageBreak/>
        <w:t xml:space="preserve">Toda controversia que surja de este Contrato y que las Partes no puedan solucionar en forma amigable deberá someterse a proceso (Seleccionar </w:t>
      </w:r>
      <w:r w:rsidRPr="00047C80">
        <w:rPr>
          <w:rFonts w:ascii="Arial" w:hAnsi="Arial" w:cs="Arial"/>
          <w:i/>
          <w:iCs/>
          <w:sz w:val="20"/>
          <w:szCs w:val="20"/>
        </w:rPr>
        <w:t>judicial/arbitraje</w:t>
      </w:r>
      <w:r w:rsidRPr="00047C80">
        <w:rPr>
          <w:rFonts w:ascii="Arial" w:hAnsi="Arial" w:cs="Arial"/>
          <w:sz w:val="20"/>
          <w:szCs w:val="20"/>
        </w:rPr>
        <w:t>) conforme a la ley del país del Contratante.</w:t>
      </w:r>
    </w:p>
    <w:p w14:paraId="58A6E1FC" w14:textId="77777777" w:rsidR="00A82B63" w:rsidRPr="00047C80" w:rsidRDefault="00A82B63" w:rsidP="00B65616">
      <w:pPr>
        <w:tabs>
          <w:tab w:val="left" w:pos="540"/>
        </w:tabs>
        <w:suppressAutoHyphens/>
        <w:contextualSpacing/>
        <w:jc w:val="both"/>
        <w:rPr>
          <w:rFonts w:ascii="Arial" w:hAnsi="Arial" w:cs="Arial"/>
          <w:sz w:val="20"/>
          <w:szCs w:val="20"/>
        </w:rPr>
      </w:pPr>
    </w:p>
    <w:p w14:paraId="58A6E1FD" w14:textId="77777777" w:rsidR="00D0719F" w:rsidRPr="00047C80" w:rsidRDefault="00D0719F" w:rsidP="00B65616">
      <w:pPr>
        <w:numPr>
          <w:ilvl w:val="0"/>
          <w:numId w:val="36"/>
        </w:numPr>
        <w:tabs>
          <w:tab w:val="left" w:pos="540"/>
        </w:tabs>
        <w:suppressAutoHyphens/>
        <w:ind w:hanging="720"/>
        <w:contextualSpacing/>
        <w:jc w:val="both"/>
        <w:rPr>
          <w:rFonts w:ascii="Arial" w:hAnsi="Arial" w:cs="Arial"/>
          <w:b/>
          <w:spacing w:val="-2"/>
          <w:sz w:val="20"/>
          <w:szCs w:val="20"/>
          <w:u w:val="single"/>
          <w:lang w:val="es-ES"/>
        </w:rPr>
      </w:pPr>
      <w:r w:rsidRPr="00047C80">
        <w:rPr>
          <w:rFonts w:ascii="Arial" w:hAnsi="Arial" w:cs="Arial"/>
          <w:b/>
          <w:spacing w:val="-2"/>
          <w:sz w:val="20"/>
          <w:szCs w:val="20"/>
          <w:u w:val="single"/>
          <w:lang w:val="es-ES"/>
        </w:rPr>
        <w:t>Elegibilidad</w:t>
      </w:r>
    </w:p>
    <w:p w14:paraId="58A6E1FE" w14:textId="77777777" w:rsidR="00A82B63" w:rsidRPr="00047C80" w:rsidRDefault="00A82B63" w:rsidP="00B65616">
      <w:pPr>
        <w:pStyle w:val="Sangradetextonormal"/>
        <w:ind w:left="0"/>
        <w:contextualSpacing/>
        <w:rPr>
          <w:rFonts w:ascii="Arial" w:hAnsi="Arial" w:cs="Arial"/>
          <w:sz w:val="20"/>
          <w:szCs w:val="20"/>
        </w:rPr>
      </w:pPr>
    </w:p>
    <w:p w14:paraId="58A6E1FF" w14:textId="0FBCF043" w:rsidR="00A82B63" w:rsidRPr="00047C80" w:rsidRDefault="0062232D" w:rsidP="00B65616">
      <w:pPr>
        <w:pStyle w:val="Sangradetextonormal"/>
        <w:numPr>
          <w:ilvl w:val="0"/>
          <w:numId w:val="24"/>
        </w:numPr>
        <w:contextualSpacing/>
        <w:rPr>
          <w:rFonts w:ascii="Arial" w:hAnsi="Arial" w:cs="Arial"/>
          <w:sz w:val="20"/>
          <w:szCs w:val="20"/>
        </w:rPr>
      </w:pPr>
      <w:r w:rsidRPr="00047C80">
        <w:rPr>
          <w:rFonts w:ascii="Arial" w:hAnsi="Arial" w:cs="Arial"/>
          <w:sz w:val="20"/>
          <w:szCs w:val="20"/>
        </w:rPr>
        <w:t>Las Firmas Auditoras</w:t>
      </w:r>
      <w:r w:rsidR="00A82B63" w:rsidRPr="00047C80">
        <w:rPr>
          <w:rFonts w:ascii="Arial" w:hAnsi="Arial" w:cs="Arial"/>
          <w:sz w:val="20"/>
          <w:szCs w:val="20"/>
        </w:rPr>
        <w:t xml:space="preserve"> deberán ser originarios de países miembros del Banco.  Se considera que un Auditor tiene la nacionalidad de un país elegible si cumple con los siguientes requisitos:</w:t>
      </w:r>
    </w:p>
    <w:p w14:paraId="58A6E200" w14:textId="77777777" w:rsidR="00A82B63" w:rsidRPr="00047C80" w:rsidRDefault="00A82B63" w:rsidP="00B65616">
      <w:pPr>
        <w:pStyle w:val="Sangradetextonormal"/>
        <w:ind w:left="0"/>
        <w:contextualSpacing/>
        <w:rPr>
          <w:rFonts w:ascii="Arial" w:hAnsi="Arial" w:cs="Arial"/>
          <w:sz w:val="20"/>
          <w:szCs w:val="20"/>
        </w:rPr>
      </w:pPr>
    </w:p>
    <w:p w14:paraId="58A6E201" w14:textId="77777777" w:rsidR="008D2EE9" w:rsidRPr="00047C80" w:rsidRDefault="008D2EE9" w:rsidP="00B65616">
      <w:pPr>
        <w:keepNext/>
        <w:spacing w:before="120" w:after="120"/>
        <w:ind w:left="720"/>
        <w:contextualSpacing/>
        <w:jc w:val="both"/>
        <w:rPr>
          <w:rFonts w:ascii="Arial" w:hAnsi="Arial" w:cs="Arial"/>
          <w:sz w:val="20"/>
          <w:szCs w:val="20"/>
          <w:lang w:val="es-CO"/>
        </w:rPr>
      </w:pPr>
      <w:r w:rsidRPr="00047C80">
        <w:rPr>
          <w:rFonts w:ascii="Arial" w:hAnsi="Arial" w:cs="Arial"/>
          <w:sz w:val="20"/>
          <w:szCs w:val="20"/>
          <w:lang w:val="es-CO"/>
        </w:rPr>
        <w:t xml:space="preserve">a) </w:t>
      </w:r>
      <w:r w:rsidRPr="00047C80">
        <w:rPr>
          <w:rFonts w:ascii="Arial" w:hAnsi="Arial" w:cs="Arial"/>
          <w:b/>
          <w:bCs/>
          <w:sz w:val="20"/>
          <w:szCs w:val="20"/>
          <w:lang w:val="es-CO"/>
        </w:rPr>
        <w:t>Un individuo</w:t>
      </w:r>
      <w:r w:rsidRPr="00047C80">
        <w:rPr>
          <w:rFonts w:ascii="Arial" w:hAnsi="Arial" w:cs="Arial"/>
          <w:sz w:val="20"/>
          <w:szCs w:val="20"/>
          <w:lang w:val="es-CO"/>
        </w:rPr>
        <w:t xml:space="preserve"> es considerado un nacional de un país miembro del Banco si cumple con los siguientes requisitos:</w:t>
      </w:r>
    </w:p>
    <w:p w14:paraId="58A6E202" w14:textId="77777777" w:rsidR="008D2EE9" w:rsidRPr="00047C80" w:rsidRDefault="008D2EE9" w:rsidP="00B65616">
      <w:pPr>
        <w:numPr>
          <w:ilvl w:val="0"/>
          <w:numId w:val="95"/>
        </w:numPr>
        <w:spacing w:before="120" w:after="120"/>
        <w:contextualSpacing/>
        <w:jc w:val="both"/>
        <w:rPr>
          <w:rFonts w:ascii="Arial" w:hAnsi="Arial" w:cs="Arial"/>
          <w:sz w:val="20"/>
          <w:szCs w:val="20"/>
          <w:lang w:val="es-CO"/>
        </w:rPr>
      </w:pPr>
      <w:r w:rsidRPr="00047C80">
        <w:rPr>
          <w:rFonts w:ascii="Arial" w:hAnsi="Arial" w:cs="Arial"/>
          <w:sz w:val="20"/>
          <w:szCs w:val="20"/>
          <w:lang w:val="es-CO"/>
        </w:rPr>
        <w:t xml:space="preserve">es ciudadano de un país miembro; o </w:t>
      </w:r>
    </w:p>
    <w:p w14:paraId="58A6E203" w14:textId="77777777" w:rsidR="008D2EE9" w:rsidRPr="00047C80" w:rsidRDefault="008D2EE9" w:rsidP="00B65616">
      <w:pPr>
        <w:spacing w:before="120" w:after="120"/>
        <w:ind w:left="1440" w:hanging="360"/>
        <w:contextualSpacing/>
        <w:jc w:val="both"/>
        <w:rPr>
          <w:rFonts w:ascii="Arial" w:hAnsi="Arial" w:cs="Arial"/>
          <w:sz w:val="20"/>
          <w:szCs w:val="20"/>
          <w:lang w:val="es-CO"/>
        </w:rPr>
      </w:pPr>
      <w:r w:rsidRPr="00047C80">
        <w:rPr>
          <w:rFonts w:ascii="Arial" w:hAnsi="Arial" w:cs="Arial"/>
          <w:sz w:val="20"/>
          <w:szCs w:val="20"/>
          <w:lang w:val="es-CO"/>
        </w:rPr>
        <w:t>ii</w:t>
      </w:r>
      <w:r w:rsidR="00752000" w:rsidRPr="00047C80">
        <w:rPr>
          <w:rFonts w:ascii="Arial" w:hAnsi="Arial" w:cs="Arial"/>
          <w:sz w:val="20"/>
          <w:szCs w:val="20"/>
          <w:lang w:val="es-CO"/>
        </w:rPr>
        <w:t>.</w:t>
      </w:r>
      <w:r w:rsidRPr="00047C80">
        <w:rPr>
          <w:rFonts w:ascii="Arial" w:hAnsi="Arial" w:cs="Arial"/>
          <w:sz w:val="20"/>
          <w:szCs w:val="20"/>
          <w:lang w:val="es-CO"/>
        </w:rPr>
        <w:tab/>
        <w:t>ha establecido su domicilio en un país miembro como residente “bona fide” y está legalmente habilitado para trabajar en el país del domicilio.</w:t>
      </w:r>
    </w:p>
    <w:p w14:paraId="58A6E204" w14:textId="77777777" w:rsidR="008D2EE9" w:rsidRPr="00047C80" w:rsidRDefault="008D2EE9" w:rsidP="00B65616">
      <w:pPr>
        <w:tabs>
          <w:tab w:val="left" w:pos="-720"/>
        </w:tabs>
        <w:suppressAutoHyphens/>
        <w:spacing w:before="120" w:after="120"/>
        <w:ind w:left="720"/>
        <w:contextualSpacing/>
        <w:jc w:val="both"/>
        <w:rPr>
          <w:rFonts w:ascii="Arial" w:hAnsi="Arial" w:cs="Arial"/>
          <w:spacing w:val="-2"/>
          <w:sz w:val="20"/>
          <w:szCs w:val="20"/>
          <w:lang w:val="es-CO" w:eastAsia="it-IT"/>
        </w:rPr>
      </w:pPr>
      <w:r w:rsidRPr="00047C80">
        <w:rPr>
          <w:rFonts w:ascii="Arial" w:hAnsi="Arial" w:cs="Arial"/>
          <w:spacing w:val="-2"/>
          <w:sz w:val="20"/>
          <w:szCs w:val="20"/>
          <w:lang w:val="es-CO" w:eastAsia="it-IT"/>
        </w:rPr>
        <w:t xml:space="preserve">b) </w:t>
      </w:r>
      <w:r w:rsidRPr="00047C80">
        <w:rPr>
          <w:rFonts w:ascii="Arial" w:hAnsi="Arial" w:cs="Arial"/>
          <w:b/>
          <w:bCs/>
          <w:spacing w:val="-2"/>
          <w:sz w:val="20"/>
          <w:szCs w:val="20"/>
          <w:lang w:val="es-CO" w:eastAsia="it-IT"/>
        </w:rPr>
        <w:t xml:space="preserve">Una firma </w:t>
      </w:r>
      <w:r w:rsidRPr="00047C80">
        <w:rPr>
          <w:rFonts w:ascii="Arial" w:hAnsi="Arial" w:cs="Arial"/>
          <w:spacing w:val="-2"/>
          <w:sz w:val="20"/>
          <w:szCs w:val="20"/>
          <w:lang w:val="es-CO" w:eastAsia="it-IT"/>
        </w:rPr>
        <w:t>es considerada que tiene la nacionalidad de un país miembro si cumple los siguientes dos requisitos:</w:t>
      </w:r>
    </w:p>
    <w:p w14:paraId="58A6E205" w14:textId="77777777" w:rsidR="008D2EE9" w:rsidRPr="00047C80" w:rsidRDefault="008D2EE9" w:rsidP="00B65616">
      <w:pPr>
        <w:numPr>
          <w:ilvl w:val="0"/>
          <w:numId w:val="81"/>
        </w:numPr>
        <w:tabs>
          <w:tab w:val="num" w:pos="1440"/>
        </w:tabs>
        <w:spacing w:before="120" w:after="120"/>
        <w:ind w:left="1440" w:hanging="288"/>
        <w:contextualSpacing/>
        <w:jc w:val="both"/>
        <w:rPr>
          <w:rFonts w:ascii="Arial" w:hAnsi="Arial" w:cs="Arial"/>
          <w:sz w:val="20"/>
          <w:szCs w:val="20"/>
          <w:lang w:val="es-CO"/>
        </w:rPr>
      </w:pPr>
      <w:r w:rsidRPr="00047C80">
        <w:rPr>
          <w:rFonts w:ascii="Arial" w:hAnsi="Arial" w:cs="Arial"/>
          <w:sz w:val="20"/>
          <w:szCs w:val="20"/>
          <w:lang w:val="es-CO"/>
        </w:rPr>
        <w:t xml:space="preserve">está legalmente constituida o incorporada bajo las leyes de un país miembro del Banco; y </w:t>
      </w:r>
    </w:p>
    <w:p w14:paraId="58A6E206" w14:textId="77777777" w:rsidR="008D2EE9" w:rsidRPr="00047C80" w:rsidRDefault="008D2EE9" w:rsidP="00B65616">
      <w:pPr>
        <w:numPr>
          <w:ilvl w:val="0"/>
          <w:numId w:val="81"/>
        </w:numPr>
        <w:tabs>
          <w:tab w:val="num" w:pos="1440"/>
        </w:tabs>
        <w:spacing w:before="120" w:after="120"/>
        <w:ind w:left="1440" w:hanging="288"/>
        <w:contextualSpacing/>
        <w:jc w:val="both"/>
        <w:rPr>
          <w:rFonts w:ascii="Arial" w:hAnsi="Arial" w:cs="Arial"/>
          <w:sz w:val="20"/>
          <w:szCs w:val="20"/>
          <w:lang w:val="es-CO"/>
        </w:rPr>
      </w:pPr>
      <w:r w:rsidRPr="00047C80">
        <w:rPr>
          <w:rFonts w:ascii="Arial" w:hAnsi="Arial" w:cs="Arial"/>
          <w:sz w:val="20"/>
          <w:szCs w:val="20"/>
          <w:lang w:val="es-CO"/>
        </w:rPr>
        <w:t>más del cincuenta por ciento (50%) del capital de la firma es de propiedad de individuos o firmas de países miembros del Banco.</w:t>
      </w:r>
    </w:p>
    <w:p w14:paraId="58A6E207" w14:textId="77777777" w:rsidR="00245C41" w:rsidRPr="00047C80" w:rsidRDefault="00245C41" w:rsidP="00B65616">
      <w:pPr>
        <w:tabs>
          <w:tab w:val="left" w:pos="540"/>
        </w:tabs>
        <w:suppressAutoHyphens/>
        <w:ind w:left="720"/>
        <w:contextualSpacing/>
        <w:jc w:val="both"/>
        <w:rPr>
          <w:rFonts w:ascii="Arial" w:hAnsi="Arial" w:cs="Arial"/>
          <w:b/>
          <w:spacing w:val="-2"/>
          <w:sz w:val="20"/>
          <w:szCs w:val="20"/>
          <w:u w:val="single"/>
          <w:lang w:val="es-ES"/>
        </w:rPr>
      </w:pPr>
    </w:p>
    <w:p w14:paraId="58A6E208" w14:textId="77777777" w:rsidR="00245C41" w:rsidRPr="00047C80" w:rsidRDefault="00245C41" w:rsidP="00B65616">
      <w:pPr>
        <w:tabs>
          <w:tab w:val="left" w:pos="540"/>
        </w:tabs>
        <w:suppressAutoHyphens/>
        <w:ind w:left="720"/>
        <w:contextualSpacing/>
        <w:jc w:val="both"/>
        <w:rPr>
          <w:rFonts w:ascii="Arial" w:hAnsi="Arial" w:cs="Arial"/>
          <w:b/>
          <w:spacing w:val="-2"/>
          <w:sz w:val="20"/>
          <w:szCs w:val="20"/>
          <w:u w:val="single"/>
          <w:lang w:val="es-ES"/>
        </w:rPr>
      </w:pPr>
    </w:p>
    <w:p w14:paraId="58A6E209" w14:textId="77777777" w:rsidR="00D0719F" w:rsidRPr="00047C80" w:rsidRDefault="00B219EC" w:rsidP="00B65616">
      <w:pPr>
        <w:numPr>
          <w:ilvl w:val="0"/>
          <w:numId w:val="36"/>
        </w:numPr>
        <w:tabs>
          <w:tab w:val="left" w:pos="540"/>
        </w:tabs>
        <w:suppressAutoHyphens/>
        <w:ind w:hanging="720"/>
        <w:contextualSpacing/>
        <w:jc w:val="both"/>
        <w:rPr>
          <w:rFonts w:ascii="Arial" w:hAnsi="Arial" w:cs="Arial"/>
          <w:b/>
          <w:spacing w:val="-2"/>
          <w:sz w:val="20"/>
          <w:szCs w:val="20"/>
          <w:u w:val="single"/>
          <w:lang w:val="es-ES"/>
        </w:rPr>
      </w:pPr>
      <w:r w:rsidRPr="00047C80">
        <w:rPr>
          <w:rFonts w:ascii="Arial" w:hAnsi="Arial" w:cs="Arial"/>
          <w:b/>
          <w:spacing w:val="-2"/>
          <w:sz w:val="20"/>
          <w:szCs w:val="20"/>
          <w:u w:val="single"/>
          <w:lang w:val="es-AR"/>
        </w:rPr>
        <w:t xml:space="preserve">Fraude Corrupción y </w:t>
      </w:r>
      <w:r w:rsidR="00D0719F" w:rsidRPr="00047C80">
        <w:rPr>
          <w:rFonts w:ascii="Arial" w:hAnsi="Arial" w:cs="Arial"/>
          <w:b/>
          <w:spacing w:val="-2"/>
          <w:sz w:val="20"/>
          <w:szCs w:val="20"/>
          <w:u w:val="single"/>
          <w:lang w:val="es-AR"/>
        </w:rPr>
        <w:t>Prácticas Prohibidas</w:t>
      </w:r>
    </w:p>
    <w:p w14:paraId="58A6E20A" w14:textId="77777777" w:rsidR="00B219EC" w:rsidRPr="00047C80" w:rsidRDefault="00B219EC" w:rsidP="00B65616">
      <w:pPr>
        <w:keepNext/>
        <w:keepLines/>
        <w:widowControl w:val="0"/>
        <w:tabs>
          <w:tab w:val="left" w:pos="540"/>
          <w:tab w:val="left" w:pos="630"/>
          <w:tab w:val="left" w:pos="1000"/>
        </w:tabs>
        <w:suppressAutoHyphens/>
        <w:contextualSpacing/>
        <w:jc w:val="both"/>
        <w:rPr>
          <w:rFonts w:ascii="Arial" w:hAnsi="Arial" w:cs="Arial"/>
          <w:b/>
          <w:bCs/>
          <w:sz w:val="20"/>
          <w:szCs w:val="20"/>
          <w:lang w:val="es-CO"/>
        </w:rPr>
      </w:pPr>
      <w:r w:rsidRPr="00047C80">
        <w:rPr>
          <w:rFonts w:ascii="Arial" w:hAnsi="Arial" w:cs="Arial"/>
          <w:b/>
          <w:bCs/>
          <w:sz w:val="20"/>
          <w:szCs w:val="20"/>
          <w:lang w:val="es-CO"/>
        </w:rPr>
        <w:tab/>
      </w:r>
    </w:p>
    <w:p w14:paraId="58A6E20B" w14:textId="77777777" w:rsidR="00A82B63" w:rsidRPr="00047C80" w:rsidRDefault="00B219EC" w:rsidP="00B65616">
      <w:pPr>
        <w:keepNext/>
        <w:keepLines/>
        <w:widowControl w:val="0"/>
        <w:tabs>
          <w:tab w:val="left" w:pos="540"/>
          <w:tab w:val="left" w:pos="630"/>
          <w:tab w:val="left" w:pos="1000"/>
        </w:tabs>
        <w:suppressAutoHyphens/>
        <w:contextualSpacing/>
        <w:jc w:val="both"/>
        <w:rPr>
          <w:rFonts w:ascii="Arial" w:hAnsi="Arial" w:cs="Arial"/>
          <w:b/>
          <w:bCs/>
          <w:sz w:val="20"/>
          <w:szCs w:val="20"/>
          <w:lang w:val="es-CO"/>
        </w:rPr>
      </w:pPr>
      <w:r w:rsidRPr="00047C80">
        <w:rPr>
          <w:rFonts w:ascii="Arial" w:hAnsi="Arial" w:cs="Arial"/>
          <w:b/>
          <w:bCs/>
          <w:sz w:val="20"/>
          <w:szCs w:val="20"/>
          <w:lang w:val="es-CO"/>
        </w:rPr>
        <w:tab/>
        <w:t>Fraude y Corrupción</w:t>
      </w:r>
    </w:p>
    <w:p w14:paraId="58A6E20C" w14:textId="77777777" w:rsidR="00B219EC" w:rsidRPr="00047C80" w:rsidRDefault="00B219EC" w:rsidP="00B65616">
      <w:pPr>
        <w:spacing w:before="120" w:after="120"/>
        <w:contextualSpacing/>
        <w:jc w:val="both"/>
        <w:rPr>
          <w:rFonts w:ascii="Arial" w:hAnsi="Arial" w:cs="Arial"/>
          <w:i/>
          <w:iCs/>
          <w:color w:val="0066FF"/>
          <w:sz w:val="20"/>
          <w:szCs w:val="20"/>
          <w:lang w:val="es-CO"/>
        </w:rPr>
      </w:pPr>
      <w:r w:rsidRPr="00047C80" w:rsidDel="00B219EC">
        <w:rPr>
          <w:rFonts w:ascii="Arial" w:hAnsi="Arial" w:cs="Arial"/>
          <w:sz w:val="20"/>
          <w:szCs w:val="20"/>
        </w:rPr>
        <w:t xml:space="preserve"> </w:t>
      </w:r>
      <w:r w:rsidRPr="00047C80">
        <w:rPr>
          <w:rFonts w:ascii="Arial" w:hAnsi="Arial" w:cs="Arial"/>
          <w:i/>
          <w:iCs/>
          <w:color w:val="0066FF"/>
          <w:sz w:val="20"/>
          <w:szCs w:val="20"/>
          <w:lang w:val="es-CO"/>
        </w:rPr>
        <w:t>[Cláusula exclusiva para contratos de préstamos firmados bajo la Política GN-2350-7]</w:t>
      </w:r>
    </w:p>
    <w:p w14:paraId="58A6E20D" w14:textId="77777777" w:rsidR="00B219EC" w:rsidRPr="00047C80" w:rsidRDefault="00B219EC" w:rsidP="00B65616">
      <w:pPr>
        <w:numPr>
          <w:ilvl w:val="0"/>
          <w:numId w:val="37"/>
        </w:numPr>
        <w:spacing w:after="200"/>
        <w:ind w:left="540" w:hanging="540"/>
        <w:contextualSpacing/>
        <w:jc w:val="both"/>
        <w:rPr>
          <w:rFonts w:ascii="Arial" w:hAnsi="Arial" w:cs="Arial"/>
          <w:sz w:val="20"/>
          <w:szCs w:val="20"/>
          <w:lang w:val="es-CO"/>
        </w:rPr>
      </w:pPr>
      <w:r w:rsidRPr="00047C80">
        <w:rPr>
          <w:rFonts w:ascii="Arial" w:hAnsi="Arial" w:cs="Arial"/>
          <w:sz w:val="20"/>
          <w:szCs w:val="20"/>
        </w:rPr>
        <w:t>El B</w:t>
      </w:r>
      <w:proofErr w:type="spellStart"/>
      <w:r w:rsidRPr="00047C80">
        <w:rPr>
          <w:rFonts w:ascii="Arial" w:hAnsi="Arial" w:cs="Arial"/>
          <w:bCs/>
          <w:sz w:val="20"/>
          <w:szCs w:val="20"/>
          <w:lang w:val="es-CO"/>
        </w:rPr>
        <w:t>anco</w:t>
      </w:r>
      <w:proofErr w:type="spellEnd"/>
      <w:r w:rsidRPr="00047C80">
        <w:rPr>
          <w:rFonts w:ascii="Arial" w:hAnsi="Arial" w:cs="Arial"/>
          <w:bCs/>
          <w:sz w:val="20"/>
          <w:szCs w:val="20"/>
          <w:lang w:val="es-CO"/>
        </w:rPr>
        <w:t xml:space="preserve"> exige a </w:t>
      </w:r>
      <w:r w:rsidRPr="00047C80">
        <w:rPr>
          <w:rFonts w:ascii="Arial" w:hAnsi="Arial" w:cs="Arial"/>
          <w:sz w:val="20"/>
          <w:szCs w:val="20"/>
          <w:lang w:val="es-CO"/>
        </w:rPr>
        <w:t xml:space="preserve">todos los prestatarios (incluyendo los beneficiarios de donaciones), organismos ejecutores y organismos contratantes, al igual que a todas las firmas, entidades o personas Oferentes por participar o participando en proyectos financiados por el Banco incluyendo, entre otros, solicitantes, Oferentes, contratistas, consultores y concesionarios (incluyendo sus respectivos funcionarios, empleados y representantes), observar los más altos niveles éticos y denuncien al Banco todo acto sospechoso de fraude o corrupción del cual tenga conocimiento o sea informado, durante el proceso de selección y las negociaciones o la ejecución de un contrato. Los actos de fraude y corrupción están prohibidos. Fraude y corrupción comprenden actos de: (a) práctica corruptiva; (b) práctica fraudulenta; (c) práctica coercitiva; y (d) </w:t>
      </w:r>
      <w:r w:rsidRPr="00047C80">
        <w:rPr>
          <w:rFonts w:ascii="Arial" w:hAnsi="Arial" w:cs="Arial"/>
          <w:iCs/>
          <w:sz w:val="20"/>
          <w:szCs w:val="20"/>
          <w:lang w:val="es-CO"/>
        </w:rPr>
        <w:t>práctica colusoria.</w:t>
      </w:r>
      <w:r w:rsidRPr="00047C80">
        <w:rPr>
          <w:rFonts w:ascii="Arial" w:hAnsi="Arial" w:cs="Arial"/>
          <w:sz w:val="20"/>
          <w:szCs w:val="20"/>
          <w:lang w:val="es-CO"/>
        </w:rPr>
        <w:t xml:space="preserve"> Las definiciones que se transcriben a continuación corresponden a los tipos más comunes de fraude y corrupción, pero no son exhaustivas. Por esta razón, el Banco también adoptará medidas en caso de hechos o denuncias similares relacionadas con supuestos actos de fraude y corrupción, aunque no estén especificados en la lista siguiente. El Banco aplicará en todos los casos los procedimientos establecidos en el párrafo (c) siguiente.  </w:t>
      </w:r>
    </w:p>
    <w:p w14:paraId="7F15D847" w14:textId="77777777" w:rsidR="00191D12" w:rsidRPr="00047C80" w:rsidRDefault="00191D12" w:rsidP="00B65616">
      <w:pPr>
        <w:spacing w:after="200"/>
        <w:ind w:left="540"/>
        <w:contextualSpacing/>
        <w:jc w:val="both"/>
        <w:rPr>
          <w:rFonts w:ascii="Arial" w:hAnsi="Arial" w:cs="Arial"/>
          <w:sz w:val="20"/>
          <w:szCs w:val="20"/>
          <w:lang w:val="es-CO"/>
        </w:rPr>
      </w:pPr>
    </w:p>
    <w:p w14:paraId="58A6E20E" w14:textId="77777777" w:rsidR="00B219EC" w:rsidRPr="00047C80" w:rsidRDefault="00B219EC" w:rsidP="00B65616">
      <w:pPr>
        <w:numPr>
          <w:ilvl w:val="0"/>
          <w:numId w:val="83"/>
        </w:numPr>
        <w:spacing w:before="120" w:after="120"/>
        <w:ind w:right="-72"/>
        <w:contextualSpacing/>
        <w:jc w:val="both"/>
        <w:rPr>
          <w:rFonts w:ascii="Arial" w:hAnsi="Arial" w:cs="Arial"/>
          <w:sz w:val="20"/>
          <w:szCs w:val="20"/>
          <w:lang w:val="es-CO"/>
        </w:rPr>
      </w:pPr>
      <w:r w:rsidRPr="00047C80">
        <w:rPr>
          <w:rFonts w:ascii="Arial" w:hAnsi="Arial" w:cs="Arial"/>
          <w:sz w:val="20"/>
          <w:szCs w:val="20"/>
          <w:lang w:val="es-CO"/>
        </w:rPr>
        <w:t>El Banco define, para efectos de esta disposición, los términos que figuran a continuación:</w:t>
      </w:r>
    </w:p>
    <w:p w14:paraId="58A6E20F" w14:textId="77777777" w:rsidR="00B219EC" w:rsidRPr="00047C80" w:rsidRDefault="00B219EC" w:rsidP="00B65616">
      <w:pPr>
        <w:pStyle w:val="Prrafodelista"/>
        <w:widowControl w:val="0"/>
        <w:numPr>
          <w:ilvl w:val="1"/>
          <w:numId w:val="84"/>
        </w:numPr>
        <w:suppressAutoHyphens/>
        <w:overflowPunct w:val="0"/>
        <w:autoSpaceDE w:val="0"/>
        <w:autoSpaceDN w:val="0"/>
        <w:adjustRightInd w:val="0"/>
        <w:spacing w:before="120" w:after="120"/>
        <w:contextualSpacing/>
        <w:jc w:val="both"/>
        <w:textAlignment w:val="baseline"/>
        <w:rPr>
          <w:rFonts w:ascii="Arial" w:hAnsi="Arial" w:cs="Arial"/>
          <w:sz w:val="20"/>
          <w:szCs w:val="20"/>
          <w:lang w:val="es-CO"/>
        </w:rPr>
      </w:pPr>
      <w:r w:rsidRPr="00047C80">
        <w:rPr>
          <w:rFonts w:ascii="Arial" w:hAnsi="Arial" w:cs="Arial"/>
          <w:sz w:val="20"/>
          <w:szCs w:val="20"/>
          <w:lang w:val="es-CO"/>
        </w:rPr>
        <w:t xml:space="preserve">Una práctica corruptiva consiste en ofrecer, dar, recibir o solicitar, directa o indirectamente, algo de valor para influenciar indebidamente las acciones de otra parte; </w:t>
      </w:r>
    </w:p>
    <w:p w14:paraId="58A6E210" w14:textId="77777777" w:rsidR="00B219EC" w:rsidRPr="00047C80" w:rsidRDefault="00B219EC" w:rsidP="00B65616">
      <w:pPr>
        <w:pStyle w:val="Prrafodelista"/>
        <w:widowControl w:val="0"/>
        <w:numPr>
          <w:ilvl w:val="1"/>
          <w:numId w:val="84"/>
        </w:numPr>
        <w:suppressAutoHyphens/>
        <w:overflowPunct w:val="0"/>
        <w:autoSpaceDE w:val="0"/>
        <w:autoSpaceDN w:val="0"/>
        <w:adjustRightInd w:val="0"/>
        <w:spacing w:before="120" w:after="120"/>
        <w:contextualSpacing/>
        <w:jc w:val="both"/>
        <w:textAlignment w:val="baseline"/>
        <w:rPr>
          <w:rFonts w:ascii="Arial" w:hAnsi="Arial" w:cs="Arial"/>
          <w:sz w:val="20"/>
          <w:szCs w:val="20"/>
          <w:lang w:val="es-CO"/>
        </w:rPr>
      </w:pPr>
      <w:r w:rsidRPr="00047C80">
        <w:rPr>
          <w:rFonts w:ascii="Arial" w:hAnsi="Arial" w:cs="Arial"/>
          <w:sz w:val="20"/>
          <w:szCs w:val="20"/>
          <w:lang w:val="es-CO"/>
        </w:rPr>
        <w:t xml:space="preserve">Una práctica fraudulenta es cualquier acto u omisión, incluyendo la tergiversación de hechos y circunstancias, que deliberadamente o por negligencia grave, engañe, o intente engañar, a alguna parte para obtener un beneficio financiero o de otra índole o para evadir una obligación; </w:t>
      </w:r>
    </w:p>
    <w:p w14:paraId="58A6E211" w14:textId="77777777" w:rsidR="00B219EC" w:rsidRPr="00047C80" w:rsidRDefault="00B219EC" w:rsidP="00B65616">
      <w:pPr>
        <w:pStyle w:val="Prrafodelista"/>
        <w:widowControl w:val="0"/>
        <w:numPr>
          <w:ilvl w:val="1"/>
          <w:numId w:val="84"/>
        </w:numPr>
        <w:suppressAutoHyphens/>
        <w:overflowPunct w:val="0"/>
        <w:autoSpaceDE w:val="0"/>
        <w:autoSpaceDN w:val="0"/>
        <w:adjustRightInd w:val="0"/>
        <w:spacing w:before="120" w:after="120"/>
        <w:contextualSpacing/>
        <w:jc w:val="both"/>
        <w:textAlignment w:val="baseline"/>
        <w:rPr>
          <w:rFonts w:ascii="Arial" w:hAnsi="Arial" w:cs="Arial"/>
          <w:sz w:val="20"/>
          <w:szCs w:val="20"/>
          <w:lang w:val="es-CO"/>
        </w:rPr>
      </w:pPr>
      <w:r w:rsidRPr="00047C80">
        <w:rPr>
          <w:rFonts w:ascii="Arial" w:hAnsi="Arial" w:cs="Arial"/>
          <w:sz w:val="20"/>
          <w:szCs w:val="20"/>
          <w:lang w:val="es-CO"/>
        </w:rPr>
        <w:t xml:space="preserve">Una práctica coercitiva consiste en perjudicar o causar daño, o amenazar con perjudicar o causar daño, directa o indirectamente, a cualquier parte o a sus bienes para influenciar en forma indebida las acciones de una parte; y </w:t>
      </w:r>
    </w:p>
    <w:p w14:paraId="58A6E212" w14:textId="77777777" w:rsidR="00B219EC" w:rsidRPr="00047C80" w:rsidRDefault="00B219EC" w:rsidP="00B65616">
      <w:pPr>
        <w:pStyle w:val="Prrafodelista"/>
        <w:widowControl w:val="0"/>
        <w:numPr>
          <w:ilvl w:val="1"/>
          <w:numId w:val="84"/>
        </w:numPr>
        <w:suppressAutoHyphens/>
        <w:overflowPunct w:val="0"/>
        <w:autoSpaceDE w:val="0"/>
        <w:autoSpaceDN w:val="0"/>
        <w:adjustRightInd w:val="0"/>
        <w:spacing w:before="120" w:after="120"/>
        <w:contextualSpacing/>
        <w:jc w:val="both"/>
        <w:textAlignment w:val="baseline"/>
        <w:rPr>
          <w:rFonts w:ascii="Arial" w:hAnsi="Arial" w:cs="Arial"/>
          <w:sz w:val="20"/>
          <w:szCs w:val="20"/>
          <w:lang w:val="es-CO"/>
        </w:rPr>
      </w:pPr>
      <w:r w:rsidRPr="00047C80">
        <w:rPr>
          <w:rFonts w:ascii="Arial" w:hAnsi="Arial" w:cs="Arial"/>
          <w:sz w:val="20"/>
          <w:szCs w:val="20"/>
          <w:lang w:val="es-CO"/>
        </w:rPr>
        <w:t xml:space="preserve">Una práctica colusoria es un acuerdo entre dos o más partes realizado con la </w:t>
      </w:r>
      <w:r w:rsidRPr="00047C80">
        <w:rPr>
          <w:rFonts w:ascii="Arial" w:hAnsi="Arial" w:cs="Arial"/>
          <w:sz w:val="20"/>
          <w:szCs w:val="20"/>
          <w:lang w:val="es-CO"/>
        </w:rPr>
        <w:lastRenderedPageBreak/>
        <w:t>intención de alcanzar un propósito indebido, incluyendo influenciar en forma indebida las acciones de otra parte.</w:t>
      </w:r>
    </w:p>
    <w:p w14:paraId="58A6E213" w14:textId="77777777" w:rsidR="00B219EC" w:rsidRPr="00047C80" w:rsidRDefault="00B219EC" w:rsidP="00B65616">
      <w:pPr>
        <w:numPr>
          <w:ilvl w:val="0"/>
          <w:numId w:val="83"/>
        </w:numPr>
        <w:tabs>
          <w:tab w:val="left" w:pos="594"/>
        </w:tabs>
        <w:spacing w:before="120" w:after="120"/>
        <w:ind w:right="-72"/>
        <w:contextualSpacing/>
        <w:jc w:val="both"/>
        <w:rPr>
          <w:rFonts w:ascii="Arial" w:hAnsi="Arial" w:cs="Arial"/>
          <w:sz w:val="20"/>
          <w:szCs w:val="20"/>
          <w:lang w:val="es-CO"/>
        </w:rPr>
      </w:pPr>
      <w:r w:rsidRPr="00047C80">
        <w:rPr>
          <w:rFonts w:ascii="Arial" w:hAnsi="Arial" w:cs="Arial"/>
          <w:bCs/>
          <w:sz w:val="20"/>
          <w:szCs w:val="20"/>
          <w:lang w:val="es-CO"/>
        </w:rPr>
        <w:t>Si el Banco comprueba que, de conformidad con los procedimientos administrativos del Banco, cualquier firma, entidad o persona actuando como Oferente o participando en un proyecto financiado por el Banco incluyendo, entre otros, prestatarios, Oferentes, proveedores, contratistas, subcontratistas, consultores y concesionarios, organismos ejecutores u organismos contratantes (incluyendo sus respectivos funcionarios, empleados y representantes) ha cometido un acto de fraude o corrupción, el Banco podrá</w:t>
      </w:r>
      <w:r w:rsidRPr="00047C80">
        <w:rPr>
          <w:rFonts w:ascii="Arial" w:hAnsi="Arial" w:cs="Arial"/>
          <w:sz w:val="20"/>
          <w:szCs w:val="20"/>
          <w:lang w:val="es-CO"/>
        </w:rPr>
        <w:t>:</w:t>
      </w:r>
    </w:p>
    <w:p w14:paraId="58A6E214" w14:textId="77777777" w:rsidR="00B219EC" w:rsidRPr="00047C80" w:rsidRDefault="00B219EC" w:rsidP="00B65616">
      <w:pPr>
        <w:pStyle w:val="Prrafodelista"/>
        <w:widowControl w:val="0"/>
        <w:numPr>
          <w:ilvl w:val="0"/>
          <w:numId w:val="85"/>
        </w:numPr>
        <w:tabs>
          <w:tab w:val="left" w:pos="1440"/>
        </w:tabs>
        <w:suppressAutoHyphens/>
        <w:overflowPunct w:val="0"/>
        <w:autoSpaceDE w:val="0"/>
        <w:autoSpaceDN w:val="0"/>
        <w:adjustRightInd w:val="0"/>
        <w:spacing w:before="120" w:after="120"/>
        <w:contextualSpacing/>
        <w:jc w:val="both"/>
        <w:textAlignment w:val="baseline"/>
        <w:rPr>
          <w:rFonts w:ascii="Arial" w:hAnsi="Arial" w:cs="Arial"/>
          <w:sz w:val="20"/>
          <w:szCs w:val="20"/>
          <w:lang w:val="es-CO"/>
        </w:rPr>
      </w:pPr>
      <w:r w:rsidRPr="00047C80">
        <w:rPr>
          <w:rFonts w:ascii="Arial" w:hAnsi="Arial" w:cs="Arial"/>
          <w:sz w:val="20"/>
          <w:szCs w:val="20"/>
          <w:lang w:val="es-CO"/>
        </w:rPr>
        <w:t>decidir no financiar ninguna propuesta de adjudicación de un contrato o de un contrato adjudicado para la  adquisición de bienes, la contratación de obras o servicios de consultoría financiadas por el Banco;</w:t>
      </w:r>
    </w:p>
    <w:p w14:paraId="58A6E215" w14:textId="77777777" w:rsidR="00B219EC" w:rsidRPr="00047C80" w:rsidRDefault="00B219EC" w:rsidP="00B65616">
      <w:pPr>
        <w:pStyle w:val="Prrafodelista"/>
        <w:widowControl w:val="0"/>
        <w:numPr>
          <w:ilvl w:val="0"/>
          <w:numId w:val="85"/>
        </w:numPr>
        <w:tabs>
          <w:tab w:val="left" w:pos="1440"/>
        </w:tabs>
        <w:suppressAutoHyphens/>
        <w:overflowPunct w:val="0"/>
        <w:autoSpaceDE w:val="0"/>
        <w:autoSpaceDN w:val="0"/>
        <w:adjustRightInd w:val="0"/>
        <w:spacing w:before="120" w:after="120"/>
        <w:contextualSpacing/>
        <w:jc w:val="both"/>
        <w:textAlignment w:val="baseline"/>
        <w:rPr>
          <w:rFonts w:ascii="Arial" w:hAnsi="Arial" w:cs="Arial"/>
          <w:sz w:val="20"/>
          <w:szCs w:val="20"/>
          <w:lang w:val="es-CO"/>
        </w:rPr>
      </w:pPr>
      <w:r w:rsidRPr="00047C80">
        <w:rPr>
          <w:rFonts w:ascii="Arial" w:hAnsi="Arial" w:cs="Arial"/>
          <w:sz w:val="20"/>
          <w:szCs w:val="20"/>
          <w:lang w:val="es-CO"/>
        </w:rPr>
        <w:t>suspender los desembolsos de la operación, si se determina, en cualquier etapa, que existe evidencia suficiente para comprobar el hallazgo de que un empleado, agencia o representante del Prestatario, el Organismo Ejecutor o el Organismo Contratante ha cometido un acto de fraude o corrupción;</w:t>
      </w:r>
    </w:p>
    <w:p w14:paraId="58A6E216" w14:textId="77777777" w:rsidR="00B219EC" w:rsidRPr="00047C80" w:rsidRDefault="00B219EC" w:rsidP="00B65616">
      <w:pPr>
        <w:pStyle w:val="Prrafodelista"/>
        <w:widowControl w:val="0"/>
        <w:numPr>
          <w:ilvl w:val="0"/>
          <w:numId w:val="85"/>
        </w:numPr>
        <w:tabs>
          <w:tab w:val="left" w:pos="1440"/>
        </w:tabs>
        <w:suppressAutoHyphens/>
        <w:overflowPunct w:val="0"/>
        <w:autoSpaceDE w:val="0"/>
        <w:autoSpaceDN w:val="0"/>
        <w:adjustRightInd w:val="0"/>
        <w:spacing w:before="120" w:after="120"/>
        <w:contextualSpacing/>
        <w:jc w:val="both"/>
        <w:textAlignment w:val="baseline"/>
        <w:rPr>
          <w:rFonts w:ascii="Arial" w:hAnsi="Arial" w:cs="Arial"/>
          <w:sz w:val="20"/>
          <w:szCs w:val="20"/>
          <w:lang w:val="es-CO"/>
        </w:rPr>
      </w:pPr>
      <w:r w:rsidRPr="00047C80">
        <w:rPr>
          <w:rFonts w:ascii="Arial" w:hAnsi="Arial" w:cs="Arial"/>
          <w:sz w:val="20"/>
          <w:szCs w:val="20"/>
          <w:lang w:val="es-CO"/>
        </w:rPr>
        <w:t>cancelar y/o acelerar el pago de una parte del préstamo o de la donación relacionada inequívocamente con un contrato, cuando exista evidencia de que el representante del Prestatario, o Beneficiario de una donación, no ha tomado las medidas correctivas adecuadas en un plazo que el Banco considere razonable y de conformidad con las garantías de debido proceso establecidas en la legislación del país Prestatario;</w:t>
      </w:r>
    </w:p>
    <w:p w14:paraId="58A6E217" w14:textId="77777777" w:rsidR="00B219EC" w:rsidRPr="00047C80" w:rsidRDefault="00B219EC" w:rsidP="00B65616">
      <w:pPr>
        <w:pStyle w:val="Prrafodelista"/>
        <w:widowControl w:val="0"/>
        <w:numPr>
          <w:ilvl w:val="0"/>
          <w:numId w:val="85"/>
        </w:numPr>
        <w:tabs>
          <w:tab w:val="left" w:pos="1440"/>
        </w:tabs>
        <w:suppressAutoHyphens/>
        <w:overflowPunct w:val="0"/>
        <w:autoSpaceDE w:val="0"/>
        <w:autoSpaceDN w:val="0"/>
        <w:adjustRightInd w:val="0"/>
        <w:spacing w:before="120" w:after="120"/>
        <w:contextualSpacing/>
        <w:jc w:val="both"/>
        <w:textAlignment w:val="baseline"/>
        <w:rPr>
          <w:rFonts w:ascii="Arial" w:hAnsi="Arial" w:cs="Arial"/>
          <w:sz w:val="20"/>
          <w:szCs w:val="20"/>
          <w:lang w:val="es-CO"/>
        </w:rPr>
      </w:pPr>
      <w:r w:rsidRPr="00047C80">
        <w:rPr>
          <w:rFonts w:ascii="Arial" w:hAnsi="Arial" w:cs="Arial"/>
          <w:sz w:val="20"/>
          <w:szCs w:val="20"/>
          <w:lang w:val="es-CO"/>
        </w:rPr>
        <w:t>emitir una amonestación en el formato de una carta formal de censura a la conducta de la firma, entidad o individuo;</w:t>
      </w:r>
    </w:p>
    <w:p w14:paraId="58A6E218" w14:textId="77777777" w:rsidR="00B219EC" w:rsidRPr="00047C80" w:rsidRDefault="00B219EC" w:rsidP="00B65616">
      <w:pPr>
        <w:pStyle w:val="Prrafodelista"/>
        <w:widowControl w:val="0"/>
        <w:numPr>
          <w:ilvl w:val="0"/>
          <w:numId w:val="85"/>
        </w:numPr>
        <w:tabs>
          <w:tab w:val="left" w:pos="1440"/>
        </w:tabs>
        <w:suppressAutoHyphens/>
        <w:overflowPunct w:val="0"/>
        <w:autoSpaceDE w:val="0"/>
        <w:autoSpaceDN w:val="0"/>
        <w:adjustRightInd w:val="0"/>
        <w:spacing w:before="120" w:after="120"/>
        <w:contextualSpacing/>
        <w:jc w:val="both"/>
        <w:textAlignment w:val="baseline"/>
        <w:rPr>
          <w:rFonts w:ascii="Arial" w:hAnsi="Arial" w:cs="Arial"/>
          <w:sz w:val="20"/>
          <w:szCs w:val="20"/>
          <w:lang w:val="es-CO"/>
        </w:rPr>
      </w:pPr>
      <w:r w:rsidRPr="00047C80">
        <w:rPr>
          <w:rFonts w:ascii="Arial" w:hAnsi="Arial" w:cs="Arial"/>
          <w:sz w:val="20"/>
          <w:szCs w:val="20"/>
          <w:lang w:val="es-CO"/>
        </w:rPr>
        <w:t>declarar a una persona, entidad o firma inelegible,  en forma permanente o por determinado período de tiempo, para que se le adjudiquen o participen en contratos bajo proyectos financiados por el Banco, excepto bajo aquellas condiciones que el Banco considere ser apropiadas;</w:t>
      </w:r>
    </w:p>
    <w:p w14:paraId="58A6E219" w14:textId="77777777" w:rsidR="00B219EC" w:rsidRPr="00047C80" w:rsidRDefault="00B219EC" w:rsidP="00B65616">
      <w:pPr>
        <w:pStyle w:val="Prrafodelista"/>
        <w:widowControl w:val="0"/>
        <w:numPr>
          <w:ilvl w:val="0"/>
          <w:numId w:val="85"/>
        </w:numPr>
        <w:tabs>
          <w:tab w:val="left" w:pos="1440"/>
        </w:tabs>
        <w:suppressAutoHyphens/>
        <w:overflowPunct w:val="0"/>
        <w:autoSpaceDE w:val="0"/>
        <w:autoSpaceDN w:val="0"/>
        <w:adjustRightInd w:val="0"/>
        <w:spacing w:before="120" w:after="120"/>
        <w:contextualSpacing/>
        <w:jc w:val="both"/>
        <w:textAlignment w:val="baseline"/>
        <w:rPr>
          <w:rFonts w:ascii="Arial" w:hAnsi="Arial" w:cs="Arial"/>
          <w:sz w:val="20"/>
          <w:szCs w:val="20"/>
          <w:lang w:val="es-CO"/>
        </w:rPr>
      </w:pPr>
      <w:r w:rsidRPr="00047C80">
        <w:rPr>
          <w:rFonts w:ascii="Arial" w:hAnsi="Arial" w:cs="Arial"/>
          <w:sz w:val="20"/>
          <w:szCs w:val="20"/>
          <w:lang w:val="es-CO"/>
        </w:rPr>
        <w:t>remitir el tema a las autoridades pertinentes encargadas de hacer cumplir las leyes; y/o</w:t>
      </w:r>
    </w:p>
    <w:p w14:paraId="58A6E21A" w14:textId="77777777" w:rsidR="00B219EC" w:rsidRPr="00047C80" w:rsidRDefault="00B219EC" w:rsidP="00B65616">
      <w:pPr>
        <w:pStyle w:val="Prrafodelista"/>
        <w:widowControl w:val="0"/>
        <w:numPr>
          <w:ilvl w:val="0"/>
          <w:numId w:val="85"/>
        </w:numPr>
        <w:tabs>
          <w:tab w:val="left" w:pos="1440"/>
        </w:tabs>
        <w:suppressAutoHyphens/>
        <w:overflowPunct w:val="0"/>
        <w:autoSpaceDE w:val="0"/>
        <w:autoSpaceDN w:val="0"/>
        <w:adjustRightInd w:val="0"/>
        <w:spacing w:before="120" w:after="120"/>
        <w:contextualSpacing/>
        <w:jc w:val="both"/>
        <w:textAlignment w:val="baseline"/>
        <w:rPr>
          <w:rFonts w:ascii="Arial" w:hAnsi="Arial" w:cs="Arial"/>
          <w:sz w:val="20"/>
          <w:szCs w:val="20"/>
          <w:lang w:val="es-CO"/>
        </w:rPr>
      </w:pPr>
      <w:r w:rsidRPr="00047C80">
        <w:rPr>
          <w:rFonts w:ascii="Arial" w:hAnsi="Arial" w:cs="Arial"/>
          <w:sz w:val="20"/>
          <w:szCs w:val="20"/>
          <w:lang w:val="es-CO"/>
        </w:rPr>
        <w:t>imponer otras sanciones que considere ser apropiadas bajo las circunstancias del caso, incluyendo la imposición de multas que representen para el Banco un reembolso de los costos vinculados con las investigaciones y actuaciones. Dichas sanciones podrán ser impuestas en forma adicional o en sustitución de otras sanciones.</w:t>
      </w:r>
    </w:p>
    <w:p w14:paraId="58A6E21B" w14:textId="77777777" w:rsidR="00B219EC" w:rsidRPr="00047C80" w:rsidRDefault="00B219EC" w:rsidP="00B65616">
      <w:pPr>
        <w:numPr>
          <w:ilvl w:val="0"/>
          <w:numId w:val="83"/>
        </w:numPr>
        <w:tabs>
          <w:tab w:val="left" w:pos="594"/>
        </w:tabs>
        <w:spacing w:before="120" w:after="120"/>
        <w:ind w:right="-72"/>
        <w:contextualSpacing/>
        <w:jc w:val="both"/>
        <w:rPr>
          <w:rFonts w:ascii="Arial" w:hAnsi="Arial" w:cs="Arial"/>
          <w:sz w:val="20"/>
          <w:szCs w:val="20"/>
          <w:lang w:val="es-CO"/>
        </w:rPr>
      </w:pPr>
      <w:r w:rsidRPr="00047C80">
        <w:rPr>
          <w:rFonts w:ascii="Arial" w:hAnsi="Arial" w:cs="Arial"/>
          <w:sz w:val="20"/>
          <w:szCs w:val="20"/>
          <w:lang w:val="es-CO"/>
        </w:rPr>
        <w:t xml:space="preserve">El  Banco  ha  establecido  un  </w:t>
      </w:r>
      <w:hyperlink r:id="rId60" w:history="1">
        <w:r w:rsidRPr="00047C80">
          <w:rPr>
            <w:rStyle w:val="Hipervnculo"/>
            <w:rFonts w:ascii="Arial" w:hAnsi="Arial" w:cs="Arial"/>
            <w:sz w:val="20"/>
            <w:szCs w:val="20"/>
            <w:lang w:val="es-CO"/>
          </w:rPr>
          <w:t>procedimiento administrativo</w:t>
        </w:r>
      </w:hyperlink>
      <w:r w:rsidRPr="00047C80">
        <w:rPr>
          <w:rFonts w:ascii="Arial" w:hAnsi="Arial" w:cs="Arial"/>
          <w:sz w:val="20"/>
          <w:szCs w:val="20"/>
          <w:lang w:val="es-CO"/>
        </w:rPr>
        <w:t xml:space="preserve"> para los casos de denuncias de  fraude y corrupción dentro del proceso de adquisiciones o la ejecución de un contrato financiado por el Banco, el cual está disponible en el sitio virtual del Banco (</w:t>
      </w:r>
      <w:hyperlink r:id="rId61" w:history="1">
        <w:r w:rsidRPr="00047C80">
          <w:rPr>
            <w:rStyle w:val="Hipervnculo"/>
            <w:rFonts w:ascii="Arial" w:hAnsi="Arial" w:cs="Arial"/>
            <w:sz w:val="20"/>
            <w:szCs w:val="20"/>
            <w:lang w:val="es-CO"/>
          </w:rPr>
          <w:t>www.iadb.org/integrity</w:t>
        </w:r>
      </w:hyperlink>
      <w:r w:rsidRPr="00047C80">
        <w:rPr>
          <w:rFonts w:ascii="Arial" w:hAnsi="Arial" w:cs="Arial"/>
          <w:sz w:val="20"/>
          <w:szCs w:val="20"/>
          <w:lang w:val="es-CO"/>
        </w:rPr>
        <w:t>). Para tales propósitos  cualquier  denuncia  deberá  ser  presentada  a la Oficina de Integridad Institucional del Banco (OII) para  la  realización  de  la correspondiente investigación. Las denuncias podrán ser presentadas confidencial o anónimamente;</w:t>
      </w:r>
    </w:p>
    <w:p w14:paraId="04171CC0" w14:textId="77777777" w:rsidR="00191D12" w:rsidRPr="00047C80" w:rsidRDefault="00191D12" w:rsidP="00B65616">
      <w:pPr>
        <w:tabs>
          <w:tab w:val="left" w:pos="594"/>
        </w:tabs>
        <w:spacing w:before="120" w:after="120"/>
        <w:ind w:left="720" w:right="-72"/>
        <w:contextualSpacing/>
        <w:jc w:val="both"/>
        <w:rPr>
          <w:rFonts w:ascii="Arial" w:hAnsi="Arial" w:cs="Arial"/>
          <w:sz w:val="20"/>
          <w:szCs w:val="20"/>
          <w:lang w:val="es-CO"/>
        </w:rPr>
      </w:pPr>
    </w:p>
    <w:p w14:paraId="58A6E21C" w14:textId="77777777" w:rsidR="00B219EC" w:rsidRPr="00047C80" w:rsidRDefault="00B219EC" w:rsidP="00B65616">
      <w:pPr>
        <w:numPr>
          <w:ilvl w:val="0"/>
          <w:numId w:val="83"/>
        </w:numPr>
        <w:tabs>
          <w:tab w:val="left" w:pos="594"/>
        </w:tabs>
        <w:spacing w:before="120" w:after="120"/>
        <w:ind w:right="-72"/>
        <w:contextualSpacing/>
        <w:jc w:val="both"/>
        <w:rPr>
          <w:rFonts w:ascii="Arial" w:hAnsi="Arial" w:cs="Arial"/>
          <w:sz w:val="20"/>
          <w:szCs w:val="20"/>
          <w:lang w:val="es-CO"/>
        </w:rPr>
      </w:pPr>
      <w:r w:rsidRPr="00047C80">
        <w:rPr>
          <w:rFonts w:ascii="Arial" w:hAnsi="Arial" w:cs="Arial"/>
          <w:sz w:val="20"/>
          <w:szCs w:val="20"/>
          <w:lang w:val="es-CO"/>
        </w:rPr>
        <w:t>Los pagos estarán expresamente condicionados a que la participación en el proceso de adquisiciones y las negociaciones o la ejecución de un contrato de quienes soliciten dichos pagos se haya llevado de acuerdo con las políticas del Banco aplicables en materia de fraude y corrupción que se describen en esta Cláusula, y</w:t>
      </w:r>
    </w:p>
    <w:p w14:paraId="05B69618" w14:textId="77777777" w:rsidR="00191D12" w:rsidRPr="00047C80" w:rsidRDefault="00191D12" w:rsidP="00B65616">
      <w:pPr>
        <w:tabs>
          <w:tab w:val="left" w:pos="594"/>
        </w:tabs>
        <w:spacing w:before="120" w:after="120"/>
        <w:ind w:right="-72"/>
        <w:contextualSpacing/>
        <w:jc w:val="both"/>
        <w:rPr>
          <w:rFonts w:ascii="Arial" w:hAnsi="Arial" w:cs="Arial"/>
          <w:sz w:val="20"/>
          <w:szCs w:val="20"/>
          <w:lang w:val="es-CO"/>
        </w:rPr>
      </w:pPr>
    </w:p>
    <w:p w14:paraId="58A6E21D" w14:textId="77777777" w:rsidR="00B219EC" w:rsidRPr="00047C80" w:rsidRDefault="00B219EC" w:rsidP="00B65616">
      <w:pPr>
        <w:numPr>
          <w:ilvl w:val="0"/>
          <w:numId w:val="83"/>
        </w:numPr>
        <w:tabs>
          <w:tab w:val="left" w:pos="594"/>
        </w:tabs>
        <w:spacing w:before="120" w:after="120"/>
        <w:ind w:right="-72"/>
        <w:contextualSpacing/>
        <w:jc w:val="both"/>
        <w:rPr>
          <w:rFonts w:ascii="Arial" w:hAnsi="Arial" w:cs="Arial"/>
          <w:sz w:val="20"/>
          <w:szCs w:val="20"/>
          <w:lang w:val="es-CO"/>
        </w:rPr>
      </w:pPr>
      <w:r w:rsidRPr="00047C80">
        <w:rPr>
          <w:rFonts w:ascii="Arial" w:hAnsi="Arial" w:cs="Arial"/>
          <w:sz w:val="20"/>
          <w:szCs w:val="20"/>
          <w:lang w:val="es-CO"/>
        </w:rPr>
        <w:t xml:space="preserve">La imposición de cualquier medida que sea tomada por el Banco de conformidad con las provisiones referidas en el literal b) de esta Cláusula podrá hacerse de forma pública o privada, de acuerdo con las políticas del Banco. </w:t>
      </w:r>
    </w:p>
    <w:p w14:paraId="706A7CC6" w14:textId="77777777" w:rsidR="00191D12" w:rsidRPr="00047C80" w:rsidRDefault="00191D12" w:rsidP="00B65616">
      <w:pPr>
        <w:pStyle w:val="Prrafodelista"/>
        <w:contextualSpacing/>
        <w:rPr>
          <w:rFonts w:ascii="Arial" w:hAnsi="Arial" w:cs="Arial"/>
          <w:sz w:val="20"/>
          <w:szCs w:val="20"/>
          <w:lang w:val="es-CO"/>
        </w:rPr>
      </w:pPr>
    </w:p>
    <w:p w14:paraId="0EEE8B81" w14:textId="77777777" w:rsidR="00191D12" w:rsidRPr="00047C80" w:rsidRDefault="00191D12" w:rsidP="00B65616">
      <w:pPr>
        <w:tabs>
          <w:tab w:val="left" w:pos="594"/>
        </w:tabs>
        <w:spacing w:before="120" w:after="120"/>
        <w:ind w:left="720" w:right="-72"/>
        <w:contextualSpacing/>
        <w:jc w:val="both"/>
        <w:rPr>
          <w:rFonts w:ascii="Arial" w:hAnsi="Arial" w:cs="Arial"/>
          <w:sz w:val="20"/>
          <w:szCs w:val="20"/>
          <w:lang w:val="es-CO"/>
        </w:rPr>
      </w:pPr>
    </w:p>
    <w:p w14:paraId="58A6E21E" w14:textId="77777777" w:rsidR="00B219EC" w:rsidRPr="00047C80" w:rsidRDefault="00B219EC" w:rsidP="00B65616">
      <w:pPr>
        <w:numPr>
          <w:ilvl w:val="0"/>
          <w:numId w:val="37"/>
        </w:numPr>
        <w:spacing w:after="200"/>
        <w:ind w:left="540" w:hanging="540"/>
        <w:contextualSpacing/>
        <w:jc w:val="both"/>
        <w:rPr>
          <w:rFonts w:ascii="Arial" w:hAnsi="Arial" w:cs="Arial"/>
          <w:sz w:val="20"/>
          <w:szCs w:val="20"/>
        </w:rPr>
      </w:pPr>
      <w:r w:rsidRPr="00047C80">
        <w:rPr>
          <w:rFonts w:ascii="Arial" w:hAnsi="Arial" w:cs="Arial"/>
          <w:sz w:val="20"/>
          <w:szCs w:val="20"/>
        </w:rPr>
        <w:lastRenderedPageBreak/>
        <w:t>El Banco tendrá el derecho a exigir que en los contratos financiados con un préstamo o donación del Banco, se incluya una disposición que exija que los Oferentes, proveedores, contratistas, subcontratistas, consultores y concesionarios permitan al Banco revisar sus cuentas y registros y cualquier otros documentos relacionados con la presentación de propuestas y con el cumplimiento del contrato y someterlos a una auditoría por auditores designados por el Banco. Para estos efectos, el Banco tendrá el derecho a exigir que se incluya en contratos financiados con un préstamo del Banco una disposición que requiera que los Oferentes, proveedores, contratistas, subcontratistas, consultores y concesionarios: (i) conserven todos los documentos y registros relacionados con los proyectos financiados por el Banco por un período de tres (3) años luego de terminado el trabajo contemplado en el respectivo contrato; y (ii) entreguen  todo documento necesario para la investigación de denuncias de fraude o corrupción, y pongan a disposición del Banco los empleados o agentes de los oferentes, proveedores, contratistas, subcontratistas, consultores y concesionarios que tengan conocimiento del proyecto financiado por el Banco para responder las consultas provenientes de personal del Banco o de cualquier investigador, agente, auditor o consultor apropiadamente designado para la revisión o auditoría de los documentos. Si el Oferente, proveedor, contratista, subcontratista, consultor o concesionario incumple el requerimiento del Banco, o de cualquier otra forma obstaculiza la revisión del asunto por parte del Banco, el Banco, bajo su sola discreción, podrá tomar medidas apropiadas contra el Oferente, proveedor, contratista, subcontratista, consultor o concesionario.</w:t>
      </w:r>
    </w:p>
    <w:p w14:paraId="40419883" w14:textId="77777777" w:rsidR="00191D12" w:rsidRPr="00047C80" w:rsidRDefault="00191D12" w:rsidP="00B65616">
      <w:pPr>
        <w:spacing w:after="200"/>
        <w:ind w:left="540"/>
        <w:contextualSpacing/>
        <w:jc w:val="both"/>
        <w:rPr>
          <w:rFonts w:ascii="Arial" w:hAnsi="Arial" w:cs="Arial"/>
          <w:sz w:val="20"/>
          <w:szCs w:val="20"/>
        </w:rPr>
      </w:pPr>
    </w:p>
    <w:p w14:paraId="58A6E21F" w14:textId="77777777" w:rsidR="00B219EC" w:rsidRPr="00047C80" w:rsidRDefault="00B219EC" w:rsidP="00B65616">
      <w:pPr>
        <w:numPr>
          <w:ilvl w:val="0"/>
          <w:numId w:val="37"/>
        </w:numPr>
        <w:spacing w:after="200"/>
        <w:ind w:left="540" w:hanging="540"/>
        <w:contextualSpacing/>
        <w:jc w:val="both"/>
        <w:rPr>
          <w:rFonts w:ascii="Arial" w:hAnsi="Arial" w:cs="Arial"/>
          <w:sz w:val="20"/>
          <w:szCs w:val="20"/>
          <w:lang w:val="es-CO"/>
        </w:rPr>
      </w:pPr>
      <w:r w:rsidRPr="00047C80">
        <w:rPr>
          <w:rFonts w:ascii="Arial" w:hAnsi="Arial" w:cs="Arial"/>
          <w:sz w:val="20"/>
          <w:szCs w:val="20"/>
          <w:lang w:val="es-CO"/>
        </w:rPr>
        <w:t>Los Proponentes declaran y garantizan:</w:t>
      </w:r>
    </w:p>
    <w:p w14:paraId="58A6E220" w14:textId="77777777" w:rsidR="00B219EC" w:rsidRPr="00047C80" w:rsidRDefault="00B219EC" w:rsidP="00B65616">
      <w:pPr>
        <w:pStyle w:val="Prrafodelista"/>
        <w:numPr>
          <w:ilvl w:val="0"/>
          <w:numId w:val="86"/>
        </w:numPr>
        <w:tabs>
          <w:tab w:val="left" w:pos="594"/>
        </w:tabs>
        <w:spacing w:before="120" w:after="120"/>
        <w:ind w:right="-72"/>
        <w:contextualSpacing/>
        <w:jc w:val="both"/>
        <w:rPr>
          <w:rFonts w:ascii="Arial" w:hAnsi="Arial" w:cs="Arial"/>
          <w:sz w:val="20"/>
          <w:szCs w:val="20"/>
          <w:lang w:val="es-CO"/>
        </w:rPr>
      </w:pPr>
      <w:r w:rsidRPr="00047C80">
        <w:rPr>
          <w:rFonts w:ascii="Arial" w:hAnsi="Arial" w:cs="Arial"/>
          <w:sz w:val="20"/>
          <w:szCs w:val="20"/>
          <w:lang w:val="es-CO"/>
        </w:rPr>
        <w:t>que han leído y entendido la prohibición sobre actos de fraude y corrupción dispuesta por el Banco y se obligan a observar las normas pertinentes;</w:t>
      </w:r>
    </w:p>
    <w:p w14:paraId="58A6E221" w14:textId="77777777" w:rsidR="00B219EC" w:rsidRPr="00047C80" w:rsidRDefault="00B219EC" w:rsidP="00B65616">
      <w:pPr>
        <w:pStyle w:val="Prrafodelista"/>
        <w:numPr>
          <w:ilvl w:val="0"/>
          <w:numId w:val="86"/>
        </w:numPr>
        <w:spacing w:before="120" w:after="120"/>
        <w:ind w:right="-72"/>
        <w:contextualSpacing/>
        <w:jc w:val="both"/>
        <w:rPr>
          <w:rFonts w:ascii="Arial" w:hAnsi="Arial" w:cs="Arial"/>
          <w:sz w:val="20"/>
          <w:szCs w:val="20"/>
          <w:lang w:val="es-CO"/>
        </w:rPr>
      </w:pPr>
      <w:r w:rsidRPr="00047C80">
        <w:rPr>
          <w:rFonts w:ascii="Arial" w:hAnsi="Arial" w:cs="Arial"/>
          <w:sz w:val="20"/>
          <w:szCs w:val="20"/>
          <w:lang w:val="es-CO"/>
        </w:rPr>
        <w:t>que no han incurrido en ninguna infracción de las políticas sobre fraude y corrupción descritas en este documento;</w:t>
      </w:r>
    </w:p>
    <w:p w14:paraId="58A6E222" w14:textId="77777777" w:rsidR="00B219EC" w:rsidRPr="00047C80" w:rsidRDefault="00B219EC" w:rsidP="00B65616">
      <w:pPr>
        <w:pStyle w:val="Prrafodelista"/>
        <w:numPr>
          <w:ilvl w:val="0"/>
          <w:numId w:val="86"/>
        </w:numPr>
        <w:spacing w:before="120" w:after="120"/>
        <w:ind w:right="-72"/>
        <w:contextualSpacing/>
        <w:jc w:val="both"/>
        <w:rPr>
          <w:rFonts w:ascii="Arial" w:hAnsi="Arial" w:cs="Arial"/>
          <w:sz w:val="20"/>
          <w:szCs w:val="20"/>
          <w:lang w:val="es-CO"/>
        </w:rPr>
      </w:pPr>
      <w:r w:rsidRPr="00047C80">
        <w:rPr>
          <w:rFonts w:ascii="Arial" w:hAnsi="Arial" w:cs="Arial"/>
          <w:sz w:val="20"/>
          <w:szCs w:val="20"/>
          <w:lang w:val="es-CO"/>
        </w:rPr>
        <w:t>que  no  han tergiversado  ni  ocultado  ningún  hecho  sustancial  durante  los procesos de adquisición o negociación del contrato o cumplimiento del contrato;</w:t>
      </w:r>
    </w:p>
    <w:p w14:paraId="58A6E223" w14:textId="77777777" w:rsidR="00B219EC" w:rsidRPr="00047C80" w:rsidRDefault="00B219EC" w:rsidP="00B65616">
      <w:pPr>
        <w:pStyle w:val="Prrafodelista"/>
        <w:numPr>
          <w:ilvl w:val="0"/>
          <w:numId w:val="86"/>
        </w:numPr>
        <w:spacing w:before="120" w:after="120"/>
        <w:ind w:right="-72"/>
        <w:contextualSpacing/>
        <w:jc w:val="both"/>
        <w:rPr>
          <w:rFonts w:ascii="Arial" w:hAnsi="Arial" w:cs="Arial"/>
          <w:sz w:val="20"/>
          <w:szCs w:val="20"/>
          <w:lang w:val="es-CO"/>
        </w:rPr>
      </w:pPr>
      <w:r w:rsidRPr="00047C80">
        <w:rPr>
          <w:rFonts w:ascii="Arial" w:hAnsi="Arial" w:cs="Arial"/>
          <w:sz w:val="20"/>
          <w:szCs w:val="20"/>
          <w:lang w:val="es-CO"/>
        </w:rPr>
        <w:t>que ninguno de sus directores, funcionarios o accionistas principales  han  sido  declarados  inelegibles  para  que   se  les  adjudiquen contratos financiados por el Banco, ni han sido declarados culpables de delitos vinculados con fraude o corrupción;</w:t>
      </w:r>
    </w:p>
    <w:p w14:paraId="58A6E224" w14:textId="77777777" w:rsidR="00B219EC" w:rsidRPr="00047C80" w:rsidRDefault="00B219EC" w:rsidP="00B65616">
      <w:pPr>
        <w:pStyle w:val="Prrafodelista"/>
        <w:numPr>
          <w:ilvl w:val="0"/>
          <w:numId w:val="86"/>
        </w:numPr>
        <w:spacing w:before="120" w:after="120"/>
        <w:ind w:right="-72"/>
        <w:contextualSpacing/>
        <w:jc w:val="both"/>
        <w:rPr>
          <w:rFonts w:ascii="Arial" w:hAnsi="Arial" w:cs="Arial"/>
          <w:sz w:val="20"/>
          <w:szCs w:val="20"/>
          <w:lang w:val="es-CO"/>
        </w:rPr>
      </w:pPr>
      <w:r w:rsidRPr="00047C80">
        <w:rPr>
          <w:rFonts w:ascii="Arial" w:hAnsi="Arial" w:cs="Arial"/>
          <w:sz w:val="20"/>
          <w:szCs w:val="20"/>
          <w:lang w:val="es-CO"/>
        </w:rPr>
        <w:t>que ninguno de sus directores, funcionarios o accionistas principales han sido director, funcionario o accionista principal de ninguna otra compañía o entidad que  haya  sido  declarada  inelegible  para  que  se  le  adjudiquen  contratos financiados por el Banco o ha sido declarado culpable de un delito vinculado con fraude o corrupción;</w:t>
      </w:r>
    </w:p>
    <w:p w14:paraId="58A6E225" w14:textId="77777777" w:rsidR="00B219EC" w:rsidRPr="00047C80" w:rsidRDefault="00B219EC" w:rsidP="00B65616">
      <w:pPr>
        <w:pStyle w:val="Prrafodelista"/>
        <w:numPr>
          <w:ilvl w:val="0"/>
          <w:numId w:val="86"/>
        </w:numPr>
        <w:spacing w:before="120" w:after="120"/>
        <w:ind w:right="-72"/>
        <w:contextualSpacing/>
        <w:jc w:val="both"/>
        <w:rPr>
          <w:rFonts w:ascii="Arial" w:hAnsi="Arial" w:cs="Arial"/>
          <w:sz w:val="20"/>
          <w:szCs w:val="20"/>
          <w:lang w:val="es-CO"/>
        </w:rPr>
      </w:pPr>
      <w:r w:rsidRPr="00047C80">
        <w:rPr>
          <w:rFonts w:ascii="Arial" w:hAnsi="Arial" w:cs="Arial"/>
          <w:sz w:val="20"/>
          <w:szCs w:val="20"/>
          <w:lang w:val="es-CO"/>
        </w:rPr>
        <w:t>que han declarado todas las comisiones, honorarios de representantes, pagos por servicios de facilitación o acuerdos para compartir ingresos relacionados con el contrato o el contrato financiado por el Banco;</w:t>
      </w:r>
    </w:p>
    <w:p w14:paraId="248C2253" w14:textId="77777777" w:rsidR="00191D12" w:rsidRPr="00047C80" w:rsidRDefault="00B219EC" w:rsidP="00B65616">
      <w:pPr>
        <w:pStyle w:val="Prrafodelista"/>
        <w:numPr>
          <w:ilvl w:val="0"/>
          <w:numId w:val="86"/>
        </w:numPr>
        <w:pBdr>
          <w:bottom w:val="dotted" w:sz="24" w:space="1" w:color="auto"/>
        </w:pBdr>
        <w:spacing w:before="120" w:after="120"/>
        <w:ind w:right="-72"/>
        <w:contextualSpacing/>
        <w:jc w:val="both"/>
        <w:rPr>
          <w:rFonts w:ascii="Arial" w:hAnsi="Arial" w:cs="Arial"/>
          <w:i/>
          <w:iCs/>
          <w:sz w:val="20"/>
          <w:szCs w:val="20"/>
          <w:lang w:val="es-CO"/>
        </w:rPr>
      </w:pPr>
      <w:r w:rsidRPr="00047C80">
        <w:rPr>
          <w:rFonts w:ascii="Arial" w:hAnsi="Arial" w:cs="Arial"/>
          <w:sz w:val="20"/>
          <w:szCs w:val="20"/>
          <w:lang w:val="es-CO"/>
        </w:rPr>
        <w:t>que  reconocen que  el  incumplimiento  de  cualquiera  de  estas  garantías constituye el fundamento para la imposición por el Banco de cualquiera o de un conjunto de medidas que se describen en la Cláusula 1.1 (b).</w:t>
      </w:r>
    </w:p>
    <w:p w14:paraId="2F84B8AD" w14:textId="2F0D948F" w:rsidR="00191D12" w:rsidRPr="00047C80" w:rsidRDefault="00191D12" w:rsidP="00B65616">
      <w:pPr>
        <w:pBdr>
          <w:bottom w:val="dotted" w:sz="24" w:space="1" w:color="auto"/>
        </w:pBdr>
        <w:spacing w:before="120" w:after="120"/>
        <w:ind w:left="720" w:right="-72"/>
        <w:contextualSpacing/>
        <w:jc w:val="both"/>
        <w:rPr>
          <w:rFonts w:ascii="Arial" w:hAnsi="Arial" w:cs="Arial"/>
          <w:i/>
          <w:iCs/>
          <w:sz w:val="20"/>
          <w:szCs w:val="20"/>
          <w:lang w:val="es-CO"/>
        </w:rPr>
      </w:pPr>
      <w:r w:rsidRPr="00047C80">
        <w:rPr>
          <w:rFonts w:ascii="Arial" w:hAnsi="Arial" w:cs="Arial"/>
          <w:i/>
          <w:iCs/>
          <w:sz w:val="20"/>
          <w:szCs w:val="20"/>
          <w:lang w:val="es-CO"/>
        </w:rPr>
        <w:t xml:space="preserve"> </w:t>
      </w:r>
    </w:p>
    <w:p w14:paraId="38A588FE" w14:textId="77777777" w:rsidR="00191D12" w:rsidRPr="00047C80" w:rsidRDefault="00191D12" w:rsidP="00B65616">
      <w:pPr>
        <w:spacing w:before="120" w:after="120"/>
        <w:contextualSpacing/>
        <w:jc w:val="both"/>
        <w:rPr>
          <w:rFonts w:ascii="Arial" w:hAnsi="Arial" w:cs="Arial"/>
          <w:i/>
          <w:iCs/>
          <w:sz w:val="20"/>
          <w:szCs w:val="20"/>
          <w:lang w:val="es-CO"/>
        </w:rPr>
      </w:pPr>
    </w:p>
    <w:p w14:paraId="58A6E228" w14:textId="77777777" w:rsidR="00B219EC" w:rsidRPr="00047C80" w:rsidRDefault="00B219EC" w:rsidP="00B65616">
      <w:pPr>
        <w:spacing w:before="120" w:after="120"/>
        <w:contextualSpacing/>
        <w:jc w:val="both"/>
        <w:rPr>
          <w:rFonts w:ascii="Arial" w:hAnsi="Arial" w:cs="Arial"/>
          <w:b/>
          <w:bCs/>
          <w:sz w:val="20"/>
          <w:szCs w:val="20"/>
          <w:lang w:val="es-CO"/>
        </w:rPr>
      </w:pPr>
      <w:r w:rsidRPr="00047C80">
        <w:rPr>
          <w:rFonts w:ascii="Arial" w:hAnsi="Arial" w:cs="Arial"/>
          <w:b/>
          <w:bCs/>
          <w:sz w:val="20"/>
          <w:szCs w:val="20"/>
          <w:lang w:val="es-CO"/>
        </w:rPr>
        <w:t>Prácticas Prohibidas</w:t>
      </w:r>
    </w:p>
    <w:p w14:paraId="2EB541DC" w14:textId="77777777" w:rsidR="00191D12" w:rsidRPr="00047C80" w:rsidRDefault="00191D12" w:rsidP="00B65616">
      <w:pPr>
        <w:spacing w:before="120" w:after="120"/>
        <w:ind w:left="360" w:hanging="360"/>
        <w:contextualSpacing/>
        <w:jc w:val="both"/>
        <w:rPr>
          <w:rFonts w:ascii="Arial" w:hAnsi="Arial" w:cs="Arial"/>
          <w:i/>
          <w:iCs/>
          <w:color w:val="0066FF"/>
          <w:sz w:val="20"/>
          <w:szCs w:val="20"/>
          <w:lang w:val="es-CO"/>
        </w:rPr>
      </w:pPr>
    </w:p>
    <w:p w14:paraId="58A6E229" w14:textId="77777777" w:rsidR="00B219EC" w:rsidRPr="00047C80" w:rsidRDefault="00B219EC" w:rsidP="00B65616">
      <w:pPr>
        <w:spacing w:before="120" w:after="120"/>
        <w:ind w:left="360" w:hanging="360"/>
        <w:contextualSpacing/>
        <w:jc w:val="both"/>
        <w:rPr>
          <w:rFonts w:ascii="Arial" w:hAnsi="Arial" w:cs="Arial"/>
          <w:i/>
          <w:iCs/>
          <w:color w:val="0066FF"/>
          <w:sz w:val="20"/>
          <w:szCs w:val="20"/>
          <w:lang w:val="es-CO"/>
        </w:rPr>
      </w:pPr>
      <w:r w:rsidRPr="00047C80">
        <w:rPr>
          <w:rFonts w:ascii="Arial" w:hAnsi="Arial" w:cs="Arial"/>
          <w:i/>
          <w:iCs/>
          <w:color w:val="0066FF"/>
          <w:sz w:val="20"/>
          <w:szCs w:val="20"/>
          <w:lang w:val="es-CO"/>
        </w:rPr>
        <w:t>[Cláusula exclusiva para contratos de préstamo firmados en virtud de la Política GN-2350-9]</w:t>
      </w:r>
    </w:p>
    <w:p w14:paraId="418537AA" w14:textId="77777777" w:rsidR="00191D12" w:rsidRPr="00047C80" w:rsidRDefault="00191D12" w:rsidP="00B65616">
      <w:pPr>
        <w:spacing w:before="120" w:after="120"/>
        <w:ind w:left="360" w:hanging="360"/>
        <w:contextualSpacing/>
        <w:jc w:val="both"/>
        <w:rPr>
          <w:rFonts w:ascii="Arial" w:hAnsi="Arial" w:cs="Arial"/>
          <w:i/>
          <w:iCs/>
          <w:color w:val="0066FF"/>
          <w:sz w:val="20"/>
          <w:szCs w:val="20"/>
          <w:lang w:val="es-CO"/>
        </w:rPr>
      </w:pPr>
    </w:p>
    <w:p w14:paraId="58A6E22A" w14:textId="77777777" w:rsidR="00B219EC" w:rsidRPr="00047C80" w:rsidRDefault="00B219EC" w:rsidP="00B65616">
      <w:pPr>
        <w:numPr>
          <w:ilvl w:val="0"/>
          <w:numId w:val="87"/>
        </w:numPr>
        <w:spacing w:after="200"/>
        <w:ind w:hanging="720"/>
        <w:contextualSpacing/>
        <w:jc w:val="both"/>
        <w:rPr>
          <w:rFonts w:ascii="Arial" w:hAnsi="Arial" w:cs="Arial"/>
          <w:sz w:val="20"/>
          <w:szCs w:val="20"/>
          <w:lang w:val="es-CO"/>
        </w:rPr>
      </w:pPr>
      <w:r w:rsidRPr="00047C80">
        <w:rPr>
          <w:rFonts w:ascii="Arial" w:hAnsi="Arial" w:cs="Arial"/>
          <w:sz w:val="20"/>
          <w:szCs w:val="20"/>
          <w:lang w:val="es-CO"/>
        </w:rPr>
        <w:t>El</w:t>
      </w:r>
      <w:r w:rsidRPr="00047C80">
        <w:rPr>
          <w:rFonts w:ascii="Arial" w:hAnsi="Arial" w:cs="Arial"/>
          <w:bCs/>
          <w:sz w:val="20"/>
          <w:szCs w:val="20"/>
          <w:lang w:val="es-CO"/>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w:t>
      </w:r>
      <w:proofErr w:type="spellStart"/>
      <w:r w:rsidRPr="00047C80">
        <w:rPr>
          <w:rFonts w:ascii="Arial" w:hAnsi="Arial" w:cs="Arial"/>
          <w:bCs/>
          <w:sz w:val="20"/>
          <w:szCs w:val="20"/>
          <w:lang w:val="es-CO"/>
        </w:rPr>
        <w:t>subconsultores</w:t>
      </w:r>
      <w:proofErr w:type="spellEnd"/>
      <w:r w:rsidRPr="00047C80">
        <w:rPr>
          <w:rFonts w:ascii="Arial" w:hAnsi="Arial" w:cs="Arial"/>
          <w:bCs/>
          <w:sz w:val="20"/>
          <w:szCs w:val="20"/>
          <w:lang w:val="es-CO"/>
        </w:rPr>
        <w:t xml:space="preserve">, proveedores de servicios y concesionarios (incluidos sus respectivos funcionarios, empleados y representantes, ya sean sus atribuciones expresas o implícitas), observar los más altos </w:t>
      </w:r>
      <w:r w:rsidRPr="00047C80">
        <w:rPr>
          <w:rFonts w:ascii="Arial" w:hAnsi="Arial" w:cs="Arial"/>
          <w:bCs/>
          <w:sz w:val="20"/>
          <w:szCs w:val="20"/>
          <w:lang w:val="es-CO"/>
        </w:rPr>
        <w:lastRenderedPageBreak/>
        <w:t>niveles éticos y denuncien al Banco</w:t>
      </w:r>
      <w:r w:rsidRPr="00047C80">
        <w:rPr>
          <w:rFonts w:ascii="Arial" w:hAnsi="Arial" w:cs="Arial"/>
          <w:bCs/>
          <w:sz w:val="20"/>
          <w:szCs w:val="20"/>
          <w:vertAlign w:val="superscript"/>
          <w:lang w:val="es-CO"/>
        </w:rPr>
        <w:footnoteReference w:id="36"/>
      </w:r>
      <w:r w:rsidRPr="00047C80">
        <w:rPr>
          <w:rFonts w:ascii="Arial" w:hAnsi="Arial" w:cs="Arial"/>
          <w:bCs/>
          <w:sz w:val="20"/>
          <w:szCs w:val="20"/>
          <w:lang w:val="es-CO"/>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r w:rsidRPr="00047C80">
        <w:rPr>
          <w:rFonts w:ascii="Arial" w:hAnsi="Arial" w:cs="Arial"/>
          <w:sz w:val="20"/>
          <w:szCs w:val="20"/>
          <w:lang w:val="es-CO"/>
        </w:rPr>
        <w:t>.</w:t>
      </w:r>
    </w:p>
    <w:p w14:paraId="7AAC6B3C" w14:textId="77777777" w:rsidR="00191D12" w:rsidRPr="00047C80" w:rsidRDefault="00191D12" w:rsidP="00B65616">
      <w:pPr>
        <w:spacing w:after="200"/>
        <w:ind w:left="720"/>
        <w:contextualSpacing/>
        <w:jc w:val="both"/>
        <w:rPr>
          <w:rFonts w:ascii="Arial" w:hAnsi="Arial" w:cs="Arial"/>
          <w:sz w:val="20"/>
          <w:szCs w:val="20"/>
          <w:lang w:val="es-CO"/>
        </w:rPr>
      </w:pPr>
    </w:p>
    <w:p w14:paraId="58A6E22B" w14:textId="77777777" w:rsidR="00B219EC" w:rsidRPr="00047C80" w:rsidRDefault="00B219EC" w:rsidP="00B65616">
      <w:pPr>
        <w:numPr>
          <w:ilvl w:val="0"/>
          <w:numId w:val="88"/>
        </w:numPr>
        <w:spacing w:before="120" w:after="120"/>
        <w:ind w:right="-72"/>
        <w:contextualSpacing/>
        <w:jc w:val="both"/>
        <w:rPr>
          <w:rFonts w:ascii="Arial" w:hAnsi="Arial" w:cs="Arial"/>
          <w:sz w:val="20"/>
          <w:szCs w:val="20"/>
          <w:lang w:val="es-CO"/>
        </w:rPr>
      </w:pPr>
      <w:r w:rsidRPr="00047C80">
        <w:rPr>
          <w:rFonts w:ascii="Arial" w:hAnsi="Arial" w:cs="Arial"/>
          <w:bCs/>
          <w:sz w:val="20"/>
          <w:szCs w:val="20"/>
          <w:lang w:val="es-CO"/>
        </w:rPr>
        <w:t>El Banco define, para efectos de esta disposición, los términos que figuran a continuación</w:t>
      </w:r>
      <w:r w:rsidRPr="00047C80">
        <w:rPr>
          <w:rFonts w:ascii="Arial" w:hAnsi="Arial" w:cs="Arial"/>
          <w:sz w:val="20"/>
          <w:szCs w:val="20"/>
          <w:lang w:val="es-CO"/>
        </w:rPr>
        <w:t>:</w:t>
      </w:r>
    </w:p>
    <w:p w14:paraId="793DD56A" w14:textId="77777777" w:rsidR="00191D12" w:rsidRPr="00047C80" w:rsidRDefault="00191D12" w:rsidP="00B65616">
      <w:pPr>
        <w:spacing w:before="120" w:after="120"/>
        <w:ind w:left="360" w:right="-72"/>
        <w:contextualSpacing/>
        <w:jc w:val="both"/>
        <w:rPr>
          <w:rFonts w:ascii="Arial" w:hAnsi="Arial" w:cs="Arial"/>
          <w:sz w:val="20"/>
          <w:szCs w:val="20"/>
          <w:lang w:val="es-CO"/>
        </w:rPr>
      </w:pPr>
    </w:p>
    <w:p w14:paraId="58A6E22C" w14:textId="77777777" w:rsidR="00B219EC" w:rsidRPr="00047C80" w:rsidRDefault="00B219EC" w:rsidP="00B65616">
      <w:pPr>
        <w:widowControl w:val="0"/>
        <w:numPr>
          <w:ilvl w:val="0"/>
          <w:numId w:val="89"/>
        </w:numPr>
        <w:suppressAutoHyphens/>
        <w:overflowPunct w:val="0"/>
        <w:autoSpaceDE w:val="0"/>
        <w:autoSpaceDN w:val="0"/>
        <w:adjustRightInd w:val="0"/>
        <w:spacing w:before="120" w:after="120"/>
        <w:ind w:left="1260" w:hanging="540"/>
        <w:contextualSpacing/>
        <w:jc w:val="both"/>
        <w:textAlignment w:val="baseline"/>
        <w:rPr>
          <w:rFonts w:ascii="Arial" w:hAnsi="Arial" w:cs="Arial"/>
          <w:sz w:val="20"/>
          <w:szCs w:val="20"/>
          <w:lang w:val="es-CO"/>
        </w:rPr>
      </w:pPr>
      <w:r w:rsidRPr="00047C80">
        <w:rPr>
          <w:rFonts w:ascii="Arial" w:hAnsi="Arial" w:cs="Arial"/>
          <w:bCs/>
          <w:sz w:val="20"/>
          <w:szCs w:val="20"/>
          <w:lang w:val="es-CO"/>
        </w:rPr>
        <w:t>Una práctica corruptiva consiste en ofrecer, dar, recibir o solicitar, directa o indirectamente, cualquier cosa de valor para influenciar indebidamente las acciones de otra parte</w:t>
      </w:r>
      <w:r w:rsidRPr="00047C80">
        <w:rPr>
          <w:rFonts w:ascii="Arial" w:hAnsi="Arial" w:cs="Arial"/>
          <w:sz w:val="20"/>
          <w:szCs w:val="20"/>
          <w:lang w:val="es-CO"/>
        </w:rPr>
        <w:t>;</w:t>
      </w:r>
    </w:p>
    <w:p w14:paraId="58A6E22D" w14:textId="77777777" w:rsidR="00B219EC" w:rsidRPr="00047C80" w:rsidRDefault="00B219EC" w:rsidP="00B65616">
      <w:pPr>
        <w:widowControl w:val="0"/>
        <w:numPr>
          <w:ilvl w:val="0"/>
          <w:numId w:val="89"/>
        </w:numPr>
        <w:suppressAutoHyphens/>
        <w:overflowPunct w:val="0"/>
        <w:autoSpaceDE w:val="0"/>
        <w:autoSpaceDN w:val="0"/>
        <w:adjustRightInd w:val="0"/>
        <w:spacing w:before="120" w:after="120"/>
        <w:ind w:left="1260" w:hanging="540"/>
        <w:contextualSpacing/>
        <w:jc w:val="both"/>
        <w:textAlignment w:val="baseline"/>
        <w:rPr>
          <w:rFonts w:ascii="Arial" w:hAnsi="Arial" w:cs="Arial"/>
          <w:sz w:val="20"/>
          <w:szCs w:val="20"/>
          <w:lang w:val="es-CO"/>
        </w:rPr>
      </w:pPr>
      <w:r w:rsidRPr="00047C80">
        <w:rPr>
          <w:rFonts w:ascii="Arial" w:hAnsi="Arial" w:cs="Arial"/>
          <w:bCs/>
          <w:sz w:val="20"/>
          <w:szCs w:val="20"/>
          <w:lang w:val="es-CO"/>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r w:rsidRPr="00047C80">
        <w:rPr>
          <w:rFonts w:ascii="Arial" w:hAnsi="Arial" w:cs="Arial"/>
          <w:sz w:val="20"/>
          <w:szCs w:val="20"/>
          <w:lang w:val="es-CO"/>
        </w:rPr>
        <w:t>;</w:t>
      </w:r>
    </w:p>
    <w:p w14:paraId="58A6E22E" w14:textId="77777777" w:rsidR="00B219EC" w:rsidRPr="00047C80" w:rsidRDefault="00B219EC" w:rsidP="00B65616">
      <w:pPr>
        <w:widowControl w:val="0"/>
        <w:numPr>
          <w:ilvl w:val="0"/>
          <w:numId w:val="89"/>
        </w:numPr>
        <w:suppressAutoHyphens/>
        <w:overflowPunct w:val="0"/>
        <w:autoSpaceDE w:val="0"/>
        <w:autoSpaceDN w:val="0"/>
        <w:adjustRightInd w:val="0"/>
        <w:spacing w:before="120" w:after="120"/>
        <w:ind w:left="1260" w:hanging="540"/>
        <w:contextualSpacing/>
        <w:jc w:val="both"/>
        <w:textAlignment w:val="baseline"/>
        <w:rPr>
          <w:rFonts w:ascii="Arial" w:hAnsi="Arial" w:cs="Arial"/>
          <w:sz w:val="20"/>
          <w:szCs w:val="20"/>
          <w:lang w:val="es-CO"/>
        </w:rPr>
      </w:pPr>
      <w:r w:rsidRPr="00047C80">
        <w:rPr>
          <w:rFonts w:ascii="Arial" w:hAnsi="Arial" w:cs="Arial"/>
          <w:bCs/>
          <w:sz w:val="20"/>
          <w:szCs w:val="20"/>
          <w:lang w:val="es-CO"/>
        </w:rPr>
        <w:t>Una práctica coercitiva consiste en perjudicar o causar daño, o amenazar con perjudicar o causar daño, directa o indirectamente, a cualquier parte o a sus bienes para influenciar indebidamente las acciones de una parte</w:t>
      </w:r>
      <w:r w:rsidRPr="00047C80">
        <w:rPr>
          <w:rFonts w:ascii="Arial" w:hAnsi="Arial" w:cs="Arial"/>
          <w:sz w:val="20"/>
          <w:szCs w:val="20"/>
          <w:lang w:val="es-CO"/>
        </w:rPr>
        <w:t>; y</w:t>
      </w:r>
    </w:p>
    <w:p w14:paraId="58A6E22F" w14:textId="77777777" w:rsidR="00B219EC" w:rsidRPr="00047C80" w:rsidRDefault="00B219EC" w:rsidP="00B65616">
      <w:pPr>
        <w:widowControl w:val="0"/>
        <w:numPr>
          <w:ilvl w:val="0"/>
          <w:numId w:val="89"/>
        </w:numPr>
        <w:suppressAutoHyphens/>
        <w:overflowPunct w:val="0"/>
        <w:autoSpaceDE w:val="0"/>
        <w:autoSpaceDN w:val="0"/>
        <w:adjustRightInd w:val="0"/>
        <w:spacing w:before="120" w:after="120"/>
        <w:ind w:left="1260" w:hanging="540"/>
        <w:contextualSpacing/>
        <w:jc w:val="both"/>
        <w:textAlignment w:val="baseline"/>
        <w:rPr>
          <w:rFonts w:ascii="Arial" w:hAnsi="Arial" w:cs="Arial"/>
          <w:sz w:val="20"/>
          <w:szCs w:val="20"/>
          <w:lang w:val="es-CO"/>
        </w:rPr>
      </w:pPr>
      <w:r w:rsidRPr="00047C80">
        <w:rPr>
          <w:rFonts w:ascii="Arial" w:hAnsi="Arial" w:cs="Arial"/>
          <w:bCs/>
          <w:sz w:val="20"/>
          <w:szCs w:val="20"/>
          <w:lang w:val="es-CO"/>
        </w:rPr>
        <w:t>Una práctica colusoria es un acuerdo entre dos o más partes realizado con la intención de alcanzar un propósito inapropiado, lo que incluye influenciar en forma inapropiada las acciones de otra parte; y</w:t>
      </w:r>
    </w:p>
    <w:p w14:paraId="58A6E230" w14:textId="77777777" w:rsidR="00B219EC" w:rsidRPr="00047C80" w:rsidRDefault="00B219EC" w:rsidP="00B65616">
      <w:pPr>
        <w:widowControl w:val="0"/>
        <w:numPr>
          <w:ilvl w:val="0"/>
          <w:numId w:val="89"/>
        </w:numPr>
        <w:suppressAutoHyphens/>
        <w:overflowPunct w:val="0"/>
        <w:autoSpaceDE w:val="0"/>
        <w:autoSpaceDN w:val="0"/>
        <w:adjustRightInd w:val="0"/>
        <w:spacing w:before="120" w:after="120"/>
        <w:ind w:left="1260" w:hanging="540"/>
        <w:contextualSpacing/>
        <w:jc w:val="both"/>
        <w:textAlignment w:val="baseline"/>
        <w:rPr>
          <w:rFonts w:ascii="Arial" w:hAnsi="Arial" w:cs="Arial"/>
          <w:sz w:val="20"/>
          <w:szCs w:val="20"/>
          <w:lang w:val="es-CO"/>
        </w:rPr>
      </w:pPr>
      <w:r w:rsidRPr="00047C80">
        <w:rPr>
          <w:rFonts w:ascii="Arial" w:hAnsi="Arial" w:cs="Arial"/>
          <w:bCs/>
          <w:sz w:val="20"/>
          <w:szCs w:val="20"/>
          <w:lang w:val="es-CO"/>
        </w:rPr>
        <w:t>Una práctica obstructiva consiste en</w:t>
      </w:r>
      <w:r w:rsidRPr="00047C80">
        <w:rPr>
          <w:rFonts w:ascii="Arial" w:hAnsi="Arial" w:cs="Arial"/>
          <w:sz w:val="20"/>
          <w:szCs w:val="20"/>
          <w:lang w:val="es-CO"/>
        </w:rPr>
        <w:t>:</w:t>
      </w:r>
    </w:p>
    <w:p w14:paraId="58A6E231" w14:textId="77777777" w:rsidR="001B48EF" w:rsidRPr="00047C80" w:rsidRDefault="00B219EC" w:rsidP="00B65616">
      <w:pPr>
        <w:pStyle w:val="Prrafodelista"/>
        <w:widowControl w:val="0"/>
        <w:numPr>
          <w:ilvl w:val="0"/>
          <w:numId w:val="90"/>
        </w:numPr>
        <w:suppressAutoHyphens/>
        <w:overflowPunct w:val="0"/>
        <w:autoSpaceDE w:val="0"/>
        <w:autoSpaceDN w:val="0"/>
        <w:adjustRightInd w:val="0"/>
        <w:spacing w:before="120" w:after="120"/>
        <w:ind w:left="2160" w:hanging="540"/>
        <w:contextualSpacing/>
        <w:jc w:val="both"/>
        <w:textAlignment w:val="baseline"/>
        <w:rPr>
          <w:rFonts w:ascii="Arial" w:hAnsi="Arial" w:cs="Arial"/>
          <w:sz w:val="20"/>
          <w:szCs w:val="20"/>
          <w:lang w:val="es-CO"/>
        </w:rPr>
      </w:pPr>
      <w:r w:rsidRPr="00047C80">
        <w:rPr>
          <w:rFonts w:ascii="Arial" w:hAnsi="Arial" w:cs="Arial"/>
          <w:bCs/>
          <w:sz w:val="20"/>
          <w:szCs w:val="20"/>
          <w:lang w:val="es-CO"/>
        </w:rPr>
        <w:t>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r w:rsidRPr="00047C80">
        <w:rPr>
          <w:rFonts w:ascii="Arial" w:hAnsi="Arial" w:cs="Arial"/>
          <w:sz w:val="20"/>
          <w:szCs w:val="20"/>
          <w:lang w:val="es-CO"/>
        </w:rPr>
        <w:t xml:space="preserve"> </w:t>
      </w:r>
    </w:p>
    <w:p w14:paraId="58A6E232" w14:textId="77777777" w:rsidR="00B219EC" w:rsidRPr="00047C80" w:rsidRDefault="00CE0121" w:rsidP="00B65616">
      <w:pPr>
        <w:pStyle w:val="Prrafodelista"/>
        <w:widowControl w:val="0"/>
        <w:suppressAutoHyphens/>
        <w:overflowPunct w:val="0"/>
        <w:autoSpaceDE w:val="0"/>
        <w:autoSpaceDN w:val="0"/>
        <w:adjustRightInd w:val="0"/>
        <w:spacing w:before="120" w:after="120"/>
        <w:ind w:left="2160" w:hanging="540"/>
        <w:contextualSpacing/>
        <w:jc w:val="both"/>
        <w:textAlignment w:val="baseline"/>
        <w:rPr>
          <w:rFonts w:ascii="Arial" w:hAnsi="Arial" w:cs="Arial"/>
          <w:sz w:val="20"/>
          <w:szCs w:val="20"/>
          <w:lang w:val="es-CO"/>
        </w:rPr>
      </w:pPr>
      <w:proofErr w:type="spellStart"/>
      <w:r w:rsidRPr="00047C80">
        <w:rPr>
          <w:rFonts w:ascii="Arial" w:hAnsi="Arial" w:cs="Arial"/>
          <w:bCs/>
          <w:sz w:val="20"/>
          <w:szCs w:val="20"/>
          <w:lang w:val="es-CO"/>
        </w:rPr>
        <w:t>b.b</w:t>
      </w:r>
      <w:proofErr w:type="spellEnd"/>
      <w:r w:rsidRPr="00047C80">
        <w:rPr>
          <w:rFonts w:ascii="Arial" w:hAnsi="Arial" w:cs="Arial"/>
          <w:bCs/>
          <w:sz w:val="20"/>
          <w:szCs w:val="20"/>
          <w:lang w:val="es-CO"/>
        </w:rPr>
        <w:t xml:space="preserve">.  </w:t>
      </w:r>
      <w:proofErr w:type="gramStart"/>
      <w:r w:rsidR="00B219EC" w:rsidRPr="00047C80">
        <w:rPr>
          <w:rFonts w:ascii="Arial" w:hAnsi="Arial" w:cs="Arial"/>
          <w:bCs/>
          <w:sz w:val="20"/>
          <w:szCs w:val="20"/>
          <w:lang w:val="es-CO"/>
        </w:rPr>
        <w:t>todo</w:t>
      </w:r>
      <w:proofErr w:type="gramEnd"/>
      <w:r w:rsidR="00B219EC" w:rsidRPr="00047C80">
        <w:rPr>
          <w:rFonts w:ascii="Arial" w:hAnsi="Arial" w:cs="Arial"/>
          <w:bCs/>
          <w:sz w:val="20"/>
          <w:szCs w:val="20"/>
          <w:lang w:val="es-CO"/>
        </w:rPr>
        <w:t xml:space="preserve"> acto dirigido a impedir materialmente el ejercicio de inspección del Banco y los derechos de auditoría previstos en el párrafo 1.1 (e) de abajo</w:t>
      </w:r>
      <w:r w:rsidR="00B219EC" w:rsidRPr="00047C80">
        <w:rPr>
          <w:rFonts w:ascii="Arial" w:hAnsi="Arial" w:cs="Arial"/>
          <w:sz w:val="20"/>
          <w:szCs w:val="20"/>
          <w:lang w:val="es-CO"/>
        </w:rPr>
        <w:t>.</w:t>
      </w:r>
    </w:p>
    <w:p w14:paraId="58A6E233" w14:textId="77777777" w:rsidR="00B219EC" w:rsidRPr="00047C80" w:rsidRDefault="00B219EC" w:rsidP="00B65616">
      <w:pPr>
        <w:widowControl w:val="0"/>
        <w:numPr>
          <w:ilvl w:val="0"/>
          <w:numId w:val="88"/>
        </w:numPr>
        <w:tabs>
          <w:tab w:val="left" w:pos="810"/>
        </w:tabs>
        <w:suppressAutoHyphens/>
        <w:overflowPunct w:val="0"/>
        <w:autoSpaceDE w:val="0"/>
        <w:autoSpaceDN w:val="0"/>
        <w:adjustRightInd w:val="0"/>
        <w:spacing w:before="120" w:after="120"/>
        <w:contextualSpacing/>
        <w:jc w:val="both"/>
        <w:textAlignment w:val="baseline"/>
        <w:rPr>
          <w:rFonts w:ascii="Arial" w:hAnsi="Arial" w:cs="Arial"/>
          <w:sz w:val="20"/>
          <w:szCs w:val="20"/>
          <w:lang w:val="es-CO"/>
        </w:rPr>
      </w:pPr>
      <w:r w:rsidRPr="00047C80">
        <w:rPr>
          <w:rFonts w:ascii="Arial" w:hAnsi="Arial" w:cs="Arial"/>
          <w:bCs/>
          <w:sz w:val="20"/>
          <w:szCs w:val="20"/>
          <w:lang w:val="es-CO"/>
        </w:rPr>
        <w:t xml:space="preserve">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047C80">
        <w:rPr>
          <w:rFonts w:ascii="Arial" w:hAnsi="Arial" w:cs="Arial"/>
          <w:bCs/>
          <w:sz w:val="20"/>
          <w:szCs w:val="20"/>
          <w:lang w:val="es-CO"/>
        </w:rPr>
        <w:t>subconsultores</w:t>
      </w:r>
      <w:proofErr w:type="spellEnd"/>
      <w:r w:rsidRPr="00047C80">
        <w:rPr>
          <w:rFonts w:ascii="Arial" w:hAnsi="Arial" w:cs="Arial"/>
          <w:bCs/>
          <w:sz w:val="20"/>
          <w:szCs w:val="20"/>
          <w:lang w:val="es-CO"/>
        </w:rPr>
        <w:t>, proveedores de bienes o servicios, concesionarios, Prestatarios (incluidos los Beneficiarios de donaciones), organismos ejecutores u organismos contratantes (incluyendo sus respectivos funcionarios, empleados y representantes, ya sean sus atribuciones expresas o implícitas) ha cometido una Práctica Prohibida en cualquier etapa de la adjudicación o ejecución de un contrato, el Banco podrá</w:t>
      </w:r>
      <w:r w:rsidRPr="00047C80">
        <w:rPr>
          <w:rFonts w:ascii="Arial" w:hAnsi="Arial" w:cs="Arial"/>
          <w:sz w:val="20"/>
          <w:szCs w:val="20"/>
          <w:lang w:val="es-CO"/>
        </w:rPr>
        <w:t>:</w:t>
      </w:r>
    </w:p>
    <w:p w14:paraId="1D02323D" w14:textId="77777777" w:rsidR="00191D12" w:rsidRPr="00047C80" w:rsidRDefault="00191D12" w:rsidP="00B65616">
      <w:pPr>
        <w:widowControl w:val="0"/>
        <w:tabs>
          <w:tab w:val="left" w:pos="810"/>
        </w:tabs>
        <w:suppressAutoHyphens/>
        <w:overflowPunct w:val="0"/>
        <w:autoSpaceDE w:val="0"/>
        <w:autoSpaceDN w:val="0"/>
        <w:adjustRightInd w:val="0"/>
        <w:spacing w:before="120" w:after="120"/>
        <w:ind w:left="360"/>
        <w:contextualSpacing/>
        <w:jc w:val="both"/>
        <w:textAlignment w:val="baseline"/>
        <w:rPr>
          <w:rFonts w:ascii="Arial" w:hAnsi="Arial" w:cs="Arial"/>
          <w:sz w:val="20"/>
          <w:szCs w:val="20"/>
          <w:lang w:val="es-CO"/>
        </w:rPr>
      </w:pPr>
    </w:p>
    <w:p w14:paraId="58A6E234" w14:textId="77777777" w:rsidR="00B219EC" w:rsidRPr="00047C80" w:rsidRDefault="00B219EC" w:rsidP="00B65616">
      <w:pPr>
        <w:widowControl w:val="0"/>
        <w:numPr>
          <w:ilvl w:val="0"/>
          <w:numId w:val="91"/>
        </w:numPr>
        <w:suppressAutoHyphens/>
        <w:overflowPunct w:val="0"/>
        <w:autoSpaceDE w:val="0"/>
        <w:autoSpaceDN w:val="0"/>
        <w:adjustRightInd w:val="0"/>
        <w:spacing w:before="120" w:after="120"/>
        <w:ind w:left="900" w:hanging="540"/>
        <w:contextualSpacing/>
        <w:jc w:val="both"/>
        <w:textAlignment w:val="baseline"/>
        <w:rPr>
          <w:rFonts w:ascii="Arial" w:hAnsi="Arial" w:cs="Arial"/>
          <w:sz w:val="20"/>
          <w:szCs w:val="20"/>
          <w:lang w:val="es-CO"/>
        </w:rPr>
      </w:pPr>
      <w:r w:rsidRPr="00047C80">
        <w:rPr>
          <w:rFonts w:ascii="Arial" w:hAnsi="Arial" w:cs="Arial"/>
          <w:bCs/>
          <w:sz w:val="20"/>
          <w:szCs w:val="20"/>
          <w:lang w:val="es-CO"/>
        </w:rPr>
        <w:t>no financiar ninguna propuesta de adjudicación de un contrato para la adquisición de bienes o servicios, la contratación de obras, o servicios de consultoría</w:t>
      </w:r>
      <w:r w:rsidRPr="00047C80">
        <w:rPr>
          <w:rFonts w:ascii="Arial" w:hAnsi="Arial" w:cs="Arial"/>
          <w:sz w:val="20"/>
          <w:szCs w:val="20"/>
          <w:lang w:val="es-CO"/>
        </w:rPr>
        <w:t>;</w:t>
      </w:r>
    </w:p>
    <w:p w14:paraId="58A6E235" w14:textId="77777777" w:rsidR="00B219EC" w:rsidRPr="00047C80" w:rsidRDefault="00B219EC" w:rsidP="00B65616">
      <w:pPr>
        <w:widowControl w:val="0"/>
        <w:numPr>
          <w:ilvl w:val="0"/>
          <w:numId w:val="91"/>
        </w:numPr>
        <w:suppressAutoHyphens/>
        <w:overflowPunct w:val="0"/>
        <w:autoSpaceDE w:val="0"/>
        <w:autoSpaceDN w:val="0"/>
        <w:adjustRightInd w:val="0"/>
        <w:spacing w:before="120" w:after="120"/>
        <w:ind w:left="900" w:hanging="540"/>
        <w:contextualSpacing/>
        <w:jc w:val="both"/>
        <w:textAlignment w:val="baseline"/>
        <w:rPr>
          <w:rFonts w:ascii="Arial" w:hAnsi="Arial" w:cs="Arial"/>
          <w:bCs/>
          <w:sz w:val="20"/>
          <w:szCs w:val="20"/>
          <w:lang w:val="es-CO"/>
        </w:rPr>
      </w:pPr>
      <w:r w:rsidRPr="00047C80">
        <w:rPr>
          <w:rFonts w:ascii="Arial" w:hAnsi="Arial" w:cs="Arial"/>
          <w:bCs/>
          <w:sz w:val="20"/>
          <w:szCs w:val="20"/>
          <w:lang w:val="es-CO"/>
        </w:rPr>
        <w:t>suspender los desembolsos de la operación, si se determina, en cualquier etapa, que un empleado, agencia o representante del Prestatario, el Organismo Ejecutor o el Organismo Contratante ha cometido una Práctica Prohibida;</w:t>
      </w:r>
    </w:p>
    <w:p w14:paraId="58A6E236" w14:textId="77777777" w:rsidR="00B219EC" w:rsidRPr="00047C80" w:rsidRDefault="00B219EC" w:rsidP="00B65616">
      <w:pPr>
        <w:widowControl w:val="0"/>
        <w:numPr>
          <w:ilvl w:val="0"/>
          <w:numId w:val="91"/>
        </w:numPr>
        <w:suppressAutoHyphens/>
        <w:overflowPunct w:val="0"/>
        <w:autoSpaceDE w:val="0"/>
        <w:autoSpaceDN w:val="0"/>
        <w:adjustRightInd w:val="0"/>
        <w:spacing w:before="120" w:after="120"/>
        <w:ind w:left="900" w:hanging="540"/>
        <w:contextualSpacing/>
        <w:jc w:val="both"/>
        <w:textAlignment w:val="baseline"/>
        <w:rPr>
          <w:rFonts w:ascii="Arial" w:hAnsi="Arial" w:cs="Arial"/>
          <w:bCs/>
          <w:sz w:val="20"/>
          <w:szCs w:val="20"/>
          <w:lang w:val="es-CO"/>
        </w:rPr>
      </w:pPr>
      <w:r w:rsidRPr="00047C80">
        <w:rPr>
          <w:rFonts w:ascii="Arial" w:hAnsi="Arial" w:cs="Arial"/>
          <w:bCs/>
          <w:sz w:val="20"/>
          <w:szCs w:val="20"/>
          <w:lang w:val="es-CO"/>
        </w:rPr>
        <w:lastRenderedPageBreak/>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58A6E237" w14:textId="77777777" w:rsidR="00B219EC" w:rsidRPr="00047C80" w:rsidRDefault="00B219EC" w:rsidP="00B65616">
      <w:pPr>
        <w:widowControl w:val="0"/>
        <w:numPr>
          <w:ilvl w:val="0"/>
          <w:numId w:val="91"/>
        </w:numPr>
        <w:suppressAutoHyphens/>
        <w:overflowPunct w:val="0"/>
        <w:autoSpaceDE w:val="0"/>
        <w:autoSpaceDN w:val="0"/>
        <w:adjustRightInd w:val="0"/>
        <w:spacing w:before="120" w:after="120"/>
        <w:ind w:left="900" w:hanging="540"/>
        <w:contextualSpacing/>
        <w:jc w:val="both"/>
        <w:textAlignment w:val="baseline"/>
        <w:rPr>
          <w:rFonts w:ascii="Arial" w:hAnsi="Arial" w:cs="Arial"/>
          <w:bCs/>
          <w:sz w:val="20"/>
          <w:szCs w:val="20"/>
          <w:lang w:val="es-CO"/>
        </w:rPr>
      </w:pPr>
      <w:r w:rsidRPr="00047C80">
        <w:rPr>
          <w:rFonts w:ascii="Arial" w:hAnsi="Arial" w:cs="Arial"/>
          <w:bCs/>
          <w:sz w:val="20"/>
          <w:szCs w:val="20"/>
          <w:lang w:val="es-CO"/>
        </w:rPr>
        <w:t>emitir una amonestación a la firma, entidad o individuo en el formato de una carta formal de censura por su conducta;</w:t>
      </w:r>
    </w:p>
    <w:p w14:paraId="58A6E238" w14:textId="77777777" w:rsidR="00B219EC" w:rsidRPr="00047C80" w:rsidRDefault="00B219EC" w:rsidP="00B65616">
      <w:pPr>
        <w:widowControl w:val="0"/>
        <w:numPr>
          <w:ilvl w:val="0"/>
          <w:numId w:val="91"/>
        </w:numPr>
        <w:suppressAutoHyphens/>
        <w:overflowPunct w:val="0"/>
        <w:autoSpaceDE w:val="0"/>
        <w:autoSpaceDN w:val="0"/>
        <w:adjustRightInd w:val="0"/>
        <w:spacing w:before="120" w:after="120"/>
        <w:ind w:left="900" w:hanging="540"/>
        <w:contextualSpacing/>
        <w:jc w:val="both"/>
        <w:textAlignment w:val="baseline"/>
        <w:rPr>
          <w:rFonts w:ascii="Arial" w:hAnsi="Arial" w:cs="Arial"/>
          <w:bCs/>
          <w:sz w:val="20"/>
          <w:szCs w:val="20"/>
          <w:lang w:val="es-CO"/>
        </w:rPr>
      </w:pPr>
      <w:r w:rsidRPr="00047C80">
        <w:rPr>
          <w:rFonts w:ascii="Arial" w:hAnsi="Arial" w:cs="Arial"/>
          <w:bCs/>
          <w:sz w:val="20"/>
          <w:szCs w:val="20"/>
          <w:lang w:val="es-CO"/>
        </w:rPr>
        <w:t>declarar a una firma, entidad o individuo inelegible,  en forma permanente o por determinado período de tiempo, para que (i) se le adjudiquen contratos o participe en actividades financiadas por el Banco, y (ii) sea designado</w:t>
      </w:r>
      <w:r w:rsidRPr="00047C80">
        <w:rPr>
          <w:rStyle w:val="Refdenotaalpie"/>
          <w:rFonts w:ascii="Arial" w:hAnsi="Arial" w:cs="Arial"/>
          <w:bCs/>
          <w:sz w:val="20"/>
          <w:szCs w:val="20"/>
          <w:lang w:val="es-CO"/>
        </w:rPr>
        <w:footnoteReference w:id="37"/>
      </w:r>
      <w:r w:rsidRPr="00047C80">
        <w:rPr>
          <w:rFonts w:ascii="Arial" w:hAnsi="Arial" w:cs="Arial"/>
          <w:bCs/>
          <w:sz w:val="20"/>
          <w:szCs w:val="20"/>
          <w:lang w:val="es-CO"/>
        </w:rPr>
        <w:t xml:space="preserve"> </w:t>
      </w:r>
      <w:proofErr w:type="spellStart"/>
      <w:r w:rsidRPr="00047C80">
        <w:rPr>
          <w:rFonts w:ascii="Arial" w:hAnsi="Arial" w:cs="Arial"/>
          <w:bCs/>
          <w:sz w:val="20"/>
          <w:szCs w:val="20"/>
          <w:lang w:val="es-CO"/>
        </w:rPr>
        <w:t>subconsultor</w:t>
      </w:r>
      <w:proofErr w:type="spellEnd"/>
      <w:r w:rsidRPr="00047C80">
        <w:rPr>
          <w:rFonts w:ascii="Arial" w:hAnsi="Arial" w:cs="Arial"/>
          <w:bCs/>
          <w:sz w:val="20"/>
          <w:szCs w:val="20"/>
          <w:lang w:val="es-CO"/>
        </w:rPr>
        <w:t xml:space="preserve">, subcontratista o proveedor de bienes o servicios por otra firma elegible a la que se adjudique un contrato para ejecutar actividades financiadas por el Banco; </w:t>
      </w:r>
    </w:p>
    <w:p w14:paraId="58A6E239" w14:textId="77777777" w:rsidR="00B219EC" w:rsidRPr="00047C80" w:rsidRDefault="00B219EC" w:rsidP="00B65616">
      <w:pPr>
        <w:widowControl w:val="0"/>
        <w:numPr>
          <w:ilvl w:val="0"/>
          <w:numId w:val="91"/>
        </w:numPr>
        <w:suppressAutoHyphens/>
        <w:overflowPunct w:val="0"/>
        <w:autoSpaceDE w:val="0"/>
        <w:autoSpaceDN w:val="0"/>
        <w:adjustRightInd w:val="0"/>
        <w:spacing w:before="120" w:after="120"/>
        <w:ind w:left="900" w:hanging="540"/>
        <w:contextualSpacing/>
        <w:jc w:val="both"/>
        <w:textAlignment w:val="baseline"/>
        <w:rPr>
          <w:rFonts w:ascii="Arial" w:hAnsi="Arial" w:cs="Arial"/>
          <w:bCs/>
          <w:sz w:val="20"/>
          <w:szCs w:val="20"/>
          <w:lang w:val="es-CO"/>
        </w:rPr>
      </w:pPr>
      <w:r w:rsidRPr="00047C80">
        <w:rPr>
          <w:rFonts w:ascii="Arial" w:hAnsi="Arial" w:cs="Arial"/>
          <w:bCs/>
          <w:sz w:val="20"/>
          <w:szCs w:val="20"/>
          <w:lang w:val="es-CO"/>
        </w:rPr>
        <w:t>remitir el tema a las autoridades pertinentes encargadas de hacer cumplir las leyes; y/o;</w:t>
      </w:r>
    </w:p>
    <w:p w14:paraId="58A6E23A" w14:textId="77777777" w:rsidR="00B219EC" w:rsidRPr="00047C80" w:rsidRDefault="00B219EC" w:rsidP="00B65616">
      <w:pPr>
        <w:widowControl w:val="0"/>
        <w:numPr>
          <w:ilvl w:val="0"/>
          <w:numId w:val="91"/>
        </w:numPr>
        <w:suppressAutoHyphens/>
        <w:overflowPunct w:val="0"/>
        <w:autoSpaceDE w:val="0"/>
        <w:autoSpaceDN w:val="0"/>
        <w:adjustRightInd w:val="0"/>
        <w:spacing w:before="120" w:after="120"/>
        <w:ind w:left="900" w:hanging="540"/>
        <w:contextualSpacing/>
        <w:jc w:val="both"/>
        <w:textAlignment w:val="baseline"/>
        <w:rPr>
          <w:rFonts w:ascii="Arial" w:hAnsi="Arial" w:cs="Arial"/>
          <w:bCs/>
          <w:sz w:val="20"/>
          <w:szCs w:val="20"/>
          <w:lang w:val="es-CO"/>
        </w:rPr>
      </w:pPr>
      <w:r w:rsidRPr="00047C80">
        <w:rPr>
          <w:rFonts w:ascii="Arial" w:hAnsi="Arial" w:cs="Arial"/>
          <w:bCs/>
          <w:sz w:val="20"/>
          <w:szCs w:val="20"/>
          <w:lang w:val="es-CO"/>
        </w:rPr>
        <w:t>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14:paraId="784E0FA5" w14:textId="77777777" w:rsidR="00191D12" w:rsidRPr="00047C80" w:rsidRDefault="00191D12" w:rsidP="00B65616">
      <w:pPr>
        <w:widowControl w:val="0"/>
        <w:suppressAutoHyphens/>
        <w:overflowPunct w:val="0"/>
        <w:autoSpaceDE w:val="0"/>
        <w:autoSpaceDN w:val="0"/>
        <w:adjustRightInd w:val="0"/>
        <w:spacing w:before="120" w:after="120"/>
        <w:ind w:left="900"/>
        <w:contextualSpacing/>
        <w:jc w:val="both"/>
        <w:textAlignment w:val="baseline"/>
        <w:rPr>
          <w:rFonts w:ascii="Arial" w:hAnsi="Arial" w:cs="Arial"/>
          <w:bCs/>
          <w:sz w:val="20"/>
          <w:szCs w:val="20"/>
          <w:lang w:val="es-CO"/>
        </w:rPr>
      </w:pPr>
    </w:p>
    <w:p w14:paraId="58A6E23B" w14:textId="77777777" w:rsidR="00B219EC" w:rsidRPr="00047C80" w:rsidRDefault="00B219EC" w:rsidP="00B65616">
      <w:pPr>
        <w:widowControl w:val="0"/>
        <w:numPr>
          <w:ilvl w:val="0"/>
          <w:numId w:val="88"/>
        </w:numPr>
        <w:tabs>
          <w:tab w:val="left" w:pos="810"/>
        </w:tabs>
        <w:suppressAutoHyphens/>
        <w:overflowPunct w:val="0"/>
        <w:autoSpaceDE w:val="0"/>
        <w:autoSpaceDN w:val="0"/>
        <w:adjustRightInd w:val="0"/>
        <w:spacing w:before="120" w:after="120"/>
        <w:contextualSpacing/>
        <w:jc w:val="both"/>
        <w:textAlignment w:val="baseline"/>
        <w:rPr>
          <w:rFonts w:ascii="Arial" w:hAnsi="Arial" w:cs="Arial"/>
          <w:sz w:val="20"/>
          <w:szCs w:val="20"/>
          <w:lang w:val="es-CO"/>
        </w:rPr>
      </w:pPr>
      <w:r w:rsidRPr="00047C80">
        <w:rPr>
          <w:rFonts w:ascii="Arial" w:hAnsi="Arial" w:cs="Arial"/>
          <w:bCs/>
          <w:sz w:val="20"/>
          <w:szCs w:val="20"/>
          <w:lang w:val="es-CO"/>
        </w:rPr>
        <w:t>Lo dispuesto en los incisos (i) y (ii) del párrafo 1.1 (b) se aplicará también en casos en los que las partes hayan sido temporalmente declaradas inelegibles para la adjudicación de nuevos contratos en espera de que se adopte una decisión definitiva en un proceso de sanción, o cualquier otra resolución</w:t>
      </w:r>
      <w:r w:rsidRPr="00047C80">
        <w:rPr>
          <w:rFonts w:ascii="Arial" w:hAnsi="Arial" w:cs="Arial"/>
          <w:sz w:val="20"/>
          <w:szCs w:val="20"/>
          <w:lang w:val="es-CO"/>
        </w:rPr>
        <w:t>.</w:t>
      </w:r>
    </w:p>
    <w:p w14:paraId="58A6E23C" w14:textId="77777777" w:rsidR="00B219EC" w:rsidRPr="00047C80" w:rsidRDefault="00B219EC" w:rsidP="00B65616">
      <w:pPr>
        <w:widowControl w:val="0"/>
        <w:numPr>
          <w:ilvl w:val="0"/>
          <w:numId w:val="88"/>
        </w:numPr>
        <w:tabs>
          <w:tab w:val="left" w:pos="810"/>
        </w:tabs>
        <w:suppressAutoHyphens/>
        <w:overflowPunct w:val="0"/>
        <w:autoSpaceDE w:val="0"/>
        <w:autoSpaceDN w:val="0"/>
        <w:adjustRightInd w:val="0"/>
        <w:spacing w:before="120" w:after="120"/>
        <w:contextualSpacing/>
        <w:jc w:val="both"/>
        <w:textAlignment w:val="baseline"/>
        <w:rPr>
          <w:rFonts w:ascii="Arial" w:hAnsi="Arial" w:cs="Arial"/>
          <w:sz w:val="20"/>
          <w:szCs w:val="20"/>
          <w:lang w:val="es-CO"/>
        </w:rPr>
      </w:pPr>
      <w:r w:rsidRPr="00047C80">
        <w:rPr>
          <w:rFonts w:ascii="Arial" w:hAnsi="Arial" w:cs="Arial"/>
          <w:bCs/>
          <w:sz w:val="20"/>
          <w:szCs w:val="20"/>
          <w:lang w:val="es-CO"/>
        </w:rPr>
        <w:t>La imposición de cualquier medida que sea tomada por el Banco de conformidad con las provisiones referidas anteriormente será de carácter público</w:t>
      </w:r>
      <w:r w:rsidRPr="00047C80">
        <w:rPr>
          <w:rFonts w:ascii="Arial" w:hAnsi="Arial" w:cs="Arial"/>
          <w:sz w:val="20"/>
          <w:szCs w:val="20"/>
          <w:lang w:val="es-CO"/>
        </w:rPr>
        <w:t>.</w:t>
      </w:r>
    </w:p>
    <w:p w14:paraId="58A6E23D" w14:textId="77777777" w:rsidR="00B219EC" w:rsidRPr="00047C80" w:rsidRDefault="00B219EC" w:rsidP="00B65616">
      <w:pPr>
        <w:widowControl w:val="0"/>
        <w:numPr>
          <w:ilvl w:val="0"/>
          <w:numId w:val="88"/>
        </w:numPr>
        <w:tabs>
          <w:tab w:val="left" w:pos="810"/>
        </w:tabs>
        <w:suppressAutoHyphens/>
        <w:overflowPunct w:val="0"/>
        <w:autoSpaceDE w:val="0"/>
        <w:autoSpaceDN w:val="0"/>
        <w:adjustRightInd w:val="0"/>
        <w:spacing w:before="120" w:after="120"/>
        <w:contextualSpacing/>
        <w:jc w:val="both"/>
        <w:textAlignment w:val="baseline"/>
        <w:rPr>
          <w:rFonts w:ascii="Arial" w:hAnsi="Arial" w:cs="Arial"/>
          <w:sz w:val="20"/>
          <w:szCs w:val="20"/>
          <w:lang w:val="es-CO"/>
        </w:rPr>
      </w:pPr>
      <w:r w:rsidRPr="00047C80">
        <w:rPr>
          <w:rFonts w:ascii="Arial" w:hAnsi="Arial" w:cs="Arial"/>
          <w:bCs/>
          <w:sz w:val="20"/>
          <w:szCs w:val="20"/>
          <w:lang w:val="es-CO"/>
        </w:rPr>
        <w:t xml:space="preserve">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047C80">
        <w:rPr>
          <w:rFonts w:ascii="Arial" w:hAnsi="Arial" w:cs="Arial"/>
          <w:bCs/>
          <w:sz w:val="20"/>
          <w:szCs w:val="20"/>
          <w:lang w:val="es-CO"/>
        </w:rPr>
        <w:t>subconsultores</w:t>
      </w:r>
      <w:proofErr w:type="spellEnd"/>
      <w:r w:rsidRPr="00047C80">
        <w:rPr>
          <w:rFonts w:ascii="Arial" w:hAnsi="Arial" w:cs="Arial"/>
          <w:bCs/>
          <w:sz w:val="20"/>
          <w:szCs w:val="20"/>
          <w:lang w:val="es-CO"/>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r w:rsidRPr="00047C80">
        <w:rPr>
          <w:rFonts w:ascii="Arial" w:hAnsi="Arial" w:cs="Arial"/>
          <w:sz w:val="20"/>
          <w:szCs w:val="20"/>
          <w:lang w:val="es-CO"/>
        </w:rPr>
        <w:t>.</w:t>
      </w:r>
    </w:p>
    <w:p w14:paraId="58A6E23E" w14:textId="77777777" w:rsidR="00B219EC" w:rsidRPr="00047C80" w:rsidRDefault="00B219EC" w:rsidP="00B65616">
      <w:pPr>
        <w:widowControl w:val="0"/>
        <w:numPr>
          <w:ilvl w:val="0"/>
          <w:numId w:val="88"/>
        </w:numPr>
        <w:tabs>
          <w:tab w:val="left" w:pos="810"/>
        </w:tabs>
        <w:suppressAutoHyphens/>
        <w:overflowPunct w:val="0"/>
        <w:autoSpaceDE w:val="0"/>
        <w:autoSpaceDN w:val="0"/>
        <w:adjustRightInd w:val="0"/>
        <w:spacing w:before="120" w:after="120"/>
        <w:contextualSpacing/>
        <w:jc w:val="both"/>
        <w:textAlignment w:val="baseline"/>
        <w:rPr>
          <w:rFonts w:ascii="Arial" w:hAnsi="Arial" w:cs="Arial"/>
          <w:sz w:val="20"/>
          <w:szCs w:val="20"/>
          <w:lang w:val="es-CO"/>
        </w:rPr>
      </w:pPr>
      <w:r w:rsidRPr="00047C80">
        <w:rPr>
          <w:rFonts w:ascii="Arial" w:hAnsi="Arial" w:cs="Arial"/>
          <w:bCs/>
          <w:sz w:val="20"/>
          <w:szCs w:val="20"/>
          <w:lang w:val="es-CO"/>
        </w:rPr>
        <w:t xml:space="preserve">El Banco exige que los solicitantes, oferentes, proveedores de bienes y sus representantes, contratistas, consultores, miembros del personal, subcontratistas, </w:t>
      </w:r>
      <w:proofErr w:type="spellStart"/>
      <w:r w:rsidRPr="00047C80">
        <w:rPr>
          <w:rFonts w:ascii="Arial" w:hAnsi="Arial" w:cs="Arial"/>
          <w:bCs/>
          <w:sz w:val="20"/>
          <w:szCs w:val="20"/>
          <w:lang w:val="es-CO"/>
        </w:rPr>
        <w:t>subconsultores</w:t>
      </w:r>
      <w:proofErr w:type="spellEnd"/>
      <w:r w:rsidRPr="00047C80">
        <w:rPr>
          <w:rFonts w:ascii="Arial" w:hAnsi="Arial" w:cs="Arial"/>
          <w:bCs/>
          <w:sz w:val="20"/>
          <w:szCs w:val="20"/>
          <w:lang w:val="es-CO"/>
        </w:rPr>
        <w:t xml:space="preserve">,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 consultor, proveedor de servicios y concesionario deberá prestar plena asistencia al Banco en su investigación.  El Banco también requiere que solicitantes, oferentes, proveedores de bienes y sus representantes, contratistas, consultores, miembros del personal, subcontratistas, sub consultores, proveedores de servicios y concesionarios: (i) conserven todos los documentos y registros relacionados con actividades financiadas por el Banco por un período de siete (7) años luego de terminado el trabajo </w:t>
      </w:r>
      <w:r w:rsidRPr="00047C80">
        <w:rPr>
          <w:rFonts w:ascii="Arial" w:hAnsi="Arial" w:cs="Arial"/>
          <w:bCs/>
          <w:sz w:val="20"/>
          <w:szCs w:val="20"/>
          <w:lang w:val="es-CO"/>
        </w:rPr>
        <w:lastRenderedPageBreak/>
        <w:t>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 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 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 consultor, proveedor de servicios, o concesionario</w:t>
      </w:r>
      <w:r w:rsidRPr="00047C80">
        <w:rPr>
          <w:rFonts w:ascii="Arial" w:hAnsi="Arial" w:cs="Arial"/>
          <w:sz w:val="20"/>
          <w:szCs w:val="20"/>
          <w:lang w:val="es-CO"/>
        </w:rPr>
        <w:t>.</w:t>
      </w:r>
    </w:p>
    <w:p w14:paraId="65BB23B3" w14:textId="77777777" w:rsidR="00191D12" w:rsidRPr="00047C80" w:rsidRDefault="00191D12" w:rsidP="00B65616">
      <w:pPr>
        <w:widowControl w:val="0"/>
        <w:tabs>
          <w:tab w:val="left" w:pos="810"/>
        </w:tabs>
        <w:suppressAutoHyphens/>
        <w:overflowPunct w:val="0"/>
        <w:autoSpaceDE w:val="0"/>
        <w:autoSpaceDN w:val="0"/>
        <w:adjustRightInd w:val="0"/>
        <w:spacing w:before="120" w:after="120"/>
        <w:ind w:left="360"/>
        <w:contextualSpacing/>
        <w:jc w:val="both"/>
        <w:textAlignment w:val="baseline"/>
        <w:rPr>
          <w:rFonts w:ascii="Arial" w:hAnsi="Arial" w:cs="Arial"/>
          <w:sz w:val="20"/>
          <w:szCs w:val="20"/>
          <w:lang w:val="es-CO"/>
        </w:rPr>
      </w:pPr>
    </w:p>
    <w:p w14:paraId="58A6E23F" w14:textId="77777777" w:rsidR="00B219EC" w:rsidRPr="00047C80" w:rsidRDefault="00B219EC" w:rsidP="00B65616">
      <w:pPr>
        <w:widowControl w:val="0"/>
        <w:numPr>
          <w:ilvl w:val="0"/>
          <w:numId w:val="88"/>
        </w:numPr>
        <w:tabs>
          <w:tab w:val="left" w:pos="810"/>
        </w:tabs>
        <w:suppressAutoHyphens/>
        <w:overflowPunct w:val="0"/>
        <w:autoSpaceDE w:val="0"/>
        <w:autoSpaceDN w:val="0"/>
        <w:adjustRightInd w:val="0"/>
        <w:spacing w:before="120" w:after="120"/>
        <w:contextualSpacing/>
        <w:jc w:val="both"/>
        <w:textAlignment w:val="baseline"/>
        <w:rPr>
          <w:rFonts w:ascii="Arial" w:hAnsi="Arial" w:cs="Arial"/>
          <w:sz w:val="20"/>
          <w:szCs w:val="20"/>
          <w:lang w:val="es-CO"/>
        </w:rPr>
      </w:pPr>
      <w:r w:rsidRPr="00047C80">
        <w:rPr>
          <w:rFonts w:ascii="Arial" w:hAnsi="Arial" w:cs="Arial"/>
          <w:bCs/>
          <w:sz w:val="20"/>
          <w:szCs w:val="20"/>
          <w:lang w:val="es-CO"/>
        </w:rPr>
        <w:t>Cuando un Prestatario adquiera bienes, servicios distintos de servicios de consultoría, obras o servicios de consultoría directamente de una agencia especializada, todas las disposiciones contempladas en el párrafo 1.1  y ss. relativas a sanciones y Prácticas Prohibidas se aplicarán íntegramente a los solicitantes, oferentes, proveedores de bienes y sus representantes, contratistas, consultores, miembros del personal, subcontratistas, sub 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047C80">
        <w:rPr>
          <w:rFonts w:ascii="Arial" w:hAnsi="Arial" w:cs="Arial"/>
          <w:sz w:val="20"/>
          <w:szCs w:val="20"/>
          <w:lang w:val="es-CO"/>
        </w:rPr>
        <w:t>.</w:t>
      </w:r>
    </w:p>
    <w:p w14:paraId="5755867B" w14:textId="77777777" w:rsidR="00191D12" w:rsidRPr="00047C80" w:rsidRDefault="00191D12" w:rsidP="00B65616">
      <w:pPr>
        <w:widowControl w:val="0"/>
        <w:tabs>
          <w:tab w:val="left" w:pos="810"/>
        </w:tabs>
        <w:suppressAutoHyphens/>
        <w:overflowPunct w:val="0"/>
        <w:autoSpaceDE w:val="0"/>
        <w:autoSpaceDN w:val="0"/>
        <w:adjustRightInd w:val="0"/>
        <w:spacing w:before="120" w:after="120"/>
        <w:ind w:left="360"/>
        <w:contextualSpacing/>
        <w:jc w:val="both"/>
        <w:textAlignment w:val="baseline"/>
        <w:rPr>
          <w:rFonts w:ascii="Arial" w:hAnsi="Arial" w:cs="Arial"/>
          <w:sz w:val="20"/>
          <w:szCs w:val="20"/>
          <w:lang w:val="es-CO"/>
        </w:rPr>
      </w:pPr>
    </w:p>
    <w:p w14:paraId="54313061" w14:textId="4C285F54" w:rsidR="00191D12" w:rsidRPr="00047C80" w:rsidRDefault="00B219EC" w:rsidP="00B65616">
      <w:pPr>
        <w:numPr>
          <w:ilvl w:val="0"/>
          <w:numId w:val="87"/>
        </w:numPr>
        <w:spacing w:after="200"/>
        <w:ind w:hanging="720"/>
        <w:contextualSpacing/>
        <w:jc w:val="both"/>
        <w:rPr>
          <w:rFonts w:ascii="Arial" w:hAnsi="Arial" w:cs="Arial"/>
          <w:sz w:val="20"/>
          <w:szCs w:val="20"/>
          <w:lang w:val="es-CO"/>
        </w:rPr>
      </w:pPr>
      <w:r w:rsidRPr="00047C80">
        <w:rPr>
          <w:rFonts w:ascii="Arial" w:hAnsi="Arial" w:cs="Arial"/>
          <w:bCs/>
          <w:sz w:val="20"/>
          <w:szCs w:val="20"/>
          <w:lang w:val="es-CO"/>
        </w:rPr>
        <w:t>Los Oferentes, al presentar sus ofertas, declaran y garantizan</w:t>
      </w:r>
      <w:r w:rsidRPr="00047C80">
        <w:rPr>
          <w:rFonts w:ascii="Arial" w:hAnsi="Arial" w:cs="Arial"/>
          <w:sz w:val="20"/>
          <w:szCs w:val="20"/>
          <w:lang w:val="es-CO"/>
        </w:rPr>
        <w:t>:</w:t>
      </w:r>
    </w:p>
    <w:p w14:paraId="58A6E241" w14:textId="77777777" w:rsidR="00B219EC" w:rsidRPr="00047C80" w:rsidRDefault="00B219EC" w:rsidP="00B65616">
      <w:pPr>
        <w:widowControl w:val="0"/>
        <w:numPr>
          <w:ilvl w:val="0"/>
          <w:numId w:val="92"/>
        </w:numPr>
        <w:suppressAutoHyphens/>
        <w:overflowPunct w:val="0"/>
        <w:autoSpaceDE w:val="0"/>
        <w:autoSpaceDN w:val="0"/>
        <w:adjustRightInd w:val="0"/>
        <w:spacing w:before="120" w:after="120"/>
        <w:ind w:left="900" w:hanging="540"/>
        <w:contextualSpacing/>
        <w:jc w:val="both"/>
        <w:textAlignment w:val="baseline"/>
        <w:rPr>
          <w:rFonts w:ascii="Arial" w:hAnsi="Arial" w:cs="Arial"/>
          <w:sz w:val="20"/>
          <w:szCs w:val="20"/>
          <w:lang w:val="es-CO"/>
        </w:rPr>
      </w:pPr>
      <w:r w:rsidRPr="00047C80">
        <w:rPr>
          <w:rFonts w:ascii="Arial" w:hAnsi="Arial" w:cs="Arial"/>
          <w:bCs/>
          <w:sz w:val="20"/>
          <w:szCs w:val="20"/>
          <w:lang w:val="es-CO"/>
        </w:rPr>
        <w:t>que han leído y entendido las definiciones de Prácticas Prohibidas del Banco  y las sanciones aplicables a la comisión de las mismas que constan de este documento y se obligan a observar las normas pertinentes sobre las mismas</w:t>
      </w:r>
      <w:r w:rsidRPr="00047C80">
        <w:rPr>
          <w:rFonts w:ascii="Arial" w:hAnsi="Arial" w:cs="Arial"/>
          <w:sz w:val="20"/>
          <w:szCs w:val="20"/>
          <w:lang w:val="es-CO"/>
        </w:rPr>
        <w:t>;</w:t>
      </w:r>
    </w:p>
    <w:p w14:paraId="58A6E242" w14:textId="77777777" w:rsidR="00B219EC" w:rsidRPr="00047C80" w:rsidRDefault="00B219EC" w:rsidP="00B65616">
      <w:pPr>
        <w:widowControl w:val="0"/>
        <w:numPr>
          <w:ilvl w:val="0"/>
          <w:numId w:val="92"/>
        </w:numPr>
        <w:suppressAutoHyphens/>
        <w:overflowPunct w:val="0"/>
        <w:autoSpaceDE w:val="0"/>
        <w:autoSpaceDN w:val="0"/>
        <w:adjustRightInd w:val="0"/>
        <w:spacing w:before="120" w:after="120"/>
        <w:ind w:left="900" w:hanging="540"/>
        <w:contextualSpacing/>
        <w:jc w:val="both"/>
        <w:textAlignment w:val="baseline"/>
        <w:rPr>
          <w:rFonts w:ascii="Arial" w:hAnsi="Arial" w:cs="Arial"/>
          <w:sz w:val="20"/>
          <w:szCs w:val="20"/>
          <w:lang w:val="es-CO"/>
        </w:rPr>
      </w:pPr>
      <w:r w:rsidRPr="00047C80">
        <w:rPr>
          <w:rFonts w:ascii="Arial" w:hAnsi="Arial" w:cs="Arial"/>
          <w:bCs/>
          <w:sz w:val="20"/>
          <w:szCs w:val="20"/>
          <w:lang w:val="es-CO"/>
        </w:rPr>
        <w:t>que no han incurrido en ninguna Práctica Prohibida descrita en este documento</w:t>
      </w:r>
      <w:r w:rsidRPr="00047C80">
        <w:rPr>
          <w:rFonts w:ascii="Arial" w:hAnsi="Arial" w:cs="Arial"/>
          <w:sz w:val="20"/>
          <w:szCs w:val="20"/>
          <w:lang w:val="es-CO"/>
        </w:rPr>
        <w:t>;</w:t>
      </w:r>
    </w:p>
    <w:p w14:paraId="58A6E243" w14:textId="77777777" w:rsidR="00B219EC" w:rsidRPr="00047C80" w:rsidRDefault="00B219EC" w:rsidP="00B65616">
      <w:pPr>
        <w:widowControl w:val="0"/>
        <w:numPr>
          <w:ilvl w:val="0"/>
          <w:numId w:val="92"/>
        </w:numPr>
        <w:suppressAutoHyphens/>
        <w:overflowPunct w:val="0"/>
        <w:autoSpaceDE w:val="0"/>
        <w:autoSpaceDN w:val="0"/>
        <w:adjustRightInd w:val="0"/>
        <w:spacing w:before="120" w:after="120"/>
        <w:ind w:left="900" w:hanging="540"/>
        <w:contextualSpacing/>
        <w:jc w:val="both"/>
        <w:textAlignment w:val="baseline"/>
        <w:rPr>
          <w:rFonts w:ascii="Arial" w:hAnsi="Arial" w:cs="Arial"/>
          <w:sz w:val="20"/>
          <w:szCs w:val="20"/>
          <w:lang w:val="es-CO"/>
        </w:rPr>
      </w:pPr>
      <w:r w:rsidRPr="00047C80">
        <w:rPr>
          <w:rFonts w:ascii="Arial" w:hAnsi="Arial" w:cs="Arial"/>
          <w:bCs/>
          <w:sz w:val="20"/>
          <w:szCs w:val="20"/>
          <w:lang w:val="es-CO"/>
        </w:rPr>
        <w:t>que no han tergiversado ni ocultado ningún hecho sustancial durante los procesos de selección, negociación, adjudicación o ejecución de un contrato</w:t>
      </w:r>
      <w:r w:rsidRPr="00047C80">
        <w:rPr>
          <w:rFonts w:ascii="Arial" w:hAnsi="Arial" w:cs="Arial"/>
          <w:sz w:val="20"/>
          <w:szCs w:val="20"/>
          <w:lang w:val="es-CO"/>
        </w:rPr>
        <w:t>;</w:t>
      </w:r>
    </w:p>
    <w:p w14:paraId="58A6E244" w14:textId="77777777" w:rsidR="00B219EC" w:rsidRPr="00047C80" w:rsidRDefault="00B219EC" w:rsidP="00B65616">
      <w:pPr>
        <w:widowControl w:val="0"/>
        <w:numPr>
          <w:ilvl w:val="0"/>
          <w:numId w:val="92"/>
        </w:numPr>
        <w:suppressAutoHyphens/>
        <w:overflowPunct w:val="0"/>
        <w:autoSpaceDE w:val="0"/>
        <w:autoSpaceDN w:val="0"/>
        <w:adjustRightInd w:val="0"/>
        <w:spacing w:before="120" w:after="120"/>
        <w:ind w:left="900" w:hanging="540"/>
        <w:contextualSpacing/>
        <w:jc w:val="both"/>
        <w:textAlignment w:val="baseline"/>
        <w:rPr>
          <w:rFonts w:ascii="Arial" w:hAnsi="Arial" w:cs="Arial"/>
          <w:sz w:val="20"/>
          <w:szCs w:val="20"/>
          <w:lang w:val="es-CO"/>
        </w:rPr>
      </w:pPr>
      <w:r w:rsidRPr="00047C80">
        <w:rPr>
          <w:rFonts w:ascii="Arial" w:hAnsi="Arial" w:cs="Arial"/>
          <w:bCs/>
          <w:sz w:val="20"/>
          <w:szCs w:val="20"/>
          <w:lang w:val="es-CO"/>
        </w:rPr>
        <w:t>que ni ellos ni sus agentes, personal, subcontratistas, sub 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r w:rsidRPr="00047C80">
        <w:rPr>
          <w:rFonts w:ascii="Arial" w:hAnsi="Arial" w:cs="Arial"/>
          <w:sz w:val="20"/>
          <w:szCs w:val="20"/>
          <w:lang w:val="es-CO"/>
        </w:rPr>
        <w:t>;</w:t>
      </w:r>
    </w:p>
    <w:p w14:paraId="58A6E245" w14:textId="77777777" w:rsidR="00B219EC" w:rsidRPr="00047C80" w:rsidRDefault="00B219EC" w:rsidP="00B65616">
      <w:pPr>
        <w:widowControl w:val="0"/>
        <w:numPr>
          <w:ilvl w:val="0"/>
          <w:numId w:val="92"/>
        </w:numPr>
        <w:suppressAutoHyphens/>
        <w:overflowPunct w:val="0"/>
        <w:autoSpaceDE w:val="0"/>
        <w:autoSpaceDN w:val="0"/>
        <w:adjustRightInd w:val="0"/>
        <w:spacing w:before="120" w:after="120"/>
        <w:ind w:left="900" w:hanging="540"/>
        <w:contextualSpacing/>
        <w:jc w:val="both"/>
        <w:textAlignment w:val="baseline"/>
        <w:rPr>
          <w:rFonts w:ascii="Arial" w:hAnsi="Arial" w:cs="Arial"/>
          <w:sz w:val="20"/>
          <w:szCs w:val="20"/>
          <w:lang w:val="es-CO"/>
        </w:rPr>
      </w:pPr>
      <w:r w:rsidRPr="00047C80">
        <w:rPr>
          <w:rFonts w:ascii="Arial" w:hAnsi="Arial" w:cs="Arial"/>
          <w:bCs/>
          <w:sz w:val="20"/>
          <w:szCs w:val="20"/>
          <w:lang w:val="es-CO"/>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r w:rsidRPr="00047C80">
        <w:rPr>
          <w:rFonts w:ascii="Arial" w:hAnsi="Arial" w:cs="Arial"/>
          <w:sz w:val="20"/>
          <w:szCs w:val="20"/>
          <w:lang w:val="es-CO"/>
        </w:rPr>
        <w:t>;</w:t>
      </w:r>
    </w:p>
    <w:p w14:paraId="58A6E246" w14:textId="77777777" w:rsidR="00B219EC" w:rsidRPr="00047C80" w:rsidRDefault="00B219EC" w:rsidP="00B65616">
      <w:pPr>
        <w:widowControl w:val="0"/>
        <w:numPr>
          <w:ilvl w:val="0"/>
          <w:numId w:val="92"/>
        </w:numPr>
        <w:suppressAutoHyphens/>
        <w:overflowPunct w:val="0"/>
        <w:autoSpaceDE w:val="0"/>
        <w:autoSpaceDN w:val="0"/>
        <w:adjustRightInd w:val="0"/>
        <w:spacing w:before="120" w:after="120"/>
        <w:ind w:left="900" w:hanging="540"/>
        <w:contextualSpacing/>
        <w:jc w:val="both"/>
        <w:textAlignment w:val="baseline"/>
        <w:rPr>
          <w:rFonts w:ascii="Arial" w:hAnsi="Arial" w:cs="Arial"/>
          <w:sz w:val="20"/>
          <w:szCs w:val="20"/>
          <w:lang w:val="es-CO"/>
        </w:rPr>
      </w:pPr>
      <w:r w:rsidRPr="00047C80">
        <w:rPr>
          <w:rFonts w:ascii="Arial" w:hAnsi="Arial" w:cs="Arial"/>
          <w:bCs/>
          <w:sz w:val="20"/>
          <w:szCs w:val="20"/>
          <w:lang w:val="es-CO"/>
        </w:rPr>
        <w:t>que han declarado todas las comisiones, honorarios de representantes, pagos por servicios de facilitación o acuerdos para compartir ingresos relacionados con actividades financiadas por el Banco</w:t>
      </w:r>
      <w:r w:rsidRPr="00047C80">
        <w:rPr>
          <w:rFonts w:ascii="Arial" w:hAnsi="Arial" w:cs="Arial"/>
          <w:sz w:val="20"/>
          <w:szCs w:val="20"/>
          <w:lang w:val="es-CO"/>
        </w:rPr>
        <w:t>;</w:t>
      </w:r>
    </w:p>
    <w:p w14:paraId="58A6E247" w14:textId="77777777" w:rsidR="00B219EC" w:rsidRPr="00047C80" w:rsidRDefault="00B219EC" w:rsidP="00B65616">
      <w:pPr>
        <w:widowControl w:val="0"/>
        <w:numPr>
          <w:ilvl w:val="0"/>
          <w:numId w:val="92"/>
        </w:numPr>
        <w:suppressAutoHyphens/>
        <w:overflowPunct w:val="0"/>
        <w:autoSpaceDE w:val="0"/>
        <w:autoSpaceDN w:val="0"/>
        <w:adjustRightInd w:val="0"/>
        <w:spacing w:before="120" w:after="120"/>
        <w:ind w:left="900" w:hanging="540"/>
        <w:contextualSpacing/>
        <w:jc w:val="both"/>
        <w:textAlignment w:val="baseline"/>
        <w:rPr>
          <w:rFonts w:ascii="Arial" w:hAnsi="Arial" w:cs="Arial"/>
          <w:i/>
          <w:color w:val="000000"/>
          <w:sz w:val="20"/>
          <w:szCs w:val="20"/>
          <w:lang w:val="es-CO"/>
        </w:rPr>
      </w:pPr>
      <w:r w:rsidRPr="00047C80">
        <w:rPr>
          <w:rFonts w:ascii="Arial" w:hAnsi="Arial" w:cs="Arial"/>
          <w:bCs/>
          <w:sz w:val="20"/>
          <w:szCs w:val="20"/>
          <w:lang w:val="es-CO"/>
        </w:rPr>
        <w:t>que  reconocen que  el  incumplimiento  de  cualquiera de estas garantías constituye el fundamento para la imposición por el Banco de una o más  de las medidas que se describen en la Cláusula 1.1 (b)</w:t>
      </w:r>
      <w:r w:rsidRPr="00047C80">
        <w:rPr>
          <w:rFonts w:ascii="Arial" w:hAnsi="Arial" w:cs="Arial"/>
          <w:iCs/>
          <w:sz w:val="20"/>
          <w:szCs w:val="20"/>
          <w:lang w:val="es-CO"/>
        </w:rPr>
        <w:t>.</w:t>
      </w:r>
    </w:p>
    <w:p w14:paraId="07151193" w14:textId="7E19D03A" w:rsidR="00191D12" w:rsidRPr="00047C80" w:rsidRDefault="00191D12" w:rsidP="00B65616">
      <w:pPr>
        <w:widowControl w:val="0"/>
        <w:suppressAutoHyphens/>
        <w:overflowPunct w:val="0"/>
        <w:autoSpaceDE w:val="0"/>
        <w:autoSpaceDN w:val="0"/>
        <w:adjustRightInd w:val="0"/>
        <w:spacing w:before="120" w:after="120"/>
        <w:contextualSpacing/>
        <w:jc w:val="both"/>
        <w:textAlignment w:val="baseline"/>
        <w:rPr>
          <w:rFonts w:ascii="Arial" w:hAnsi="Arial" w:cs="Arial"/>
          <w:i/>
          <w:color w:val="000000"/>
          <w:sz w:val="20"/>
          <w:szCs w:val="20"/>
          <w:lang w:val="es-CO"/>
        </w:rPr>
      </w:pPr>
    </w:p>
    <w:p w14:paraId="4E4FF5AA" w14:textId="77777777" w:rsidR="00191D12" w:rsidRPr="00047C80" w:rsidRDefault="00191D12" w:rsidP="00B65616">
      <w:pPr>
        <w:widowControl w:val="0"/>
        <w:suppressAutoHyphens/>
        <w:overflowPunct w:val="0"/>
        <w:autoSpaceDE w:val="0"/>
        <w:autoSpaceDN w:val="0"/>
        <w:adjustRightInd w:val="0"/>
        <w:spacing w:before="120" w:after="120"/>
        <w:ind w:left="900"/>
        <w:contextualSpacing/>
        <w:jc w:val="both"/>
        <w:textAlignment w:val="baseline"/>
        <w:rPr>
          <w:rFonts w:ascii="Arial" w:hAnsi="Arial" w:cs="Arial"/>
          <w:i/>
          <w:color w:val="000000"/>
          <w:sz w:val="20"/>
          <w:szCs w:val="20"/>
          <w:lang w:val="es-CO"/>
        </w:rPr>
      </w:pPr>
    </w:p>
    <w:p w14:paraId="58A6E248" w14:textId="77777777" w:rsidR="00A82B63" w:rsidRPr="00047C80" w:rsidRDefault="00A82B63" w:rsidP="00B65616">
      <w:pPr>
        <w:tabs>
          <w:tab w:val="left" w:pos="540"/>
          <w:tab w:val="left" w:pos="630"/>
          <w:tab w:val="left" w:pos="1000"/>
        </w:tabs>
        <w:suppressAutoHyphens/>
        <w:contextualSpacing/>
        <w:jc w:val="both"/>
        <w:rPr>
          <w:rFonts w:ascii="Arial" w:hAnsi="Arial" w:cs="Arial"/>
          <w:b/>
          <w:spacing w:val="-2"/>
          <w:sz w:val="20"/>
          <w:szCs w:val="20"/>
          <w:u w:val="single"/>
          <w:lang w:val="es-AR"/>
        </w:rPr>
      </w:pPr>
      <w:r w:rsidRPr="00047C80">
        <w:rPr>
          <w:rFonts w:ascii="Arial" w:hAnsi="Arial" w:cs="Arial"/>
          <w:b/>
          <w:spacing w:val="-2"/>
          <w:sz w:val="20"/>
          <w:szCs w:val="20"/>
          <w:lang w:val="es-AR"/>
        </w:rPr>
        <w:t xml:space="preserve">18. </w:t>
      </w:r>
      <w:r w:rsidRPr="00047C80">
        <w:rPr>
          <w:rFonts w:ascii="Arial" w:hAnsi="Arial" w:cs="Arial"/>
          <w:b/>
          <w:spacing w:val="-2"/>
          <w:sz w:val="20"/>
          <w:szCs w:val="20"/>
          <w:lang w:val="es-AR"/>
        </w:rPr>
        <w:tab/>
      </w:r>
      <w:r w:rsidRPr="00047C80">
        <w:rPr>
          <w:rFonts w:ascii="Arial" w:hAnsi="Arial" w:cs="Arial"/>
          <w:b/>
          <w:spacing w:val="-2"/>
          <w:sz w:val="20"/>
          <w:szCs w:val="20"/>
          <w:u w:val="single"/>
          <w:lang w:val="es-AR"/>
        </w:rPr>
        <w:t>Integración</w:t>
      </w:r>
    </w:p>
    <w:p w14:paraId="58A6E249" w14:textId="77777777" w:rsidR="00A82B63" w:rsidRPr="00047C80" w:rsidRDefault="00A82B63" w:rsidP="00B65616">
      <w:pPr>
        <w:tabs>
          <w:tab w:val="left" w:pos="400"/>
          <w:tab w:val="left" w:pos="1000"/>
        </w:tabs>
        <w:suppressAutoHyphens/>
        <w:ind w:left="1000" w:hanging="1000"/>
        <w:contextualSpacing/>
        <w:jc w:val="both"/>
        <w:rPr>
          <w:rFonts w:ascii="Arial" w:hAnsi="Arial" w:cs="Arial"/>
          <w:spacing w:val="-2"/>
          <w:sz w:val="20"/>
          <w:szCs w:val="20"/>
          <w:lang w:val="es-AR"/>
        </w:rPr>
      </w:pPr>
    </w:p>
    <w:p w14:paraId="58A6E24A" w14:textId="77777777" w:rsidR="00A82B63" w:rsidRPr="00047C80" w:rsidRDefault="00A82B63" w:rsidP="00B65616">
      <w:pPr>
        <w:numPr>
          <w:ilvl w:val="1"/>
          <w:numId w:val="20"/>
        </w:numPr>
        <w:contextualSpacing/>
        <w:jc w:val="both"/>
        <w:rPr>
          <w:rFonts w:ascii="Arial" w:hAnsi="Arial" w:cs="Arial"/>
          <w:spacing w:val="-2"/>
          <w:sz w:val="20"/>
          <w:szCs w:val="20"/>
          <w:lang w:val="es-AR"/>
        </w:rPr>
      </w:pPr>
      <w:r w:rsidRPr="00047C80">
        <w:rPr>
          <w:rFonts w:ascii="Arial" w:hAnsi="Arial" w:cs="Arial"/>
          <w:spacing w:val="-2"/>
          <w:sz w:val="20"/>
          <w:szCs w:val="20"/>
          <w:lang w:val="es-AR"/>
        </w:rPr>
        <w:t xml:space="preserve">Este Contrato y los documentos incorporados a este Contrato, según lo indicado en la Cláusula 1.1, constituyen el total del Contrato entre ambas partes.  En el supuesto que se produjere cualquier ambigüedad o contradicción entre el texto del Contrato y cualquiera de sus documentos, prevalecerá lo indicado en el texto de este Contrato.  En el caso que se produjere cualquier ambigüedad o contradicción entre los textos del presente Contrato, prevalecerá el texto de uno sobre el otro de acuerdo al siguiente orden de prelación: </w:t>
      </w:r>
      <w:r w:rsidRPr="00047C80">
        <w:rPr>
          <w:rFonts w:ascii="Arial" w:hAnsi="Arial" w:cs="Arial"/>
          <w:bCs/>
          <w:i/>
          <w:color w:val="0066FF"/>
          <w:sz w:val="20"/>
          <w:szCs w:val="20"/>
          <w:lang w:val="es-CO"/>
        </w:rPr>
        <w:t>[insertar orden de prelación]</w:t>
      </w:r>
      <w:r w:rsidRPr="00047C80">
        <w:rPr>
          <w:rFonts w:ascii="Arial" w:hAnsi="Arial" w:cs="Arial"/>
          <w:spacing w:val="-2"/>
          <w:sz w:val="20"/>
          <w:szCs w:val="20"/>
          <w:lang w:val="es-AR"/>
        </w:rPr>
        <w:t>. Se deja constancia que no se efectúan promesas ni se establecen otros términos, condiciones u obligaciones distintos a los contenidos en este documento y los anexos adjuntos. El presente Contrato, asimismo, reemplaza cualquier comunicación, representación, entendimiento o contrato, verbal o por escrito, que las partes pudieran haberse hecho o prometido antes de la celebración de este Contrato.</w:t>
      </w:r>
    </w:p>
    <w:p w14:paraId="58A6E24B" w14:textId="77777777" w:rsidR="00A82B63" w:rsidRPr="00047C80" w:rsidRDefault="00A82B63" w:rsidP="00B65616">
      <w:pPr>
        <w:contextualSpacing/>
        <w:jc w:val="both"/>
        <w:rPr>
          <w:rFonts w:ascii="Arial" w:hAnsi="Arial" w:cs="Arial"/>
          <w:spacing w:val="-2"/>
          <w:sz w:val="20"/>
          <w:szCs w:val="20"/>
          <w:lang w:val="es-AR"/>
        </w:rPr>
      </w:pPr>
    </w:p>
    <w:p w14:paraId="58A6E24C" w14:textId="77777777" w:rsidR="00245C41" w:rsidRPr="00047C80" w:rsidRDefault="00245C41" w:rsidP="00B65616">
      <w:pPr>
        <w:contextualSpacing/>
        <w:jc w:val="both"/>
        <w:rPr>
          <w:rFonts w:ascii="Arial" w:hAnsi="Arial" w:cs="Arial"/>
          <w:spacing w:val="-2"/>
          <w:sz w:val="20"/>
          <w:szCs w:val="20"/>
          <w:lang w:val="es-AR"/>
        </w:rPr>
      </w:pPr>
    </w:p>
    <w:p w14:paraId="58A6E24D" w14:textId="16DE713C" w:rsidR="00A82B63" w:rsidRPr="00047C80" w:rsidRDefault="00A82B63" w:rsidP="00B65616">
      <w:pPr>
        <w:contextualSpacing/>
        <w:jc w:val="both"/>
        <w:rPr>
          <w:rFonts w:ascii="Arial" w:hAnsi="Arial" w:cs="Arial"/>
          <w:spacing w:val="-2"/>
          <w:sz w:val="20"/>
          <w:szCs w:val="20"/>
          <w:lang w:val="es-AR"/>
        </w:rPr>
      </w:pPr>
      <w:r w:rsidRPr="00047C80">
        <w:rPr>
          <w:rFonts w:ascii="Arial" w:hAnsi="Arial" w:cs="Arial"/>
          <w:spacing w:val="-2"/>
          <w:sz w:val="20"/>
          <w:szCs w:val="20"/>
          <w:lang w:val="es-AR"/>
        </w:rPr>
        <w:t>POR EL CONTRATANTE</w:t>
      </w:r>
      <w:r w:rsidRPr="00047C80">
        <w:rPr>
          <w:rFonts w:ascii="Arial" w:hAnsi="Arial" w:cs="Arial"/>
          <w:spacing w:val="-2"/>
          <w:sz w:val="20"/>
          <w:szCs w:val="20"/>
          <w:lang w:val="es-AR"/>
        </w:rPr>
        <w:tab/>
      </w:r>
      <w:r w:rsidRPr="00047C80">
        <w:rPr>
          <w:rFonts w:ascii="Arial" w:hAnsi="Arial" w:cs="Arial"/>
          <w:spacing w:val="-2"/>
          <w:sz w:val="20"/>
          <w:szCs w:val="20"/>
          <w:lang w:val="es-AR"/>
        </w:rPr>
        <w:tab/>
      </w:r>
      <w:r w:rsidRPr="00047C80">
        <w:rPr>
          <w:rFonts w:ascii="Arial" w:hAnsi="Arial" w:cs="Arial"/>
          <w:spacing w:val="-2"/>
          <w:sz w:val="20"/>
          <w:szCs w:val="20"/>
          <w:lang w:val="es-AR"/>
        </w:rPr>
        <w:tab/>
      </w:r>
      <w:r w:rsidRPr="00047C80">
        <w:rPr>
          <w:rFonts w:ascii="Arial" w:hAnsi="Arial" w:cs="Arial"/>
          <w:spacing w:val="-2"/>
          <w:sz w:val="20"/>
          <w:szCs w:val="20"/>
          <w:lang w:val="es-AR"/>
        </w:rPr>
        <w:tab/>
        <w:t xml:space="preserve">POR </w:t>
      </w:r>
      <w:r w:rsidR="008B4371" w:rsidRPr="00047C80">
        <w:rPr>
          <w:rFonts w:ascii="Arial" w:hAnsi="Arial" w:cs="Arial"/>
          <w:spacing w:val="-2"/>
          <w:sz w:val="20"/>
          <w:szCs w:val="20"/>
          <w:lang w:val="es-AR"/>
        </w:rPr>
        <w:t>LA FIRMA AUDITORA</w:t>
      </w:r>
    </w:p>
    <w:p w14:paraId="58A6E24E" w14:textId="77777777" w:rsidR="00A82B63" w:rsidRPr="00047C80" w:rsidRDefault="00A82B63" w:rsidP="00B65616">
      <w:pPr>
        <w:contextualSpacing/>
        <w:jc w:val="both"/>
        <w:rPr>
          <w:rFonts w:ascii="Arial" w:hAnsi="Arial" w:cs="Arial"/>
          <w:spacing w:val="-2"/>
          <w:sz w:val="20"/>
          <w:szCs w:val="20"/>
          <w:lang w:val="es-AR"/>
        </w:rPr>
      </w:pPr>
    </w:p>
    <w:p w14:paraId="58A6E24F" w14:textId="77777777" w:rsidR="00A82B63" w:rsidRPr="00047C80" w:rsidRDefault="00A82B63" w:rsidP="00B65616">
      <w:pPr>
        <w:tabs>
          <w:tab w:val="left" w:pos="851"/>
        </w:tabs>
        <w:suppressAutoHyphens/>
        <w:ind w:left="851" w:hanging="851"/>
        <w:contextualSpacing/>
        <w:jc w:val="both"/>
        <w:rPr>
          <w:rFonts w:ascii="Arial" w:hAnsi="Arial" w:cs="Arial"/>
          <w:spacing w:val="-2"/>
          <w:sz w:val="20"/>
          <w:szCs w:val="20"/>
          <w:lang w:val="es-AR"/>
        </w:rPr>
      </w:pPr>
      <w:r w:rsidRPr="00047C80">
        <w:rPr>
          <w:rFonts w:ascii="Arial" w:hAnsi="Arial" w:cs="Arial"/>
          <w:spacing w:val="-2"/>
          <w:sz w:val="20"/>
          <w:szCs w:val="20"/>
          <w:lang w:val="es-AR"/>
        </w:rPr>
        <w:t>Firmado por: _________________________</w:t>
      </w:r>
      <w:r w:rsidRPr="00047C80">
        <w:rPr>
          <w:rFonts w:ascii="Arial" w:hAnsi="Arial" w:cs="Arial"/>
          <w:spacing w:val="-2"/>
          <w:sz w:val="20"/>
          <w:szCs w:val="20"/>
          <w:lang w:val="es-AR"/>
        </w:rPr>
        <w:tab/>
      </w:r>
      <w:r w:rsidRPr="00047C80">
        <w:rPr>
          <w:rFonts w:ascii="Arial" w:hAnsi="Arial" w:cs="Arial"/>
          <w:spacing w:val="-2"/>
          <w:sz w:val="20"/>
          <w:szCs w:val="20"/>
          <w:lang w:val="es-AR"/>
        </w:rPr>
        <w:tab/>
        <w:t>Firmado por: ______________________</w:t>
      </w:r>
    </w:p>
    <w:p w14:paraId="58A6E250" w14:textId="77777777" w:rsidR="00A82B63" w:rsidRPr="00047C80" w:rsidRDefault="00A82B63" w:rsidP="00B65616">
      <w:pPr>
        <w:contextualSpacing/>
        <w:jc w:val="both"/>
        <w:rPr>
          <w:rFonts w:ascii="Arial" w:hAnsi="Arial" w:cs="Arial"/>
          <w:spacing w:val="-2"/>
          <w:sz w:val="20"/>
          <w:szCs w:val="20"/>
          <w:lang w:val="es-AR"/>
        </w:rPr>
      </w:pPr>
    </w:p>
    <w:p w14:paraId="58A6E251" w14:textId="77777777" w:rsidR="00A82B63" w:rsidRPr="00047C80" w:rsidRDefault="00A82B63" w:rsidP="00B65616">
      <w:pPr>
        <w:contextualSpacing/>
        <w:jc w:val="both"/>
        <w:rPr>
          <w:rFonts w:ascii="Arial" w:hAnsi="Arial" w:cs="Arial"/>
          <w:spacing w:val="-2"/>
          <w:sz w:val="20"/>
          <w:szCs w:val="20"/>
          <w:lang w:val="es-AR"/>
        </w:rPr>
      </w:pPr>
      <w:r w:rsidRPr="00047C80">
        <w:rPr>
          <w:rFonts w:ascii="Arial" w:hAnsi="Arial" w:cs="Arial"/>
          <w:spacing w:val="-2"/>
          <w:sz w:val="20"/>
          <w:szCs w:val="20"/>
          <w:lang w:val="es-AR"/>
        </w:rPr>
        <w:t>Cargo: ______________________________</w:t>
      </w:r>
      <w:r w:rsidRPr="00047C80">
        <w:rPr>
          <w:rFonts w:ascii="Arial" w:hAnsi="Arial" w:cs="Arial"/>
          <w:spacing w:val="-2"/>
          <w:sz w:val="20"/>
          <w:szCs w:val="20"/>
          <w:lang w:val="es-AR"/>
        </w:rPr>
        <w:tab/>
      </w:r>
      <w:r w:rsidRPr="00047C80">
        <w:rPr>
          <w:rFonts w:ascii="Arial" w:hAnsi="Arial" w:cs="Arial"/>
          <w:spacing w:val="-2"/>
          <w:sz w:val="20"/>
          <w:szCs w:val="20"/>
          <w:lang w:val="es-AR"/>
        </w:rPr>
        <w:tab/>
        <w:t>Cargo: ___________________________</w:t>
      </w:r>
    </w:p>
    <w:p w14:paraId="58A6E252" w14:textId="77777777" w:rsidR="00A82B63" w:rsidRPr="00047C80" w:rsidRDefault="00A82B63" w:rsidP="00B65616">
      <w:pPr>
        <w:contextualSpacing/>
        <w:jc w:val="both"/>
        <w:rPr>
          <w:rFonts w:ascii="Arial" w:hAnsi="Arial" w:cs="Arial"/>
          <w:spacing w:val="-2"/>
          <w:sz w:val="20"/>
          <w:szCs w:val="20"/>
          <w:lang w:val="es-AR"/>
        </w:rPr>
      </w:pPr>
    </w:p>
    <w:p w14:paraId="58A6E253" w14:textId="77777777" w:rsidR="00A82B63" w:rsidRPr="00047C80" w:rsidRDefault="00A82B63" w:rsidP="00B65616">
      <w:pPr>
        <w:contextualSpacing/>
        <w:jc w:val="both"/>
        <w:rPr>
          <w:rFonts w:ascii="Arial" w:hAnsi="Arial" w:cs="Arial"/>
          <w:spacing w:val="-2"/>
          <w:sz w:val="20"/>
          <w:szCs w:val="20"/>
          <w:lang w:val="es-AR"/>
        </w:rPr>
      </w:pPr>
      <w:r w:rsidRPr="00047C80">
        <w:rPr>
          <w:rFonts w:ascii="Arial" w:hAnsi="Arial" w:cs="Arial"/>
          <w:spacing w:val="-2"/>
          <w:sz w:val="20"/>
          <w:szCs w:val="20"/>
          <w:lang w:val="es-AR"/>
        </w:rPr>
        <w:t>Fecha: ___________________</w:t>
      </w:r>
    </w:p>
    <w:sectPr w:rsidR="00A82B63" w:rsidRPr="00047C80" w:rsidSect="00F97E61">
      <w:headerReference w:type="first" r:id="rId62"/>
      <w:pgSz w:w="12240" w:h="15840" w:code="1"/>
      <w:pgMar w:top="1440" w:right="144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CD385" w14:textId="77777777" w:rsidR="00353867" w:rsidRDefault="00353867"/>
  </w:endnote>
  <w:endnote w:type="continuationSeparator" w:id="0">
    <w:p w14:paraId="22021CE3" w14:textId="77777777" w:rsidR="00353867" w:rsidRDefault="0035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FA067" w14:textId="4BA5F5A2" w:rsidR="00353867" w:rsidRDefault="00353867">
    <w:pPr>
      <w:pStyle w:val="Piedepgina"/>
      <w:jc w:val="right"/>
    </w:pPr>
  </w:p>
  <w:p w14:paraId="2EFB5E44" w14:textId="77777777" w:rsidR="00353867" w:rsidRDefault="0035386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6E26C" w14:textId="77777777" w:rsidR="00353867" w:rsidRDefault="003538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9AD4F" w14:textId="77777777" w:rsidR="00353867" w:rsidRDefault="00353867">
      <w:r>
        <w:separator/>
      </w:r>
    </w:p>
  </w:footnote>
  <w:footnote w:type="continuationSeparator" w:id="0">
    <w:p w14:paraId="48D1B296" w14:textId="77777777" w:rsidR="00353867" w:rsidRDefault="00353867">
      <w:r>
        <w:continuationSeparator/>
      </w:r>
    </w:p>
  </w:footnote>
  <w:footnote w:id="1">
    <w:p w14:paraId="58A6E28B" w14:textId="77777777" w:rsidR="00353867" w:rsidRPr="003C73AD" w:rsidRDefault="00353867" w:rsidP="00AB0D96">
      <w:pPr>
        <w:pStyle w:val="Textonotapie"/>
        <w:rPr>
          <w:rFonts w:ascii="Calibri" w:hAnsi="Calibri"/>
          <w:sz w:val="16"/>
          <w:szCs w:val="16"/>
        </w:rPr>
      </w:pPr>
      <w:r w:rsidRPr="003C73AD">
        <w:rPr>
          <w:rStyle w:val="Refdenotaalpie"/>
          <w:rFonts w:ascii="Calibri" w:hAnsi="Calibri"/>
          <w:sz w:val="16"/>
          <w:szCs w:val="16"/>
        </w:rPr>
        <w:footnoteRef/>
      </w:r>
      <w:r w:rsidRPr="003C73AD">
        <w:rPr>
          <w:rFonts w:ascii="Calibri" w:hAnsi="Calibri"/>
          <w:sz w:val="16"/>
          <w:szCs w:val="16"/>
        </w:rPr>
        <w:t xml:space="preserve"> </w:t>
      </w:r>
      <w:r w:rsidRPr="00ED4466">
        <w:rPr>
          <w:rFonts w:ascii="Arial" w:hAnsi="Arial" w:cs="Arial"/>
          <w:sz w:val="18"/>
          <w:szCs w:val="18"/>
        </w:rPr>
        <w:t>El proceso de apertura de sobres se podrá iniciar hasta con una sola propuesta presentada.</w:t>
      </w:r>
    </w:p>
  </w:footnote>
  <w:footnote w:id="2">
    <w:p w14:paraId="58A6E28C" w14:textId="77777777" w:rsidR="00353867" w:rsidRPr="005C3888" w:rsidRDefault="00353867">
      <w:pPr>
        <w:pStyle w:val="Textonotapie"/>
        <w:rPr>
          <w:rFonts w:ascii="Calibri" w:hAnsi="Calibri"/>
          <w:sz w:val="16"/>
        </w:rPr>
      </w:pPr>
      <w:r w:rsidRPr="003C73AD">
        <w:rPr>
          <w:rStyle w:val="Refdenotaalpie"/>
          <w:rFonts w:ascii="Calibri" w:hAnsi="Calibri"/>
          <w:sz w:val="16"/>
          <w:szCs w:val="16"/>
        </w:rPr>
        <w:footnoteRef/>
      </w:r>
      <w:r w:rsidRPr="003C73AD">
        <w:rPr>
          <w:rFonts w:ascii="Calibri" w:hAnsi="Calibri"/>
          <w:sz w:val="16"/>
          <w:szCs w:val="16"/>
        </w:rPr>
        <w:t xml:space="preserve"> </w:t>
      </w:r>
      <w:r w:rsidRPr="008807A1">
        <w:rPr>
          <w:rFonts w:ascii="Arial" w:hAnsi="Arial" w:cs="Arial"/>
          <w:sz w:val="18"/>
          <w:szCs w:val="18"/>
        </w:rPr>
        <w:t>El proceso de apertura de propuestas de precio se podrá iniciar hasta con una sola propuesta técnica calificada.</w:t>
      </w:r>
    </w:p>
  </w:footnote>
  <w:footnote w:id="3">
    <w:p w14:paraId="58A6E28D" w14:textId="77777777" w:rsidR="00353867" w:rsidRPr="003C73AD" w:rsidRDefault="00353867" w:rsidP="00274DEA">
      <w:pPr>
        <w:pStyle w:val="Textonotapie"/>
        <w:rPr>
          <w:rFonts w:ascii="Calibri" w:hAnsi="Calibri"/>
          <w:sz w:val="16"/>
          <w:szCs w:val="16"/>
        </w:rPr>
      </w:pPr>
      <w:r w:rsidRPr="00F66F1E">
        <w:rPr>
          <w:rStyle w:val="Refdenotaalpie"/>
          <w:rFonts w:ascii="Calibri" w:hAnsi="Calibri"/>
          <w:sz w:val="16"/>
          <w:szCs w:val="16"/>
        </w:rPr>
        <w:footnoteRef/>
      </w:r>
      <w:r w:rsidRPr="00F66F1E">
        <w:rPr>
          <w:rFonts w:ascii="Calibri" w:hAnsi="Calibri"/>
          <w:sz w:val="16"/>
          <w:szCs w:val="16"/>
        </w:rPr>
        <w:t xml:space="preserve"> </w:t>
      </w:r>
      <w:r w:rsidRPr="008807A1">
        <w:rPr>
          <w:rFonts w:ascii="Arial" w:hAnsi="Arial" w:cs="Arial"/>
          <w:sz w:val="18"/>
          <w:szCs w:val="18"/>
        </w:rPr>
        <w:t>La propuesta de precio no será objeto de negociación a menos que existan motivos excepcionales para ello.</w:t>
      </w:r>
    </w:p>
  </w:footnote>
  <w:footnote w:id="4">
    <w:p w14:paraId="58A6E28E" w14:textId="77777777" w:rsidR="00353867" w:rsidRPr="00C1419E" w:rsidRDefault="00353867" w:rsidP="00590CC8">
      <w:pPr>
        <w:pStyle w:val="Textonotapie"/>
        <w:jc w:val="both"/>
        <w:rPr>
          <w:rFonts w:ascii="Calibri" w:hAnsi="Calibri"/>
          <w:sz w:val="16"/>
          <w:szCs w:val="16"/>
        </w:rPr>
      </w:pPr>
      <w:r w:rsidRPr="00C1419E">
        <w:rPr>
          <w:rStyle w:val="Refdenotaalpie"/>
          <w:rFonts w:ascii="Calibri" w:hAnsi="Calibri"/>
          <w:sz w:val="16"/>
          <w:szCs w:val="16"/>
        </w:rPr>
        <w:footnoteRef/>
      </w:r>
      <w:r w:rsidRPr="00C1419E">
        <w:rPr>
          <w:rFonts w:ascii="Calibri" w:hAnsi="Calibri"/>
          <w:sz w:val="16"/>
          <w:szCs w:val="16"/>
        </w:rPr>
        <w:t xml:space="preserve"> </w:t>
      </w:r>
      <w:r w:rsidRPr="008807A1">
        <w:rPr>
          <w:rFonts w:ascii="Arial" w:hAnsi="Arial" w:cs="Arial"/>
          <w:sz w:val="18"/>
          <w:szCs w:val="18"/>
        </w:rPr>
        <w:t xml:space="preserve">La ponderación asignada dependerá, principalmente, del riesgo fiduciario y complejidad del proyecto, así como del tipo de servicio de auditoría requerido para esta situación. La Representación del Banco dará su </w:t>
      </w:r>
      <w:r w:rsidRPr="008807A1">
        <w:rPr>
          <w:rFonts w:ascii="Arial" w:hAnsi="Arial" w:cs="Arial"/>
          <w:i/>
          <w:sz w:val="18"/>
          <w:szCs w:val="18"/>
        </w:rPr>
        <w:t>no objeción</w:t>
      </w:r>
      <w:r w:rsidRPr="008807A1">
        <w:rPr>
          <w:rFonts w:ascii="Arial" w:hAnsi="Arial" w:cs="Arial"/>
          <w:sz w:val="18"/>
          <w:szCs w:val="18"/>
        </w:rPr>
        <w:t xml:space="preserve"> a estos coeficientes.</w:t>
      </w:r>
    </w:p>
  </w:footnote>
  <w:footnote w:id="5">
    <w:p w14:paraId="74B427B1" w14:textId="77777777" w:rsidR="00353867" w:rsidRPr="006750A1" w:rsidRDefault="00353867" w:rsidP="00B65616">
      <w:pPr>
        <w:pStyle w:val="Textonotapie"/>
        <w:rPr>
          <w:lang w:val="es-EC"/>
        </w:rPr>
      </w:pPr>
      <w:r>
        <w:rPr>
          <w:rStyle w:val="Refdenotaalpie"/>
        </w:rPr>
        <w:footnoteRef/>
      </w:r>
      <w:r>
        <w:t xml:space="preserve"> </w:t>
      </w:r>
      <w:r>
        <w:rPr>
          <w:lang w:val="es-EC"/>
        </w:rPr>
        <w:t>En la cotización, la Firma Auditora deberá informar sobre el costo unitario por subsidio revisado</w:t>
      </w:r>
    </w:p>
  </w:footnote>
  <w:footnote w:id="6">
    <w:p w14:paraId="3E639C39" w14:textId="77777777" w:rsidR="00353867" w:rsidRPr="006750A1" w:rsidRDefault="00353867" w:rsidP="00B65616">
      <w:pPr>
        <w:pStyle w:val="Textonotapie"/>
        <w:rPr>
          <w:lang w:val="es-EC"/>
        </w:rPr>
      </w:pPr>
      <w:r>
        <w:rPr>
          <w:rStyle w:val="Refdenotaalpie"/>
        </w:rPr>
        <w:footnoteRef/>
      </w:r>
      <w:r>
        <w:t xml:space="preserve"> </w:t>
      </w:r>
      <w:r>
        <w:rPr>
          <w:lang w:val="es-EC"/>
        </w:rPr>
        <w:t>En la cotización, la Firma Auditora deberá informar sobre el costo por inversión revisada</w:t>
      </w:r>
    </w:p>
  </w:footnote>
  <w:footnote w:id="7">
    <w:p w14:paraId="58A6E28F" w14:textId="77777777" w:rsidR="00353867" w:rsidRPr="00294747" w:rsidRDefault="00353867">
      <w:pPr>
        <w:spacing w:before="120"/>
        <w:jc w:val="both"/>
        <w:rPr>
          <w:rFonts w:ascii="Calibri" w:hAnsi="Calibri"/>
          <w:sz w:val="16"/>
          <w:szCs w:val="16"/>
          <w:lang w:val="es-ES"/>
        </w:rPr>
      </w:pPr>
      <w:r w:rsidRPr="00294747">
        <w:rPr>
          <w:rStyle w:val="Refdenotaalpie"/>
          <w:rFonts w:ascii="Calibri" w:hAnsi="Calibri"/>
          <w:sz w:val="16"/>
          <w:szCs w:val="16"/>
        </w:rPr>
        <w:footnoteRef/>
      </w:r>
      <w:r w:rsidRPr="00294747">
        <w:rPr>
          <w:rFonts w:ascii="Calibri" w:hAnsi="Calibri"/>
          <w:sz w:val="16"/>
          <w:szCs w:val="16"/>
        </w:rPr>
        <w:t xml:space="preserve"> </w:t>
      </w:r>
      <w:r w:rsidRPr="008807A1">
        <w:rPr>
          <w:rFonts w:ascii="Arial" w:hAnsi="Arial" w:cs="Arial"/>
          <w:sz w:val="18"/>
          <w:szCs w:val="18"/>
        </w:rPr>
        <w:t xml:space="preserve">Se deberá adjuntar confirmación escrita que autorice al signatario de la propuesta a comprometer al Auditor y evidencia </w:t>
      </w:r>
      <w:r w:rsidRPr="008807A1">
        <w:rPr>
          <w:rFonts w:ascii="Arial" w:hAnsi="Arial" w:cs="Arial"/>
          <w:sz w:val="18"/>
          <w:szCs w:val="18"/>
          <w:lang w:val="es-ES"/>
        </w:rPr>
        <w:t>documentada que certifique habilitación del firmante para representar al Oferente en base a la legislación nacional aplicable.</w:t>
      </w:r>
      <w:r w:rsidRPr="00294747">
        <w:rPr>
          <w:rFonts w:ascii="Calibri" w:hAnsi="Calibri"/>
          <w:sz w:val="16"/>
          <w:szCs w:val="16"/>
          <w:lang w:val="es-ES"/>
        </w:rPr>
        <w:t xml:space="preserve"> </w:t>
      </w:r>
    </w:p>
    <w:p w14:paraId="58A6E290" w14:textId="77777777" w:rsidR="00353867" w:rsidRPr="005C3888" w:rsidRDefault="00353867">
      <w:pPr>
        <w:pStyle w:val="Textonotapie"/>
        <w:rPr>
          <w:rFonts w:ascii="Calibri" w:hAnsi="Calibri"/>
          <w:sz w:val="18"/>
        </w:rPr>
      </w:pPr>
    </w:p>
  </w:footnote>
  <w:footnote w:id="8">
    <w:p w14:paraId="58A6E291" w14:textId="77777777" w:rsidR="00353867" w:rsidRPr="005C3888" w:rsidRDefault="00353867">
      <w:pPr>
        <w:pStyle w:val="Textonotapie"/>
        <w:jc w:val="both"/>
        <w:rPr>
          <w:rFonts w:ascii="Calibri" w:hAnsi="Calibri"/>
          <w:sz w:val="16"/>
        </w:rPr>
      </w:pPr>
      <w:r w:rsidRPr="005C3888">
        <w:rPr>
          <w:rStyle w:val="Refdenotaalpie"/>
          <w:rFonts w:ascii="Calibri" w:hAnsi="Calibri"/>
          <w:sz w:val="16"/>
        </w:rPr>
        <w:footnoteRef/>
      </w:r>
      <w:r w:rsidRPr="005C3888">
        <w:rPr>
          <w:rFonts w:ascii="Calibri" w:hAnsi="Calibri"/>
          <w:sz w:val="16"/>
        </w:rPr>
        <w:t xml:space="preserve"> </w:t>
      </w:r>
      <w:r w:rsidRPr="008807A1">
        <w:rPr>
          <w:rFonts w:ascii="Arial" w:hAnsi="Arial" w:cs="Arial"/>
          <w:sz w:val="18"/>
          <w:szCs w:val="18"/>
        </w:rPr>
        <w:t>Una copia de los productos finales se deberán presentar al Contratante en archivo electrónico PDF para su posterior remisión al Banco. Todos los productos finales deberán formar parte de un único archivo PDF, excepto casos especiales que se aclararán en el momento de la negociación del contrato</w:t>
      </w:r>
      <w:r w:rsidRPr="005C3888">
        <w:rPr>
          <w:rFonts w:ascii="Calibri" w:hAnsi="Calibri"/>
          <w:sz w:val="16"/>
        </w:rPr>
        <w:t>.</w:t>
      </w:r>
    </w:p>
  </w:footnote>
  <w:footnote w:id="9">
    <w:p w14:paraId="58A6E292" w14:textId="77777777" w:rsidR="00353867" w:rsidRPr="005C3888" w:rsidRDefault="00353867">
      <w:pPr>
        <w:pStyle w:val="Textonotapie"/>
        <w:rPr>
          <w:rFonts w:ascii="Calibri" w:hAnsi="Calibri"/>
          <w:sz w:val="16"/>
          <w:szCs w:val="16"/>
        </w:rPr>
      </w:pPr>
      <w:r w:rsidRPr="005C3888">
        <w:rPr>
          <w:rStyle w:val="Refdenotaalpie"/>
          <w:rFonts w:ascii="Calibri" w:hAnsi="Calibri"/>
          <w:sz w:val="16"/>
          <w:szCs w:val="16"/>
        </w:rPr>
        <w:footnoteRef/>
      </w:r>
      <w:r w:rsidRPr="005C3888">
        <w:rPr>
          <w:rFonts w:ascii="Calibri" w:hAnsi="Calibri"/>
          <w:sz w:val="16"/>
          <w:szCs w:val="16"/>
        </w:rPr>
        <w:t xml:space="preserve"> </w:t>
      </w:r>
      <w:r w:rsidRPr="00245C41">
        <w:rPr>
          <w:rFonts w:ascii="Arial" w:hAnsi="Arial" w:cs="Arial"/>
          <w:sz w:val="18"/>
          <w:szCs w:val="18"/>
        </w:rPr>
        <w:t>Ver la Sección 5 – Países Elegibles</w:t>
      </w:r>
    </w:p>
  </w:footnote>
  <w:footnote w:id="10">
    <w:p w14:paraId="58A6E293" w14:textId="77777777" w:rsidR="00353867" w:rsidRPr="005C3888" w:rsidRDefault="00353867">
      <w:pPr>
        <w:pStyle w:val="Textonotapie"/>
        <w:rPr>
          <w:rFonts w:ascii="Calibri" w:hAnsi="Calibri"/>
          <w:sz w:val="16"/>
        </w:rPr>
      </w:pPr>
      <w:r w:rsidRPr="005C3888">
        <w:rPr>
          <w:rStyle w:val="Refdenotaalpie"/>
          <w:rFonts w:ascii="Calibri" w:hAnsi="Calibri"/>
          <w:sz w:val="16"/>
        </w:rPr>
        <w:footnoteRef/>
      </w:r>
      <w:r w:rsidRPr="005C3888">
        <w:rPr>
          <w:rFonts w:ascii="Calibri" w:hAnsi="Calibri"/>
          <w:sz w:val="16"/>
        </w:rPr>
        <w:t xml:space="preserve"> </w:t>
      </w:r>
      <w:r w:rsidRPr="00DE5F11">
        <w:rPr>
          <w:rFonts w:ascii="Arial" w:hAnsi="Arial" w:cs="Arial"/>
          <w:sz w:val="18"/>
          <w:szCs w:val="18"/>
        </w:rPr>
        <w:t>Los meses se cuentan desde el inicio del trabajo.</w:t>
      </w:r>
    </w:p>
  </w:footnote>
  <w:footnote w:id="11">
    <w:p w14:paraId="58A6E294" w14:textId="77777777" w:rsidR="00353867" w:rsidRPr="005C3888" w:rsidRDefault="00353867">
      <w:pPr>
        <w:pStyle w:val="Textonotapie"/>
        <w:rPr>
          <w:rFonts w:ascii="Calibri" w:hAnsi="Calibri"/>
          <w:sz w:val="16"/>
        </w:rPr>
      </w:pPr>
      <w:r w:rsidRPr="005C3888">
        <w:rPr>
          <w:rStyle w:val="Refdenotaalpie"/>
          <w:rFonts w:ascii="Calibri" w:hAnsi="Calibri"/>
          <w:sz w:val="16"/>
        </w:rPr>
        <w:footnoteRef/>
      </w:r>
      <w:r w:rsidRPr="005C3888">
        <w:rPr>
          <w:rFonts w:ascii="Calibri" w:hAnsi="Calibri"/>
          <w:sz w:val="16"/>
        </w:rPr>
        <w:t xml:space="preserve"> </w:t>
      </w:r>
      <w:r w:rsidRPr="00DE5F11">
        <w:rPr>
          <w:rFonts w:ascii="Arial" w:hAnsi="Arial" w:cs="Arial"/>
          <w:sz w:val="18"/>
          <w:szCs w:val="18"/>
        </w:rPr>
        <w:t>Indique todas las actividades principales del trabajo, incluyendo entrega de informes (por ejemplo, inicial, provisional, informes finales), y otras etapas tales como aprobaciones por parte del Contratante.  Para tareas en varias fases, indique separadamente las actividades, entrega de informes y etapas para cada fase.</w:t>
      </w:r>
      <w:r w:rsidRPr="005C3888">
        <w:rPr>
          <w:rFonts w:ascii="Calibri" w:hAnsi="Calibri"/>
          <w:sz w:val="16"/>
        </w:rPr>
        <w:t xml:space="preserve"> </w:t>
      </w:r>
    </w:p>
    <w:p w14:paraId="58A6E295" w14:textId="77777777" w:rsidR="00353867" w:rsidRPr="005C3888" w:rsidRDefault="00353867">
      <w:pPr>
        <w:pStyle w:val="Textonotapie"/>
        <w:rPr>
          <w:rFonts w:ascii="Calibri" w:hAnsi="Calibri"/>
          <w:sz w:val="16"/>
        </w:rPr>
      </w:pPr>
    </w:p>
  </w:footnote>
  <w:footnote w:id="12">
    <w:p w14:paraId="58A6E296" w14:textId="77777777" w:rsidR="00353867" w:rsidRPr="00DE5F11" w:rsidRDefault="00353867">
      <w:pPr>
        <w:pStyle w:val="Textonotapie"/>
        <w:rPr>
          <w:rFonts w:ascii="Arial" w:hAnsi="Arial" w:cs="Arial"/>
          <w:sz w:val="18"/>
          <w:szCs w:val="18"/>
        </w:rPr>
      </w:pPr>
      <w:r w:rsidRPr="005C3888">
        <w:rPr>
          <w:rStyle w:val="Refdenotaalpie"/>
          <w:rFonts w:ascii="Calibri" w:hAnsi="Calibri"/>
          <w:sz w:val="16"/>
        </w:rPr>
        <w:footnoteRef/>
      </w:r>
      <w:r w:rsidRPr="005C3888">
        <w:rPr>
          <w:rFonts w:ascii="Calibri" w:hAnsi="Calibri"/>
          <w:sz w:val="16"/>
        </w:rPr>
        <w:t xml:space="preserve"> </w:t>
      </w:r>
      <w:r w:rsidRPr="00DE5F11">
        <w:rPr>
          <w:rFonts w:ascii="Arial" w:hAnsi="Arial" w:cs="Arial"/>
          <w:sz w:val="18"/>
          <w:szCs w:val="18"/>
        </w:rPr>
        <w:t>La duración de las actividades deberán ser indicadas en un gráfico de barras.</w:t>
      </w:r>
    </w:p>
    <w:p w14:paraId="58A6E297" w14:textId="77777777" w:rsidR="00353867" w:rsidRPr="005C3888" w:rsidRDefault="00353867">
      <w:pPr>
        <w:pStyle w:val="Textonotapie"/>
        <w:rPr>
          <w:rFonts w:ascii="Calibri" w:hAnsi="Calibri"/>
          <w:sz w:val="16"/>
        </w:rPr>
      </w:pPr>
    </w:p>
  </w:footnote>
  <w:footnote w:id="13">
    <w:p w14:paraId="58A6E298" w14:textId="77777777" w:rsidR="00353867" w:rsidRPr="005C3888" w:rsidRDefault="00353867">
      <w:pPr>
        <w:pStyle w:val="Textonotapie"/>
        <w:jc w:val="both"/>
        <w:rPr>
          <w:rFonts w:ascii="Calibri" w:hAnsi="Calibri"/>
          <w:sz w:val="16"/>
        </w:rPr>
      </w:pPr>
      <w:r w:rsidRPr="005C3888">
        <w:rPr>
          <w:rStyle w:val="Refdenotaalpie"/>
          <w:rFonts w:ascii="Calibri" w:hAnsi="Calibri"/>
          <w:sz w:val="16"/>
        </w:rPr>
        <w:footnoteRef/>
      </w:r>
      <w:r w:rsidRPr="005C3888">
        <w:rPr>
          <w:rFonts w:ascii="Calibri" w:hAnsi="Calibri"/>
          <w:sz w:val="16"/>
        </w:rPr>
        <w:t xml:space="preserve"> </w:t>
      </w:r>
      <w:r w:rsidRPr="00DE5F11">
        <w:rPr>
          <w:rFonts w:ascii="Arial" w:hAnsi="Arial" w:cs="Arial"/>
          <w:sz w:val="18"/>
          <w:szCs w:val="18"/>
        </w:rPr>
        <w:t>Las cifras deberán coincidir con las indicadas bajo el Precio Total de la Propuesta de Precio, Formulario PR-2.</w:t>
      </w:r>
    </w:p>
    <w:p w14:paraId="58A6E299" w14:textId="77777777" w:rsidR="00353867" w:rsidRPr="005C3888" w:rsidRDefault="00353867">
      <w:pPr>
        <w:pStyle w:val="Textonotapie"/>
        <w:rPr>
          <w:rFonts w:ascii="Calibri" w:hAnsi="Calibri"/>
          <w:sz w:val="16"/>
        </w:rPr>
      </w:pPr>
    </w:p>
  </w:footnote>
  <w:footnote w:id="14">
    <w:p w14:paraId="58A6E29A" w14:textId="77777777" w:rsidR="00353867" w:rsidRPr="005C3888" w:rsidRDefault="00353867">
      <w:pPr>
        <w:pStyle w:val="Textonotapie"/>
        <w:jc w:val="both"/>
        <w:rPr>
          <w:rFonts w:ascii="Calibri" w:hAnsi="Calibri"/>
          <w:sz w:val="16"/>
        </w:rPr>
      </w:pPr>
      <w:r w:rsidRPr="005C3888">
        <w:rPr>
          <w:rStyle w:val="Refdenotaalpie"/>
          <w:rFonts w:ascii="Calibri" w:hAnsi="Calibri"/>
          <w:sz w:val="16"/>
        </w:rPr>
        <w:footnoteRef/>
      </w:r>
      <w:r w:rsidRPr="005C3888">
        <w:rPr>
          <w:rFonts w:ascii="Calibri" w:hAnsi="Calibri"/>
          <w:sz w:val="16"/>
        </w:rPr>
        <w:t xml:space="preserve"> </w:t>
      </w:r>
      <w:r w:rsidRPr="00DE5F11">
        <w:rPr>
          <w:rFonts w:ascii="Arial" w:hAnsi="Arial" w:cs="Arial"/>
          <w:sz w:val="18"/>
          <w:szCs w:val="18"/>
        </w:rPr>
        <w:t>Si corresponde, reemplace este párrafo con el siguiente texto: Ni nosotros ni nuestros agentes han pagado ni pagarán comisiones o gratificaciones relacionadas con esta propuesta o la ejecución del contrato.</w:t>
      </w:r>
    </w:p>
    <w:p w14:paraId="58A6E29B" w14:textId="77777777" w:rsidR="00353867" w:rsidRPr="005C3888" w:rsidRDefault="00353867">
      <w:pPr>
        <w:pStyle w:val="Textonotapie"/>
        <w:rPr>
          <w:rFonts w:ascii="Calibri" w:hAnsi="Calibri"/>
          <w:sz w:val="16"/>
        </w:rPr>
      </w:pPr>
    </w:p>
  </w:footnote>
  <w:footnote w:id="15">
    <w:p w14:paraId="58A6E29D" w14:textId="77777777" w:rsidR="00353867" w:rsidRPr="00733FE6" w:rsidRDefault="00353867" w:rsidP="00733FE6">
      <w:pPr>
        <w:pStyle w:val="Textonotapie"/>
        <w:rPr>
          <w:rFonts w:ascii="Calibri" w:hAnsi="Calibri"/>
          <w:sz w:val="18"/>
          <w:szCs w:val="18"/>
        </w:rPr>
      </w:pPr>
      <w:r w:rsidRPr="00733FE6">
        <w:rPr>
          <w:rStyle w:val="Refdenotaalpie"/>
          <w:rFonts w:ascii="Calibri" w:hAnsi="Calibri"/>
          <w:sz w:val="18"/>
          <w:szCs w:val="18"/>
        </w:rPr>
        <w:footnoteRef/>
      </w:r>
      <w:r w:rsidRPr="00733FE6">
        <w:rPr>
          <w:rFonts w:ascii="Calibri" w:hAnsi="Calibri"/>
          <w:sz w:val="18"/>
          <w:szCs w:val="18"/>
        </w:rPr>
        <w:t xml:space="preserve"> </w:t>
      </w:r>
      <w:r w:rsidRPr="00DE5F11">
        <w:rPr>
          <w:rFonts w:ascii="Arial" w:hAnsi="Arial" w:cs="Arial"/>
          <w:sz w:val="18"/>
          <w:szCs w:val="18"/>
        </w:rPr>
        <w:t>En el sitio virtual del Banco (</w:t>
      </w:r>
      <w:hyperlink r:id="rId1" w:history="1">
        <w:r w:rsidRPr="00DE5F11">
          <w:rPr>
            <w:rStyle w:val="Hipervnculo"/>
            <w:rFonts w:ascii="Arial" w:hAnsi="Arial" w:cs="Arial"/>
            <w:sz w:val="18"/>
            <w:szCs w:val="18"/>
          </w:rPr>
          <w:t>www.iadb.org/integrity</w:t>
        </w:r>
      </w:hyperlink>
      <w:r w:rsidRPr="00DE5F11">
        <w:rPr>
          <w:rFonts w:ascii="Arial" w:hAnsi="Arial" w:cs="Arial"/>
          <w:sz w:val="18"/>
          <w:szCs w:val="18"/>
        </w:rPr>
        <w:t>) se facilita información sobre cómo denunciar la supuesta comisión de Prácticas Prohibidas, las normas aplicables al proceso de investigación y sanción y el convenio que rige el reconocimiento recíproco de sanciones entre instituciones financieras internacionales.</w:t>
      </w:r>
    </w:p>
  </w:footnote>
  <w:footnote w:id="16">
    <w:p w14:paraId="58A6E29E" w14:textId="77777777" w:rsidR="00353867" w:rsidRPr="00733FE6" w:rsidRDefault="00353867" w:rsidP="00733FE6">
      <w:pPr>
        <w:pStyle w:val="Textonotapie"/>
        <w:ind w:left="187" w:hanging="187"/>
        <w:rPr>
          <w:rFonts w:ascii="Calibri" w:hAnsi="Calibri"/>
          <w:sz w:val="18"/>
          <w:szCs w:val="18"/>
        </w:rPr>
      </w:pPr>
      <w:r w:rsidRPr="00733FE6">
        <w:rPr>
          <w:rStyle w:val="Refdenotaalpie"/>
          <w:rFonts w:ascii="Calibri" w:hAnsi="Calibri"/>
          <w:sz w:val="18"/>
          <w:szCs w:val="18"/>
        </w:rPr>
        <w:footnoteRef/>
      </w:r>
      <w:r w:rsidRPr="00733FE6">
        <w:rPr>
          <w:rFonts w:ascii="Calibri" w:hAnsi="Calibri"/>
          <w:sz w:val="18"/>
          <w:szCs w:val="18"/>
        </w:rPr>
        <w:t xml:space="preserve">   </w:t>
      </w:r>
      <w:r w:rsidRPr="00DE5F11">
        <w:rPr>
          <w:rFonts w:ascii="Arial" w:hAnsi="Arial" w:cs="Arial"/>
          <w:sz w:val="18"/>
          <w:szCs w:val="18"/>
        </w:rPr>
        <w:t xml:space="preserve">Un </w:t>
      </w:r>
      <w:proofErr w:type="spellStart"/>
      <w:r w:rsidRPr="00DE5F11">
        <w:rPr>
          <w:rFonts w:ascii="Arial" w:hAnsi="Arial" w:cs="Arial"/>
          <w:sz w:val="18"/>
          <w:szCs w:val="18"/>
        </w:rPr>
        <w:t>subconsultor</w:t>
      </w:r>
      <w:proofErr w:type="spellEnd"/>
      <w:r w:rsidRPr="00DE5F11">
        <w:rPr>
          <w:rFonts w:ascii="Arial" w:hAnsi="Arial" w:cs="Arial"/>
          <w:sz w:val="18"/>
          <w:szCs w:val="18"/>
        </w:rPr>
        <w:t>, subcontratista o proveedor de bienes o servicios designado (se utilizan diferentes apelaciones dependiendo del documento de licitación) es aquel que cumple una de las siguientes condiciones: (i) ha sido incluido por el oferente en su oferta o solicitud de precalificación debido a que aporta experiencia y conocimientos específicos y esenciales que permiten al oferente cumplir con los requisitos de elegibilidad de la licitación; o (ii) ha sido designado por el Prestatario.</w:t>
      </w:r>
    </w:p>
  </w:footnote>
  <w:footnote w:id="17">
    <w:p w14:paraId="1A23670F" w14:textId="77777777" w:rsidR="00353867" w:rsidRPr="00BC496C" w:rsidRDefault="00353867" w:rsidP="00047C80">
      <w:pPr>
        <w:pStyle w:val="Textonotapie"/>
      </w:pPr>
      <w:r>
        <w:rPr>
          <w:rStyle w:val="Refdenotaalpie"/>
        </w:rPr>
        <w:footnoteRef/>
      </w:r>
      <w:r>
        <w:t xml:space="preserve"> Corresponde únicamente a la parte del contrato de AFD que financia los componentes comunes con BID.</w:t>
      </w:r>
    </w:p>
  </w:footnote>
  <w:footnote w:id="18">
    <w:p w14:paraId="238514DF" w14:textId="77777777" w:rsidR="00353867" w:rsidRPr="00580AEB" w:rsidRDefault="00353867" w:rsidP="00047C80">
      <w:pPr>
        <w:pStyle w:val="Textonotapie"/>
      </w:pPr>
      <w:r>
        <w:rPr>
          <w:rStyle w:val="Refdenotaalpie"/>
        </w:rPr>
        <w:footnoteRef/>
      </w:r>
      <w:r>
        <w:t xml:space="preserve"> </w:t>
      </w:r>
      <w:r w:rsidRPr="00580AEB">
        <w:t>Se utiliza el término “Auditor” para referirse a una Firma de Auditoría Independiente o una Entidad Fiscalizadora Superior.</w:t>
      </w:r>
    </w:p>
  </w:footnote>
  <w:footnote w:id="19">
    <w:p w14:paraId="437E7478" w14:textId="77777777" w:rsidR="00353867" w:rsidRPr="008128A5" w:rsidRDefault="00353867" w:rsidP="00047C80">
      <w:pPr>
        <w:pStyle w:val="Textonotapie"/>
      </w:pPr>
      <w:r>
        <w:rPr>
          <w:rStyle w:val="Refdenotaalpie"/>
        </w:rPr>
        <w:footnoteRef/>
      </w:r>
      <w:r>
        <w:t xml:space="preserve"> </w:t>
      </w:r>
      <w:r w:rsidRPr="008128A5">
        <w:t>Dicho marco podrían ser las Normas Internacionales de Contabilidad para el Sector Público (NICSP) u otra que aplique de acuerdo a la legislación vigente en el país de que se trate.</w:t>
      </w:r>
    </w:p>
  </w:footnote>
  <w:footnote w:id="20">
    <w:p w14:paraId="6547080B" w14:textId="77777777" w:rsidR="00353867" w:rsidRPr="00682755" w:rsidRDefault="00353867" w:rsidP="00047C80">
      <w:pPr>
        <w:pStyle w:val="Textonotapie"/>
      </w:pPr>
      <w:r>
        <w:rPr>
          <w:rStyle w:val="Refdenotaalpie"/>
        </w:rPr>
        <w:footnoteRef/>
      </w:r>
      <w:r>
        <w:t xml:space="preserve"> </w:t>
      </w:r>
      <w:r w:rsidRPr="00682755">
        <w:t>Se utiliza el término “Administración del Proyecto” para referirse a la “Gerencia o Coordinación del Proyecto”</w:t>
      </w:r>
    </w:p>
  </w:footnote>
  <w:footnote w:id="21">
    <w:p w14:paraId="710C6FC6" w14:textId="77777777" w:rsidR="00353867" w:rsidRPr="008128A5" w:rsidRDefault="00353867" w:rsidP="00047C80">
      <w:pPr>
        <w:pStyle w:val="Textonotapie"/>
        <w:jc w:val="both"/>
      </w:pPr>
      <w:r>
        <w:rPr>
          <w:rStyle w:val="Refdenotaalpie"/>
        </w:rPr>
        <w:footnoteRef/>
      </w:r>
      <w:r w:rsidRPr="008128A5">
        <w:t>Si bien se promueve la aplicación de  las NIA, es posible que el trabajo del auditor pueda enmarcarse en las Normas de auditoría Internacionales de Entidades Fiscalizadoras Superiores  emitidas por INTOSAI  (</w:t>
      </w:r>
      <w:proofErr w:type="spellStart"/>
      <w:r w:rsidRPr="008128A5">
        <w:t>ISSAIs</w:t>
      </w:r>
      <w:proofErr w:type="spellEnd"/>
      <w:r w:rsidRPr="008128A5">
        <w:t xml:space="preserve">), o las normas nacionales, estándares y sus prácticas que sean compatibles con Normas Internacionales de Auditoría, lo cual debe ser divulgado claramente en el Dictamen de Auditoría.  </w:t>
      </w:r>
    </w:p>
  </w:footnote>
  <w:footnote w:id="22">
    <w:p w14:paraId="052900B6" w14:textId="77777777" w:rsidR="00353867" w:rsidRPr="003C7CFB" w:rsidRDefault="00353867" w:rsidP="00047C80">
      <w:pPr>
        <w:pStyle w:val="Textonotapie"/>
        <w:jc w:val="both"/>
      </w:pPr>
      <w:r>
        <w:rPr>
          <w:rStyle w:val="Refdenotaalpie"/>
        </w:rPr>
        <w:footnoteRef/>
      </w:r>
      <w:r>
        <w:t xml:space="preserve"> </w:t>
      </w:r>
      <w:r w:rsidRPr="003C7CFB">
        <w:t>Esta referencia debe ser considerada enunciativa y no pretende definir los procedimientos que el Auditor debe aplicar en aplicación de NIA.</w:t>
      </w:r>
    </w:p>
  </w:footnote>
  <w:footnote w:id="23">
    <w:p w14:paraId="110CEA50" w14:textId="77777777" w:rsidR="00353867" w:rsidRPr="002D08E6" w:rsidRDefault="00353867" w:rsidP="00047C80">
      <w:pPr>
        <w:pStyle w:val="Textonotapie"/>
      </w:pPr>
      <w:r>
        <w:rPr>
          <w:rStyle w:val="Refdenotaalpie"/>
        </w:rPr>
        <w:footnoteRef/>
      </w:r>
      <w:r>
        <w:t xml:space="preserve"> Corresponde únicamente a la parte del contrato de AFD que financia los componentes comunes con BID.</w:t>
      </w:r>
    </w:p>
  </w:footnote>
  <w:footnote w:id="24">
    <w:p w14:paraId="3785A846" w14:textId="77777777" w:rsidR="00353867" w:rsidRPr="00E562BF" w:rsidRDefault="00353867" w:rsidP="00047C80">
      <w:pPr>
        <w:pStyle w:val="Textonotapie"/>
        <w:jc w:val="both"/>
        <w:rPr>
          <w:lang w:val="es-EC"/>
        </w:rPr>
      </w:pPr>
      <w:r>
        <w:rPr>
          <w:rStyle w:val="Refdenotaalpie"/>
        </w:rPr>
        <w:footnoteRef/>
      </w:r>
      <w:r>
        <w:t xml:space="preserve"> </w:t>
      </w:r>
      <w:r w:rsidRPr="00E562BF">
        <w:t>Dependiendo de la complejidad de las actividades, el Auditor puede considerar la inclusión de expertos técnicos durante los trabajos de auditoría. En casos que se incluyan expertos, se espera que el Auditor cumpla con la Norma internacional de Auditoría 620 “Uso del trabajo de un experto”.</w:t>
      </w:r>
    </w:p>
  </w:footnote>
  <w:footnote w:id="25">
    <w:p w14:paraId="1D955B86" w14:textId="77777777" w:rsidR="00353867" w:rsidRPr="00F544BF" w:rsidRDefault="00353867" w:rsidP="00047C80">
      <w:pPr>
        <w:pStyle w:val="Textonotapie"/>
        <w:rPr>
          <w:lang w:val="es-EC"/>
        </w:rPr>
      </w:pPr>
      <w:r>
        <w:rPr>
          <w:rStyle w:val="Refdenotaalpie"/>
        </w:rPr>
        <w:footnoteRef/>
      </w:r>
      <w:r>
        <w:t xml:space="preserve"> </w:t>
      </w:r>
      <w:r w:rsidRPr="00F544BF">
        <w:t xml:space="preserve">El informe debe ser preparado según lo estipulado en la NIA 800.  El modelo sugerido en el Anexo </w:t>
      </w:r>
      <w:r>
        <w:t>1</w:t>
      </w:r>
      <w:r w:rsidRPr="00F544BF">
        <w:t>A debe ser considerado como una referencia</w:t>
      </w:r>
    </w:p>
  </w:footnote>
  <w:footnote w:id="26">
    <w:p w14:paraId="05E4F235" w14:textId="77777777" w:rsidR="00353867" w:rsidRPr="00A06730" w:rsidRDefault="00353867" w:rsidP="00047C80">
      <w:pPr>
        <w:pStyle w:val="Textonotapie"/>
      </w:pPr>
      <w:r>
        <w:rPr>
          <w:rStyle w:val="Refdenotaalpie"/>
        </w:rPr>
        <w:footnoteRef/>
      </w:r>
      <w:r>
        <w:t xml:space="preserve"> </w:t>
      </w:r>
      <w:r w:rsidRPr="00A06730">
        <w:t xml:space="preserve">La publicación de </w:t>
      </w:r>
      <w:proofErr w:type="spellStart"/>
      <w:r w:rsidRPr="00A06730">
        <w:t>EFAs</w:t>
      </w:r>
      <w:proofErr w:type="spellEnd"/>
      <w:r w:rsidRPr="00A06730">
        <w:t xml:space="preserve"> aplica para proyectos aprobados a partir de 1 de enero de 2011.</w:t>
      </w:r>
    </w:p>
  </w:footnote>
  <w:footnote w:id="27">
    <w:p w14:paraId="3B2C9C84" w14:textId="77777777" w:rsidR="00353867" w:rsidRPr="00D87F23" w:rsidRDefault="00353867" w:rsidP="00047C80">
      <w:pPr>
        <w:pStyle w:val="Textonotapie"/>
      </w:pPr>
      <w:r>
        <w:rPr>
          <w:rStyle w:val="Refdenotaalpie"/>
        </w:rPr>
        <w:footnoteRef/>
      </w:r>
      <w:r>
        <w:t xml:space="preserve"> Corresponde únicamente a la parte del contrato de AFD que financia los componentes comunes con BID.</w:t>
      </w:r>
    </w:p>
  </w:footnote>
  <w:footnote w:id="28">
    <w:p w14:paraId="397D55CF" w14:textId="77777777" w:rsidR="00353867" w:rsidRPr="00D95D5C" w:rsidRDefault="00353867" w:rsidP="00047C80">
      <w:pPr>
        <w:pStyle w:val="Textonotapie"/>
      </w:pPr>
      <w:r>
        <w:rPr>
          <w:rStyle w:val="Refdenotaalpie"/>
        </w:rPr>
        <w:footnoteRef/>
      </w:r>
      <w:r>
        <w:t xml:space="preserve"> </w:t>
      </w:r>
      <w:r w:rsidRPr="00D95D5C">
        <w:t xml:space="preserve">  En el transcurso de la ejecución se podrá solicitar la inclusión de medios de verificación adicionales de ser el caso.</w:t>
      </w:r>
    </w:p>
  </w:footnote>
  <w:footnote w:id="29">
    <w:p w14:paraId="1851C895" w14:textId="77777777" w:rsidR="00353867" w:rsidRPr="00FB6863" w:rsidRDefault="00353867" w:rsidP="00047C80">
      <w:pPr>
        <w:pStyle w:val="Textonotapie"/>
      </w:pPr>
      <w:r>
        <w:rPr>
          <w:rStyle w:val="Refdenotaalpie"/>
        </w:rPr>
        <w:footnoteRef/>
      </w:r>
      <w:r>
        <w:t xml:space="preserve"> </w:t>
      </w:r>
      <w:r w:rsidRPr="00FB6863">
        <w:t>Solo para el Auditor Externo. En caso de duda de la aplicación de este enunciado debe consultarse con el Especialista en Gestión Financiera.</w:t>
      </w:r>
    </w:p>
  </w:footnote>
  <w:footnote w:id="30">
    <w:p w14:paraId="1488C291" w14:textId="77777777" w:rsidR="00353867" w:rsidRPr="009D698F" w:rsidRDefault="00353867" w:rsidP="00047C80">
      <w:pPr>
        <w:pStyle w:val="Textonotapie"/>
        <w:jc w:val="both"/>
        <w:rPr>
          <w:lang w:val="es-EC"/>
        </w:rPr>
      </w:pPr>
      <w:r>
        <w:rPr>
          <w:rStyle w:val="Refdenotaalpie"/>
        </w:rPr>
        <w:footnoteRef/>
      </w:r>
      <w:r>
        <w:t xml:space="preserve"> El Auditor debe presentar los informes como sea necesarios para justificar al menos el 70% del saldo no justificado de los desembolsos recibidos</w:t>
      </w:r>
    </w:p>
  </w:footnote>
  <w:footnote w:id="31">
    <w:p w14:paraId="5D9CDE42" w14:textId="77777777" w:rsidR="00353867" w:rsidRPr="006750A1" w:rsidRDefault="00353867" w:rsidP="00047C80">
      <w:pPr>
        <w:pStyle w:val="Textonotapie"/>
        <w:rPr>
          <w:lang w:val="es-EC"/>
        </w:rPr>
      </w:pPr>
      <w:r>
        <w:rPr>
          <w:rStyle w:val="Refdenotaalpie"/>
        </w:rPr>
        <w:footnoteRef/>
      </w:r>
      <w:r>
        <w:t xml:space="preserve"> </w:t>
      </w:r>
      <w:r>
        <w:rPr>
          <w:lang w:val="es-EC"/>
        </w:rPr>
        <w:t>En la cotización, la Firma Auditora deberá informar sobre el costo unitario por subsidio revisado</w:t>
      </w:r>
    </w:p>
  </w:footnote>
  <w:footnote w:id="32">
    <w:p w14:paraId="660782E9" w14:textId="77777777" w:rsidR="00353867" w:rsidRPr="006750A1" w:rsidRDefault="00353867" w:rsidP="00047C80">
      <w:pPr>
        <w:pStyle w:val="Textonotapie"/>
        <w:rPr>
          <w:lang w:val="es-EC"/>
        </w:rPr>
      </w:pPr>
      <w:r>
        <w:rPr>
          <w:rStyle w:val="Refdenotaalpie"/>
        </w:rPr>
        <w:footnoteRef/>
      </w:r>
      <w:r>
        <w:t xml:space="preserve"> </w:t>
      </w:r>
      <w:r>
        <w:rPr>
          <w:lang w:val="es-EC"/>
        </w:rPr>
        <w:t>En la cotización, la Firma Auditora deberá informar sobre el costo por inversión revisada</w:t>
      </w:r>
    </w:p>
  </w:footnote>
  <w:footnote w:id="33">
    <w:p w14:paraId="58A6E29F" w14:textId="77777777" w:rsidR="00353867" w:rsidRPr="005C3888" w:rsidRDefault="00353867">
      <w:pPr>
        <w:pStyle w:val="Textonotapie"/>
        <w:rPr>
          <w:rFonts w:ascii="Calibri" w:hAnsi="Calibri"/>
          <w:sz w:val="16"/>
        </w:rPr>
      </w:pPr>
      <w:r w:rsidRPr="005C3888">
        <w:rPr>
          <w:rStyle w:val="Refdenotaalpie"/>
          <w:rFonts w:ascii="Calibri" w:hAnsi="Calibri"/>
          <w:sz w:val="16"/>
        </w:rPr>
        <w:footnoteRef/>
      </w:r>
      <w:r w:rsidRPr="005C3888">
        <w:rPr>
          <w:rFonts w:ascii="Calibri" w:hAnsi="Calibri"/>
          <w:sz w:val="16"/>
        </w:rPr>
        <w:t xml:space="preserve"> </w:t>
      </w:r>
      <w:r w:rsidRPr="00DE5F11">
        <w:rPr>
          <w:rFonts w:ascii="Arial" w:hAnsi="Arial" w:cs="Arial"/>
          <w:sz w:val="18"/>
          <w:szCs w:val="18"/>
        </w:rPr>
        <w:t>Se indica a modo de referencia el siguiente orden de prelación: “Acta de negociación entre Contratante y Auditor, Propuesta del Auditor, Cartas aclaratorias a la Solicitud de Propuestas, Solicitud de Propuestas”.</w:t>
      </w:r>
      <w:r w:rsidRPr="005C3888">
        <w:rPr>
          <w:rFonts w:ascii="Calibri" w:hAnsi="Calibri"/>
          <w:sz w:val="16"/>
        </w:rPr>
        <w:t xml:space="preserve"> </w:t>
      </w:r>
    </w:p>
  </w:footnote>
  <w:footnote w:id="34">
    <w:p w14:paraId="58A6E2A0" w14:textId="77777777" w:rsidR="00353867" w:rsidRPr="00DE5F11" w:rsidRDefault="00353867">
      <w:pPr>
        <w:pStyle w:val="Textonotapie"/>
        <w:jc w:val="both"/>
        <w:rPr>
          <w:rFonts w:ascii="Arial" w:hAnsi="Arial" w:cs="Arial"/>
          <w:sz w:val="18"/>
          <w:szCs w:val="18"/>
        </w:rPr>
      </w:pPr>
      <w:r w:rsidRPr="00DE5F11">
        <w:rPr>
          <w:rStyle w:val="Refdenotaalpie"/>
          <w:rFonts w:asciiTheme="minorHAnsi" w:hAnsiTheme="minorHAnsi" w:cstheme="minorHAnsi"/>
          <w:sz w:val="16"/>
          <w:szCs w:val="16"/>
        </w:rPr>
        <w:footnoteRef/>
      </w:r>
      <w:r w:rsidRPr="00DE5F11">
        <w:rPr>
          <w:rFonts w:ascii="Arial" w:hAnsi="Arial" w:cs="Arial"/>
          <w:sz w:val="16"/>
          <w:szCs w:val="16"/>
        </w:rPr>
        <w:t xml:space="preserve"> </w:t>
      </w:r>
      <w:r w:rsidRPr="00DE5F11">
        <w:rPr>
          <w:rFonts w:ascii="Arial" w:hAnsi="Arial" w:cs="Arial"/>
          <w:sz w:val="18"/>
          <w:szCs w:val="18"/>
        </w:rPr>
        <w:t>A criterio del Banco, se podrá requerir que el Auditor envíe una copia de sus informes directamente a la Representación del Banco en el país.</w:t>
      </w:r>
    </w:p>
  </w:footnote>
  <w:footnote w:id="35">
    <w:p w14:paraId="58A6E2A1" w14:textId="77777777" w:rsidR="00353867" w:rsidRPr="005C3888" w:rsidRDefault="00353867">
      <w:pPr>
        <w:pStyle w:val="Textonotapie"/>
        <w:tabs>
          <w:tab w:val="left" w:pos="0"/>
        </w:tabs>
        <w:rPr>
          <w:rFonts w:ascii="Calibri" w:hAnsi="Calibri"/>
          <w:sz w:val="16"/>
        </w:rPr>
      </w:pPr>
      <w:r w:rsidRPr="005C3888">
        <w:rPr>
          <w:rStyle w:val="Refdenotaalpie"/>
          <w:rFonts w:ascii="Calibri" w:hAnsi="Calibri"/>
          <w:sz w:val="16"/>
        </w:rPr>
        <w:footnoteRef/>
      </w:r>
      <w:r w:rsidRPr="005C3888">
        <w:rPr>
          <w:rFonts w:ascii="Calibri" w:hAnsi="Calibri"/>
          <w:sz w:val="16"/>
        </w:rPr>
        <w:t xml:space="preserve"> Incluyendo la provisión de un espacio físico para los auditores en sus oficinas que les permita realizar sus labores en forma normal y sin interrupciones.</w:t>
      </w:r>
    </w:p>
  </w:footnote>
  <w:footnote w:id="36">
    <w:p w14:paraId="58A6E2A2" w14:textId="77777777" w:rsidR="00353867" w:rsidRPr="00733FE6" w:rsidRDefault="00353867" w:rsidP="00B219EC">
      <w:pPr>
        <w:pStyle w:val="Textonotapie"/>
        <w:rPr>
          <w:rFonts w:ascii="Calibri" w:hAnsi="Calibri"/>
          <w:sz w:val="18"/>
          <w:szCs w:val="18"/>
        </w:rPr>
      </w:pPr>
      <w:r w:rsidRPr="00733FE6">
        <w:rPr>
          <w:rStyle w:val="Refdenotaalpie"/>
          <w:rFonts w:ascii="Calibri" w:hAnsi="Calibri"/>
          <w:sz w:val="18"/>
          <w:szCs w:val="18"/>
        </w:rPr>
        <w:footnoteRef/>
      </w:r>
      <w:r w:rsidRPr="00733FE6">
        <w:rPr>
          <w:rFonts w:ascii="Calibri" w:hAnsi="Calibri"/>
          <w:sz w:val="18"/>
          <w:szCs w:val="18"/>
        </w:rPr>
        <w:t xml:space="preserve"> </w:t>
      </w:r>
      <w:r w:rsidRPr="00DE5F11">
        <w:rPr>
          <w:rFonts w:ascii="Arial" w:hAnsi="Arial" w:cs="Arial"/>
          <w:sz w:val="18"/>
          <w:szCs w:val="18"/>
        </w:rPr>
        <w:t>En el sitio virtual del Banco (</w:t>
      </w:r>
      <w:hyperlink r:id="rId2" w:history="1">
        <w:r w:rsidRPr="00DE5F11">
          <w:rPr>
            <w:rStyle w:val="Hipervnculo"/>
            <w:rFonts w:ascii="Arial" w:hAnsi="Arial" w:cs="Arial"/>
            <w:sz w:val="18"/>
            <w:szCs w:val="18"/>
          </w:rPr>
          <w:t>www.iadb.org/integrity</w:t>
        </w:r>
      </w:hyperlink>
      <w:r w:rsidRPr="00DE5F11">
        <w:rPr>
          <w:rFonts w:ascii="Arial" w:hAnsi="Arial" w:cs="Arial"/>
          <w:sz w:val="18"/>
          <w:szCs w:val="18"/>
        </w:rPr>
        <w:t>) se facilita información sobre cómo denunciar la supuesta comisión de Prácticas Prohibidas, las normas aplicables al proceso de investigación y sanción y el convenio que rige el reconocimiento recíproco de sanciones entre instituciones financieras internacionales.</w:t>
      </w:r>
    </w:p>
  </w:footnote>
  <w:footnote w:id="37">
    <w:p w14:paraId="58A6E2A3" w14:textId="77777777" w:rsidR="00353867" w:rsidRPr="00733FE6" w:rsidRDefault="00353867" w:rsidP="00B219EC">
      <w:pPr>
        <w:pStyle w:val="Textonotapie"/>
        <w:ind w:left="187" w:hanging="187"/>
        <w:rPr>
          <w:rFonts w:ascii="Calibri" w:hAnsi="Calibri"/>
          <w:sz w:val="18"/>
          <w:szCs w:val="18"/>
        </w:rPr>
      </w:pPr>
      <w:r w:rsidRPr="00733FE6">
        <w:rPr>
          <w:rStyle w:val="Refdenotaalpie"/>
          <w:rFonts w:ascii="Calibri" w:hAnsi="Calibri"/>
          <w:sz w:val="18"/>
          <w:szCs w:val="18"/>
        </w:rPr>
        <w:footnoteRef/>
      </w:r>
      <w:r w:rsidRPr="00733FE6">
        <w:rPr>
          <w:rFonts w:ascii="Calibri" w:hAnsi="Calibri"/>
          <w:sz w:val="18"/>
          <w:szCs w:val="18"/>
        </w:rPr>
        <w:t xml:space="preserve">   </w:t>
      </w:r>
      <w:r w:rsidRPr="00DE5F11">
        <w:rPr>
          <w:rFonts w:ascii="Arial" w:hAnsi="Arial" w:cs="Arial"/>
          <w:sz w:val="18"/>
          <w:szCs w:val="18"/>
        </w:rPr>
        <w:t xml:space="preserve">Un </w:t>
      </w:r>
      <w:proofErr w:type="spellStart"/>
      <w:r w:rsidRPr="00DE5F11">
        <w:rPr>
          <w:rFonts w:ascii="Arial" w:hAnsi="Arial" w:cs="Arial"/>
          <w:sz w:val="18"/>
          <w:szCs w:val="18"/>
        </w:rPr>
        <w:t>subconsultor</w:t>
      </w:r>
      <w:proofErr w:type="spellEnd"/>
      <w:r w:rsidRPr="00DE5F11">
        <w:rPr>
          <w:rFonts w:ascii="Arial" w:hAnsi="Arial" w:cs="Arial"/>
          <w:sz w:val="18"/>
          <w:szCs w:val="18"/>
        </w:rPr>
        <w:t>, subcontratista o proveedor de bienes o servicios designado (se utilizan diferentes apelaciones dependiendo del documento de licitación) es aquel que cumple una de las siguientes condiciones: (i) ha sido incluido por el oferente en su oferta o solicitud de precalificación debido a que aporta experiencia y conocimientos específicos y esenciales que permiten al oferente cumplir con los requisitos de elegibilidad de la licitación; o (ii) ha sido designado por el Prestatario.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6E262" w14:textId="77777777" w:rsidR="00353867" w:rsidRDefault="00353867">
    <w:pPr>
      <w:pStyle w:val="Encabezado"/>
      <w:pBdr>
        <w:bottom w:val="none" w:sz="0" w:space="0" w:color="auto"/>
      </w:pBdr>
      <w:ind w:right="360"/>
    </w:pPr>
    <w:r>
      <w:rPr>
        <w:rStyle w:val="Nmerodepgina"/>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6E26E" w14:textId="64853F64" w:rsidR="00353867" w:rsidRPr="000C38EF" w:rsidRDefault="00353867">
    <w:pPr>
      <w:pStyle w:val="Encabezado"/>
      <w:pBdr>
        <w:bottom w:val="none" w:sz="0" w:space="0" w:color="auto"/>
      </w:pBdr>
      <w:ind w:right="360"/>
      <w:rPr>
        <w:rFonts w:ascii="Calibri" w:hAnsi="Calibri"/>
      </w:rPr>
    </w:pPr>
    <w:r w:rsidRPr="00ED4466">
      <w:rPr>
        <w:rFonts w:ascii="Arial" w:hAnsi="Arial" w:cs="Arial"/>
        <w:lang w:val="es-ES"/>
      </w:rPr>
      <w:t>Sección 2 – Instrucciones para los Auditores</w:t>
    </w:r>
    <w:r w:rsidRPr="000C38EF">
      <w:rPr>
        <w:rFonts w:ascii="Calibri" w:hAnsi="Calibri"/>
      </w:rPr>
      <w:tab/>
    </w:r>
    <w:r w:rsidRPr="000C38EF">
      <w:rPr>
        <w:rStyle w:val="Nmerodepgina"/>
        <w:rFonts w:ascii="Calibri" w:hAnsi="Calibri"/>
      </w:rPr>
      <w:fldChar w:fldCharType="begin"/>
    </w:r>
    <w:r w:rsidRPr="000C38EF">
      <w:rPr>
        <w:rStyle w:val="Nmerodepgina"/>
        <w:rFonts w:ascii="Calibri" w:hAnsi="Calibri"/>
      </w:rPr>
      <w:instrText xml:space="preserve"> PAGE </w:instrText>
    </w:r>
    <w:r w:rsidRPr="000C38EF">
      <w:rPr>
        <w:rStyle w:val="Nmerodepgina"/>
        <w:rFonts w:ascii="Calibri" w:hAnsi="Calibri"/>
      </w:rPr>
      <w:fldChar w:fldCharType="separate"/>
    </w:r>
    <w:r w:rsidR="000A7B22">
      <w:rPr>
        <w:rStyle w:val="Nmerodepgina"/>
        <w:rFonts w:ascii="Calibri" w:hAnsi="Calibri"/>
        <w:noProof/>
      </w:rPr>
      <w:t>3</w:t>
    </w:r>
    <w:r w:rsidRPr="000C38EF">
      <w:rPr>
        <w:rStyle w:val="Nmerodepgina"/>
        <w:rFonts w:ascii="Calibri" w:hAnsi="Calibri"/>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6E26F" w14:textId="762EA25C" w:rsidR="00353867" w:rsidRPr="005C3888" w:rsidRDefault="00353867">
    <w:pPr>
      <w:pStyle w:val="Encabezado"/>
      <w:pBdr>
        <w:bottom w:val="none" w:sz="0" w:space="0" w:color="auto"/>
      </w:pBdr>
      <w:tabs>
        <w:tab w:val="clear" w:pos="9000"/>
        <w:tab w:val="left" w:pos="1095"/>
        <w:tab w:val="left" w:pos="9180"/>
      </w:tabs>
      <w:ind w:right="360"/>
      <w:rPr>
        <w:rFonts w:ascii="Calibri" w:hAnsi="Calibri"/>
        <w:lang w:val="es-ES"/>
      </w:rPr>
    </w:pPr>
    <w:r w:rsidRPr="008807A1">
      <w:rPr>
        <w:rFonts w:ascii="Arial" w:hAnsi="Arial" w:cs="Arial"/>
        <w:lang w:val="es-ES"/>
      </w:rPr>
      <w:t>Sección 2 – Hoja de Datos</w:t>
    </w:r>
    <w:r w:rsidRPr="005C3888">
      <w:rPr>
        <w:rFonts w:ascii="Calibri" w:hAnsi="Calibri"/>
        <w:lang w:val="es-ES"/>
      </w:rPr>
      <w:tab/>
    </w:r>
    <w:r w:rsidRPr="005C3888">
      <w:rPr>
        <w:rStyle w:val="Nmerodepgina"/>
        <w:rFonts w:ascii="Calibri" w:hAnsi="Calibri"/>
      </w:rPr>
      <w:fldChar w:fldCharType="begin"/>
    </w:r>
    <w:r w:rsidRPr="005C3888">
      <w:rPr>
        <w:rStyle w:val="Nmerodepgina"/>
        <w:rFonts w:ascii="Calibri" w:hAnsi="Calibri"/>
      </w:rPr>
      <w:instrText xml:space="preserve"> PAGE </w:instrText>
    </w:r>
    <w:r w:rsidRPr="005C3888">
      <w:rPr>
        <w:rStyle w:val="Nmerodepgina"/>
        <w:rFonts w:ascii="Calibri" w:hAnsi="Calibri"/>
      </w:rPr>
      <w:fldChar w:fldCharType="separate"/>
    </w:r>
    <w:r w:rsidR="000A7B22">
      <w:rPr>
        <w:rStyle w:val="Nmerodepgina"/>
        <w:rFonts w:ascii="Calibri" w:hAnsi="Calibri"/>
        <w:noProof/>
      </w:rPr>
      <w:t>17</w:t>
    </w:r>
    <w:r w:rsidRPr="005C3888">
      <w:rPr>
        <w:rStyle w:val="Nmerodepgina"/>
        <w:rFonts w:ascii="Calibri" w:hAnsi="Calibri"/>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6E270" w14:textId="4237D34E" w:rsidR="00353867" w:rsidRDefault="00353867" w:rsidP="00C271C4">
    <w:pPr>
      <w:pStyle w:val="Encabezado"/>
      <w:pBdr>
        <w:bottom w:val="none" w:sz="0" w:space="0" w:color="auto"/>
      </w:pBdr>
      <w:tabs>
        <w:tab w:val="clear" w:pos="9000"/>
        <w:tab w:val="left" w:pos="1095"/>
        <w:tab w:val="left" w:pos="9180"/>
      </w:tabs>
      <w:ind w:right="360"/>
      <w:rPr>
        <w:lang w:val="es-ES"/>
      </w:rPr>
    </w:pPr>
    <w:r w:rsidRPr="008807A1">
      <w:rPr>
        <w:rFonts w:ascii="Arial" w:hAnsi="Arial" w:cs="Arial"/>
        <w:lang w:val="es-ES"/>
      </w:rPr>
      <w:t>Sección 2 – Hoja de Datos</w:t>
    </w:r>
    <w:r w:rsidRPr="005C3888">
      <w:rPr>
        <w:rFonts w:ascii="Calibri" w:hAnsi="Calibri"/>
        <w:lang w:val="es-ES"/>
      </w:rPr>
      <w:tab/>
    </w:r>
    <w:r w:rsidRPr="005C3888">
      <w:rPr>
        <w:rStyle w:val="Nmerodepgina"/>
        <w:rFonts w:ascii="Calibri" w:hAnsi="Calibri"/>
      </w:rPr>
      <w:fldChar w:fldCharType="begin"/>
    </w:r>
    <w:r w:rsidRPr="005C3888">
      <w:rPr>
        <w:rStyle w:val="Nmerodepgina"/>
        <w:rFonts w:ascii="Calibri" w:hAnsi="Calibri"/>
      </w:rPr>
      <w:instrText xml:space="preserve"> PAGE </w:instrText>
    </w:r>
    <w:r w:rsidRPr="005C3888">
      <w:rPr>
        <w:rStyle w:val="Nmerodepgina"/>
        <w:rFonts w:ascii="Calibri" w:hAnsi="Calibri"/>
      </w:rPr>
      <w:fldChar w:fldCharType="separate"/>
    </w:r>
    <w:r w:rsidR="000A7B22">
      <w:rPr>
        <w:rStyle w:val="Nmerodepgina"/>
        <w:rFonts w:ascii="Calibri" w:hAnsi="Calibri"/>
        <w:noProof/>
      </w:rPr>
      <w:t>15</w:t>
    </w:r>
    <w:r w:rsidRPr="005C3888">
      <w:rPr>
        <w:rStyle w:val="Nmerodepgina"/>
        <w:rFonts w:ascii="Calibri" w:hAnsi="Calibri"/>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6E271" w14:textId="4046F8C0" w:rsidR="00353867" w:rsidRPr="005C3888" w:rsidRDefault="00353867">
    <w:pPr>
      <w:pStyle w:val="Encabezado"/>
      <w:pBdr>
        <w:bottom w:val="none" w:sz="0" w:space="0" w:color="auto"/>
      </w:pBdr>
      <w:tabs>
        <w:tab w:val="clear" w:pos="9000"/>
        <w:tab w:val="left" w:pos="1095"/>
        <w:tab w:val="left" w:pos="9180"/>
      </w:tabs>
      <w:ind w:right="360"/>
      <w:rPr>
        <w:rFonts w:ascii="Calibri" w:hAnsi="Calibri"/>
        <w:lang w:val="es-ES"/>
      </w:rPr>
    </w:pPr>
    <w:r w:rsidRPr="008807A1">
      <w:rPr>
        <w:rFonts w:ascii="Arial" w:hAnsi="Arial" w:cs="Arial"/>
        <w:lang w:val="es-ES"/>
      </w:rPr>
      <w:t xml:space="preserve">Sección 2 – </w:t>
    </w:r>
    <w:r w:rsidRPr="008807A1">
      <w:rPr>
        <w:rFonts w:ascii="Arial" w:hAnsi="Arial" w:cs="Arial"/>
      </w:rPr>
      <w:t>Apéndice. Criterios de Evaluación y Calificación</w:t>
    </w:r>
    <w:r w:rsidRPr="005C3888">
      <w:rPr>
        <w:rFonts w:ascii="Calibri" w:hAnsi="Calibri"/>
        <w:lang w:val="es-ES"/>
      </w:rPr>
      <w:tab/>
    </w:r>
    <w:r w:rsidRPr="005C3888">
      <w:rPr>
        <w:rStyle w:val="Nmerodepgina"/>
        <w:rFonts w:ascii="Calibri" w:hAnsi="Calibri"/>
      </w:rPr>
      <w:fldChar w:fldCharType="begin"/>
    </w:r>
    <w:r w:rsidRPr="005C3888">
      <w:rPr>
        <w:rStyle w:val="Nmerodepgina"/>
        <w:rFonts w:ascii="Calibri" w:hAnsi="Calibri"/>
      </w:rPr>
      <w:instrText xml:space="preserve"> PAGE </w:instrText>
    </w:r>
    <w:r w:rsidRPr="005C3888">
      <w:rPr>
        <w:rStyle w:val="Nmerodepgina"/>
        <w:rFonts w:ascii="Calibri" w:hAnsi="Calibri"/>
      </w:rPr>
      <w:fldChar w:fldCharType="separate"/>
    </w:r>
    <w:r w:rsidR="000A7B22">
      <w:rPr>
        <w:rStyle w:val="Nmerodepgina"/>
        <w:rFonts w:ascii="Calibri" w:hAnsi="Calibri"/>
        <w:noProof/>
      </w:rPr>
      <w:t>22</w:t>
    </w:r>
    <w:r w:rsidRPr="005C3888">
      <w:rPr>
        <w:rStyle w:val="Nmerodepgina"/>
        <w:rFonts w:ascii="Calibri" w:hAnsi="Calibri"/>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6E272" w14:textId="72A0FA0F" w:rsidR="00353867" w:rsidRPr="00C271C4" w:rsidRDefault="00353867" w:rsidP="00C271C4">
    <w:pPr>
      <w:pStyle w:val="Encabezado"/>
      <w:pBdr>
        <w:bottom w:val="none" w:sz="0" w:space="0" w:color="auto"/>
      </w:pBdr>
      <w:tabs>
        <w:tab w:val="clear" w:pos="9000"/>
        <w:tab w:val="left" w:pos="1095"/>
        <w:tab w:val="left" w:pos="9180"/>
      </w:tabs>
      <w:ind w:right="360"/>
      <w:rPr>
        <w:rFonts w:ascii="Calibri" w:hAnsi="Calibri"/>
        <w:lang w:val="es-ES"/>
      </w:rPr>
    </w:pPr>
    <w:r w:rsidRPr="008807A1">
      <w:rPr>
        <w:rFonts w:ascii="Arial" w:hAnsi="Arial" w:cs="Arial"/>
        <w:lang w:val="es-ES"/>
      </w:rPr>
      <w:t xml:space="preserve">Sección 2 – </w:t>
    </w:r>
    <w:proofErr w:type="spellStart"/>
    <w:r w:rsidRPr="008807A1">
      <w:rPr>
        <w:rFonts w:ascii="Arial" w:hAnsi="Arial" w:cs="Arial"/>
        <w:lang w:val="es-ES"/>
      </w:rPr>
      <w:t>Ap</w:t>
    </w:r>
    <w:r w:rsidRPr="008807A1">
      <w:rPr>
        <w:rFonts w:ascii="Arial" w:hAnsi="Arial" w:cs="Arial"/>
      </w:rPr>
      <w:t>éndice</w:t>
    </w:r>
    <w:proofErr w:type="spellEnd"/>
    <w:r w:rsidRPr="008807A1">
      <w:rPr>
        <w:rFonts w:ascii="Arial" w:hAnsi="Arial" w:cs="Arial"/>
      </w:rPr>
      <w:t>. Criterios de Evaluación y Calificación</w:t>
    </w:r>
    <w:r w:rsidRPr="005C3888">
      <w:rPr>
        <w:rFonts w:ascii="Calibri" w:hAnsi="Calibri"/>
        <w:lang w:val="es-ES"/>
      </w:rPr>
      <w:tab/>
    </w:r>
    <w:r w:rsidRPr="005C3888">
      <w:rPr>
        <w:rStyle w:val="Nmerodepgina"/>
        <w:rFonts w:ascii="Calibri" w:hAnsi="Calibri"/>
      </w:rPr>
      <w:fldChar w:fldCharType="begin"/>
    </w:r>
    <w:r w:rsidRPr="005C3888">
      <w:rPr>
        <w:rStyle w:val="Nmerodepgina"/>
        <w:rFonts w:ascii="Calibri" w:hAnsi="Calibri"/>
      </w:rPr>
      <w:instrText xml:space="preserve"> PAGE </w:instrText>
    </w:r>
    <w:r w:rsidRPr="005C3888">
      <w:rPr>
        <w:rStyle w:val="Nmerodepgina"/>
        <w:rFonts w:ascii="Calibri" w:hAnsi="Calibri"/>
      </w:rPr>
      <w:fldChar w:fldCharType="separate"/>
    </w:r>
    <w:r w:rsidR="000A7B22">
      <w:rPr>
        <w:rStyle w:val="Nmerodepgina"/>
        <w:rFonts w:ascii="Calibri" w:hAnsi="Calibri"/>
        <w:noProof/>
      </w:rPr>
      <w:t>19</w:t>
    </w:r>
    <w:r w:rsidRPr="005C3888">
      <w:rPr>
        <w:rStyle w:val="Nmerodepgina"/>
        <w:rFonts w:ascii="Calibri" w:hAnsi="Calibri"/>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6E273" w14:textId="77777777" w:rsidR="00353867" w:rsidRDefault="00353867">
    <w:pPr>
      <w:pStyle w:val="Encabezado"/>
      <w:pBdr>
        <w:bottom w:val="single" w:sz="6" w:space="1" w:color="auto"/>
      </w:pBdr>
      <w:jc w:val="both"/>
    </w:pPr>
    <w:r>
      <w:rPr>
        <w:bCs/>
      </w:rPr>
      <w:t>Sección 3. Propuesta Técnica – Formularios Estándar</w:t>
    </w:r>
    <w:r>
      <w:rPr>
        <w:bCs/>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7</w:t>
    </w:r>
    <w:r>
      <w:rPr>
        <w:rStyle w:val="Nmerodepgina"/>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6E274" w14:textId="34276489" w:rsidR="00353867" w:rsidRPr="00294747" w:rsidRDefault="00353867">
    <w:pPr>
      <w:pStyle w:val="Encabezado"/>
      <w:pBdr>
        <w:bottom w:val="none" w:sz="0" w:space="0" w:color="auto"/>
      </w:pBdr>
      <w:tabs>
        <w:tab w:val="clear" w:pos="9000"/>
        <w:tab w:val="right" w:pos="9540"/>
      </w:tabs>
      <w:ind w:right="180"/>
      <w:rPr>
        <w:rFonts w:ascii="Calibri" w:hAnsi="Calibri"/>
        <w:bCs/>
      </w:rPr>
    </w:pPr>
    <w:r w:rsidRPr="008807A1">
      <w:rPr>
        <w:rFonts w:ascii="Arial" w:hAnsi="Arial" w:cs="Arial"/>
        <w:bCs/>
      </w:rPr>
      <w:t>Sección 3- Propuesta Técnica - Formularios Estándar</w:t>
    </w:r>
    <w:r w:rsidRPr="00294747">
      <w:rPr>
        <w:rFonts w:ascii="Calibri" w:hAnsi="Calibri"/>
        <w:bCs/>
      </w:rPr>
      <w:t xml:space="preserve">      </w:t>
    </w:r>
    <w:r w:rsidRPr="00294747">
      <w:rPr>
        <w:rFonts w:ascii="Calibri" w:hAnsi="Calibri"/>
        <w:bCs/>
      </w:rPr>
      <w:tab/>
    </w:r>
    <w:r w:rsidRPr="00294747">
      <w:rPr>
        <w:rStyle w:val="Nmerodepgina"/>
        <w:rFonts w:ascii="Calibri" w:hAnsi="Calibri"/>
      </w:rPr>
      <w:fldChar w:fldCharType="begin"/>
    </w:r>
    <w:r w:rsidRPr="00294747">
      <w:rPr>
        <w:rStyle w:val="Nmerodepgina"/>
        <w:rFonts w:ascii="Calibri" w:hAnsi="Calibri"/>
      </w:rPr>
      <w:instrText xml:space="preserve"> PAGE </w:instrText>
    </w:r>
    <w:r w:rsidRPr="00294747">
      <w:rPr>
        <w:rStyle w:val="Nmerodepgina"/>
        <w:rFonts w:ascii="Calibri" w:hAnsi="Calibri"/>
      </w:rPr>
      <w:fldChar w:fldCharType="separate"/>
    </w:r>
    <w:r w:rsidR="000A7B22">
      <w:rPr>
        <w:rStyle w:val="Nmerodepgina"/>
        <w:rFonts w:ascii="Calibri" w:hAnsi="Calibri"/>
        <w:noProof/>
      </w:rPr>
      <w:t>24</w:t>
    </w:r>
    <w:r w:rsidRPr="00294747">
      <w:rPr>
        <w:rStyle w:val="Nmerodepgina"/>
        <w:rFonts w:ascii="Calibri" w:hAnsi="Calibri"/>
      </w:rPr>
      <w:fldChar w:fldCharType="end"/>
    </w:r>
    <w:r w:rsidRPr="00294747">
      <w:rPr>
        <w:rFonts w:ascii="Calibri" w:hAnsi="Calibri"/>
        <w:bCs/>
      </w:rP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6E275" w14:textId="7623EE96" w:rsidR="00353867" w:rsidRPr="00294747" w:rsidRDefault="00353867">
    <w:pPr>
      <w:pStyle w:val="Encabezado"/>
      <w:pBdr>
        <w:bottom w:val="none" w:sz="0" w:space="0" w:color="auto"/>
      </w:pBdr>
      <w:tabs>
        <w:tab w:val="clear" w:pos="9000"/>
      </w:tabs>
      <w:rPr>
        <w:rFonts w:ascii="Calibri" w:hAnsi="Calibri"/>
      </w:rPr>
    </w:pPr>
    <w:r w:rsidRPr="008807A1">
      <w:rPr>
        <w:rFonts w:ascii="Arial" w:hAnsi="Arial" w:cs="Arial"/>
      </w:rPr>
      <w:t>Sección 3 – Propuesta Técnica – Formularios Estándar</w:t>
    </w:r>
    <w:r w:rsidRPr="00294747">
      <w:rPr>
        <w:rFonts w:ascii="Calibri" w:hAnsi="Calibri"/>
      </w:rPr>
      <w:tab/>
    </w:r>
    <w:r w:rsidRPr="00294747">
      <w:rPr>
        <w:rFonts w:ascii="Calibri" w:hAnsi="Calibri"/>
      </w:rPr>
      <w:tab/>
    </w:r>
    <w:r w:rsidRPr="00294747">
      <w:rPr>
        <w:rFonts w:ascii="Calibri" w:hAnsi="Calibri"/>
      </w:rPr>
      <w:tab/>
    </w:r>
    <w:r w:rsidRPr="00294747">
      <w:rPr>
        <w:rFonts w:ascii="Calibri" w:hAnsi="Calibri"/>
      </w:rPr>
      <w:tab/>
    </w:r>
    <w:r w:rsidRPr="00294747">
      <w:rPr>
        <w:rFonts w:ascii="Calibri" w:hAnsi="Calibri"/>
      </w:rPr>
      <w:tab/>
      <w:t xml:space="preserve">                     </w:t>
    </w:r>
    <w:r w:rsidRPr="00294747">
      <w:rPr>
        <w:rStyle w:val="Nmerodepgina"/>
        <w:rFonts w:ascii="Calibri" w:hAnsi="Calibri"/>
      </w:rPr>
      <w:fldChar w:fldCharType="begin"/>
    </w:r>
    <w:r w:rsidRPr="00294747">
      <w:rPr>
        <w:rStyle w:val="Nmerodepgina"/>
        <w:rFonts w:ascii="Calibri" w:hAnsi="Calibri"/>
      </w:rPr>
      <w:instrText xml:space="preserve"> PAGE </w:instrText>
    </w:r>
    <w:r w:rsidRPr="00294747">
      <w:rPr>
        <w:rStyle w:val="Nmerodepgina"/>
        <w:rFonts w:ascii="Calibri" w:hAnsi="Calibri"/>
      </w:rPr>
      <w:fldChar w:fldCharType="separate"/>
    </w:r>
    <w:r w:rsidR="000A7B22">
      <w:rPr>
        <w:rStyle w:val="Nmerodepgina"/>
        <w:rFonts w:ascii="Calibri" w:hAnsi="Calibri"/>
        <w:noProof/>
      </w:rPr>
      <w:t>23</w:t>
    </w:r>
    <w:r w:rsidRPr="00294747">
      <w:rPr>
        <w:rStyle w:val="Nmerodepgina"/>
        <w:rFonts w:ascii="Calibri" w:hAnsi="Calibri"/>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6E276" w14:textId="301C8C39" w:rsidR="00353867" w:rsidRPr="00294747" w:rsidRDefault="00353867">
    <w:pPr>
      <w:pStyle w:val="Encabezado"/>
      <w:pBdr>
        <w:bottom w:val="none" w:sz="0" w:space="0" w:color="auto"/>
      </w:pBdr>
      <w:tabs>
        <w:tab w:val="clear" w:pos="9000"/>
        <w:tab w:val="right" w:pos="9540"/>
      </w:tabs>
      <w:ind w:right="180"/>
      <w:rPr>
        <w:rFonts w:ascii="Calibri" w:hAnsi="Calibri"/>
        <w:bCs/>
      </w:rPr>
    </w:pPr>
    <w:r w:rsidRPr="008807A1">
      <w:rPr>
        <w:rFonts w:ascii="Arial" w:hAnsi="Arial" w:cs="Arial"/>
        <w:bCs/>
      </w:rPr>
      <w:t>Sección 3- Propuesta Técnica - Formularios Estándar</w:t>
    </w:r>
    <w:r w:rsidRPr="00294747">
      <w:rPr>
        <w:rFonts w:ascii="Calibri" w:hAnsi="Calibri"/>
        <w:bCs/>
      </w:rPr>
      <w:t xml:space="preserve">      </w:t>
    </w:r>
    <w:r w:rsidRPr="00294747">
      <w:rPr>
        <w:rFonts w:ascii="Calibri" w:hAnsi="Calibri"/>
        <w:bCs/>
      </w:rPr>
      <w:tab/>
    </w:r>
    <w:r w:rsidRPr="00294747">
      <w:rPr>
        <w:rStyle w:val="Nmerodepgina"/>
        <w:rFonts w:ascii="Calibri" w:hAnsi="Calibri"/>
      </w:rPr>
      <w:fldChar w:fldCharType="begin"/>
    </w:r>
    <w:r w:rsidRPr="00294747">
      <w:rPr>
        <w:rStyle w:val="Nmerodepgina"/>
        <w:rFonts w:ascii="Calibri" w:hAnsi="Calibri"/>
      </w:rPr>
      <w:instrText xml:space="preserve"> PAGE </w:instrText>
    </w:r>
    <w:r w:rsidRPr="00294747">
      <w:rPr>
        <w:rStyle w:val="Nmerodepgina"/>
        <w:rFonts w:ascii="Calibri" w:hAnsi="Calibri"/>
      </w:rPr>
      <w:fldChar w:fldCharType="separate"/>
    </w:r>
    <w:r w:rsidR="000A7B22">
      <w:rPr>
        <w:rStyle w:val="Nmerodepgina"/>
        <w:rFonts w:ascii="Calibri" w:hAnsi="Calibri"/>
        <w:noProof/>
      </w:rPr>
      <w:t>26</w:t>
    </w:r>
    <w:r w:rsidRPr="00294747">
      <w:rPr>
        <w:rStyle w:val="Nmerodepgina"/>
        <w:rFonts w:ascii="Calibri" w:hAnsi="Calibri"/>
      </w:rPr>
      <w:fldChar w:fldCharType="end"/>
    </w:r>
    <w:r w:rsidRPr="00294747">
      <w:rPr>
        <w:rFonts w:ascii="Calibri" w:hAnsi="Calibri"/>
        <w:bCs/>
      </w:rPr>
      <w:t xml:space="preserv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6E277" w14:textId="7C076233" w:rsidR="00353867" w:rsidRPr="00294747" w:rsidRDefault="00353867">
    <w:pPr>
      <w:pStyle w:val="Encabezado"/>
      <w:pBdr>
        <w:bottom w:val="none" w:sz="0" w:space="0" w:color="auto"/>
      </w:pBdr>
      <w:tabs>
        <w:tab w:val="clear" w:pos="9000"/>
      </w:tabs>
      <w:rPr>
        <w:rFonts w:ascii="Calibri" w:hAnsi="Calibri"/>
      </w:rPr>
    </w:pPr>
    <w:r w:rsidRPr="008807A1">
      <w:rPr>
        <w:rFonts w:ascii="Arial" w:hAnsi="Arial" w:cs="Arial"/>
      </w:rPr>
      <w:t>Sección 3 – Propuesta Técnica – Formularios Estándar</w:t>
    </w:r>
    <w:r w:rsidRPr="00294747">
      <w:rPr>
        <w:rFonts w:ascii="Calibri" w:hAnsi="Calibri"/>
      </w:rPr>
      <w:tab/>
    </w:r>
    <w:r w:rsidRPr="00294747">
      <w:rPr>
        <w:rFonts w:ascii="Calibri" w:hAnsi="Calibri"/>
      </w:rPr>
      <w:tab/>
    </w:r>
    <w:r w:rsidRPr="00294747">
      <w:rPr>
        <w:rFonts w:ascii="Calibri" w:hAnsi="Calibri"/>
      </w:rPr>
      <w:tab/>
    </w:r>
    <w:r w:rsidRPr="00294747">
      <w:rPr>
        <w:rFonts w:ascii="Calibri" w:hAnsi="Calibri"/>
      </w:rPr>
      <w:tab/>
    </w:r>
    <w:r w:rsidRPr="00294747">
      <w:rPr>
        <w:rFonts w:ascii="Calibri" w:hAnsi="Calibri"/>
      </w:rPr>
      <w:tab/>
      <w:t xml:space="preserve">                     </w:t>
    </w:r>
    <w:r w:rsidRPr="00294747">
      <w:rPr>
        <w:rStyle w:val="Nmerodepgina"/>
        <w:rFonts w:ascii="Calibri" w:hAnsi="Calibri"/>
      </w:rPr>
      <w:fldChar w:fldCharType="begin"/>
    </w:r>
    <w:r w:rsidRPr="00294747">
      <w:rPr>
        <w:rStyle w:val="Nmerodepgina"/>
        <w:rFonts w:ascii="Calibri" w:hAnsi="Calibri"/>
      </w:rPr>
      <w:instrText xml:space="preserve"> PAGE </w:instrText>
    </w:r>
    <w:r w:rsidRPr="00294747">
      <w:rPr>
        <w:rStyle w:val="Nmerodepgina"/>
        <w:rFonts w:ascii="Calibri" w:hAnsi="Calibri"/>
      </w:rPr>
      <w:fldChar w:fldCharType="separate"/>
    </w:r>
    <w:r w:rsidR="000A7B22">
      <w:rPr>
        <w:rStyle w:val="Nmerodepgina"/>
        <w:rFonts w:ascii="Calibri" w:hAnsi="Calibri"/>
        <w:noProof/>
      </w:rPr>
      <w:t>25</w:t>
    </w:r>
    <w:r w:rsidRPr="00294747">
      <w:rPr>
        <w:rStyle w:val="Nmerodepgina"/>
        <w:rFonts w:ascii="Calibri" w:hAnsi="Calibri"/>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6E263" w14:textId="77777777" w:rsidR="00353867" w:rsidRDefault="00353867">
    <w:pPr>
      <w:pStyle w:val="Encabezado"/>
      <w:framePr w:wrap="around" w:vAnchor="text" w:hAnchor="page" w:x="10441" w:y="1"/>
      <w:rPr>
        <w:rStyle w:val="Nmerodepgina"/>
      </w:rPr>
    </w:pPr>
  </w:p>
  <w:p w14:paraId="58A6E264" w14:textId="77777777" w:rsidR="00353867" w:rsidRDefault="00353867">
    <w:pPr>
      <w:pStyle w:val="Encabezado"/>
    </w:pP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6E278" w14:textId="77777777" w:rsidR="00353867" w:rsidRDefault="00353867">
    <w:pPr>
      <w:pStyle w:val="Encabezado"/>
      <w:pBdr>
        <w:bottom w:val="single" w:sz="6" w:space="1" w:color="auto"/>
      </w:pBdr>
    </w:pPr>
    <w:r>
      <w:rPr>
        <w:bCs/>
      </w:rPr>
      <w:t>Sección 4. Propuesta de Precio - Formularios Estándar</w:t>
    </w:r>
    <w:r>
      <w:rPr>
        <w:bCs/>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7</w:t>
    </w:r>
    <w:r>
      <w:rPr>
        <w:rStyle w:val="Nmerodepgina"/>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6E279" w14:textId="00A0D92A" w:rsidR="00353867" w:rsidRPr="0020109B" w:rsidRDefault="00353867">
    <w:pPr>
      <w:pStyle w:val="Encabezado"/>
      <w:pBdr>
        <w:bottom w:val="none" w:sz="0" w:space="0" w:color="auto"/>
      </w:pBdr>
      <w:tabs>
        <w:tab w:val="clear" w:pos="9000"/>
        <w:tab w:val="right" w:pos="9180"/>
      </w:tabs>
      <w:ind w:right="360"/>
      <w:rPr>
        <w:rFonts w:ascii="Calibri" w:hAnsi="Calibri"/>
      </w:rPr>
    </w:pPr>
    <w:r w:rsidRPr="00245C41">
      <w:rPr>
        <w:rStyle w:val="Nmerodepgina"/>
        <w:rFonts w:ascii="Arial" w:hAnsi="Arial" w:cs="Arial"/>
      </w:rPr>
      <w:t>Sección 3 – Propuesta Técnica – Formularios Estándar</w:t>
    </w:r>
    <w:r w:rsidRPr="0020109B">
      <w:rPr>
        <w:rStyle w:val="Nmerodepgina"/>
        <w:rFonts w:ascii="Calibri" w:hAnsi="Calibri"/>
      </w:rPr>
      <w:tab/>
    </w:r>
    <w:r w:rsidRPr="0020109B">
      <w:rPr>
        <w:rStyle w:val="Nmerodepgina"/>
        <w:rFonts w:ascii="Calibri" w:hAnsi="Calibri"/>
      </w:rPr>
      <w:fldChar w:fldCharType="begin"/>
    </w:r>
    <w:r w:rsidRPr="0020109B">
      <w:rPr>
        <w:rStyle w:val="Nmerodepgina"/>
        <w:rFonts w:ascii="Calibri" w:hAnsi="Calibri"/>
      </w:rPr>
      <w:instrText xml:space="preserve"> PAGE </w:instrText>
    </w:r>
    <w:r w:rsidRPr="0020109B">
      <w:rPr>
        <w:rStyle w:val="Nmerodepgina"/>
        <w:rFonts w:ascii="Calibri" w:hAnsi="Calibri"/>
      </w:rPr>
      <w:fldChar w:fldCharType="separate"/>
    </w:r>
    <w:r w:rsidR="000A7B22">
      <w:rPr>
        <w:rStyle w:val="Nmerodepgina"/>
        <w:rFonts w:ascii="Calibri" w:hAnsi="Calibri"/>
        <w:noProof/>
      </w:rPr>
      <w:t>32</w:t>
    </w:r>
    <w:r w:rsidRPr="0020109B">
      <w:rPr>
        <w:rStyle w:val="Nmerodepgina"/>
        <w:rFonts w:ascii="Calibri" w:hAnsi="Calibri"/>
      </w:rPr>
      <w:fldChar w:fldCharType="end"/>
    </w:r>
  </w:p>
  <w:p w14:paraId="58A6E27A" w14:textId="77777777" w:rsidR="00353867" w:rsidRDefault="00353867">
    <w:pPr>
      <w:pStyle w:val="Encabezado"/>
      <w:pBdr>
        <w:bottom w:val="none" w:sz="0" w:space="0" w:color="auto"/>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6E27B" w14:textId="1CA23D07" w:rsidR="00353867" w:rsidRPr="0020109B" w:rsidRDefault="00353867" w:rsidP="0020109B">
    <w:pPr>
      <w:pStyle w:val="Encabezado"/>
      <w:pBdr>
        <w:bottom w:val="none" w:sz="0" w:space="0" w:color="auto"/>
      </w:pBdr>
      <w:rPr>
        <w:rFonts w:ascii="Calibri" w:hAnsi="Calibri"/>
      </w:rPr>
    </w:pPr>
    <w:r w:rsidRPr="008807A1">
      <w:rPr>
        <w:rFonts w:ascii="Arial" w:hAnsi="Arial" w:cs="Arial"/>
        <w:bCs/>
      </w:rPr>
      <w:t>Sección 3 - Propuesta Técnica - Formularios Estándar</w:t>
    </w:r>
    <w:r w:rsidRPr="0020109B">
      <w:rPr>
        <w:rFonts w:ascii="Calibri" w:hAnsi="Calibri"/>
        <w:bCs/>
      </w:rPr>
      <w:t xml:space="preserve">  </w:t>
    </w:r>
    <w:r w:rsidRPr="0020109B">
      <w:rPr>
        <w:rFonts w:ascii="Calibri" w:hAnsi="Calibri"/>
        <w:bCs/>
      </w:rPr>
      <w:tab/>
    </w:r>
    <w:r w:rsidRPr="009660FE">
      <w:rPr>
        <w:rFonts w:ascii="Calibri" w:hAnsi="Calibri"/>
        <w:bCs/>
      </w:rPr>
      <w:fldChar w:fldCharType="begin"/>
    </w:r>
    <w:r w:rsidRPr="009660FE">
      <w:rPr>
        <w:rFonts w:ascii="Calibri" w:hAnsi="Calibri"/>
        <w:bCs/>
      </w:rPr>
      <w:instrText xml:space="preserve"> PAGE   \* MERGEFORMAT </w:instrText>
    </w:r>
    <w:r w:rsidRPr="009660FE">
      <w:rPr>
        <w:rFonts w:ascii="Calibri" w:hAnsi="Calibri"/>
        <w:bCs/>
      </w:rPr>
      <w:fldChar w:fldCharType="separate"/>
    </w:r>
    <w:r w:rsidR="000A7B22">
      <w:rPr>
        <w:rFonts w:ascii="Calibri" w:hAnsi="Calibri"/>
        <w:bCs/>
        <w:noProof/>
      </w:rPr>
      <w:t>31</w:t>
    </w:r>
    <w:r w:rsidRPr="009660FE">
      <w:rPr>
        <w:rFonts w:ascii="Calibri" w:hAnsi="Calibri"/>
        <w:bCs/>
        <w:noProof/>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6E27C" w14:textId="23ADCD2C" w:rsidR="00353867" w:rsidRPr="0020109B" w:rsidRDefault="00353867">
    <w:pPr>
      <w:pStyle w:val="Encabezado"/>
      <w:pBdr>
        <w:bottom w:val="none" w:sz="0" w:space="0" w:color="auto"/>
      </w:pBdr>
      <w:tabs>
        <w:tab w:val="clear" w:pos="9000"/>
        <w:tab w:val="left" w:pos="11700"/>
        <w:tab w:val="left" w:pos="12420"/>
      </w:tabs>
      <w:ind w:right="-7"/>
      <w:rPr>
        <w:rFonts w:ascii="Calibri" w:hAnsi="Calibri"/>
      </w:rPr>
    </w:pPr>
    <w:r w:rsidRPr="00DE5F11">
      <w:rPr>
        <w:rStyle w:val="Nmerodepgina"/>
        <w:rFonts w:ascii="Arial" w:hAnsi="Arial" w:cs="Arial"/>
      </w:rPr>
      <w:t>Sección 4 - Propuesta Técnica – Formularios Estándar</w:t>
    </w:r>
    <w:r w:rsidRPr="0020109B">
      <w:rPr>
        <w:rStyle w:val="Nmerodepgina"/>
        <w:rFonts w:ascii="Calibri" w:hAnsi="Calibri"/>
      </w:rPr>
      <w:tab/>
    </w:r>
    <w:r w:rsidRPr="0020109B">
      <w:rPr>
        <w:rStyle w:val="Nmerodepgina"/>
        <w:rFonts w:ascii="Calibri" w:hAnsi="Calibri"/>
      </w:rPr>
      <w:tab/>
    </w:r>
    <w:r w:rsidRPr="0020109B">
      <w:rPr>
        <w:rStyle w:val="Nmerodepgina"/>
        <w:rFonts w:ascii="Calibri" w:hAnsi="Calibri"/>
      </w:rPr>
      <w:fldChar w:fldCharType="begin"/>
    </w:r>
    <w:r w:rsidRPr="0020109B">
      <w:rPr>
        <w:rStyle w:val="Nmerodepgina"/>
        <w:rFonts w:ascii="Calibri" w:hAnsi="Calibri"/>
      </w:rPr>
      <w:instrText xml:space="preserve"> PAGE </w:instrText>
    </w:r>
    <w:r w:rsidRPr="0020109B">
      <w:rPr>
        <w:rStyle w:val="Nmerodepgina"/>
        <w:rFonts w:ascii="Calibri" w:hAnsi="Calibri"/>
      </w:rPr>
      <w:fldChar w:fldCharType="separate"/>
    </w:r>
    <w:r w:rsidR="000A7B22">
      <w:rPr>
        <w:rStyle w:val="Nmerodepgina"/>
        <w:rFonts w:ascii="Calibri" w:hAnsi="Calibri"/>
        <w:noProof/>
      </w:rPr>
      <w:t>34</w:t>
    </w:r>
    <w:r w:rsidRPr="0020109B">
      <w:rPr>
        <w:rStyle w:val="Nmerodepgina"/>
        <w:rFonts w:ascii="Calibri" w:hAnsi="Calibri"/>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6E27D" w14:textId="1A267CBC" w:rsidR="00353867" w:rsidRPr="0020109B" w:rsidRDefault="00353867">
    <w:pPr>
      <w:pStyle w:val="Encabezado"/>
      <w:pBdr>
        <w:bottom w:val="none" w:sz="0" w:space="0" w:color="auto"/>
      </w:pBdr>
      <w:tabs>
        <w:tab w:val="clear" w:pos="9000"/>
      </w:tabs>
      <w:ind w:right="-7"/>
      <w:rPr>
        <w:rFonts w:ascii="Calibri" w:hAnsi="Calibri"/>
      </w:rPr>
    </w:pPr>
    <w:r w:rsidRPr="00DE5F11">
      <w:rPr>
        <w:rStyle w:val="Nmerodepgina"/>
        <w:rFonts w:ascii="Arial" w:hAnsi="Arial" w:cs="Arial"/>
      </w:rPr>
      <w:t>Sección 3– Propuesta Técnica – Formularios Estándar</w:t>
    </w:r>
    <w:r w:rsidRPr="0020109B">
      <w:rPr>
        <w:rStyle w:val="Nmerodepgina"/>
        <w:rFonts w:ascii="Calibri" w:hAnsi="Calibri"/>
      </w:rPr>
      <w:tab/>
    </w:r>
    <w:r w:rsidRPr="0020109B">
      <w:rPr>
        <w:rStyle w:val="Nmerodepgina"/>
        <w:rFonts w:ascii="Calibri" w:hAnsi="Calibri"/>
      </w:rPr>
      <w:tab/>
    </w:r>
    <w:r w:rsidRPr="0020109B">
      <w:rPr>
        <w:rStyle w:val="Nmerodepgina"/>
        <w:rFonts w:ascii="Calibri" w:hAnsi="Calibri"/>
      </w:rPr>
      <w:tab/>
    </w:r>
    <w:r w:rsidRPr="0020109B">
      <w:rPr>
        <w:rStyle w:val="Nmerodepgina"/>
        <w:rFonts w:ascii="Calibri" w:hAnsi="Calibri"/>
      </w:rPr>
      <w:tab/>
    </w:r>
    <w:r w:rsidRPr="0020109B">
      <w:rPr>
        <w:rStyle w:val="Nmerodepgina"/>
        <w:rFonts w:ascii="Calibri" w:hAnsi="Calibri"/>
      </w:rPr>
      <w:tab/>
    </w:r>
    <w:r w:rsidRPr="0020109B">
      <w:rPr>
        <w:rStyle w:val="Nmerodepgina"/>
        <w:rFonts w:ascii="Calibri" w:hAnsi="Calibri"/>
      </w:rPr>
      <w:tab/>
    </w:r>
    <w:r w:rsidRPr="0020109B">
      <w:rPr>
        <w:rStyle w:val="Nmerodepgina"/>
        <w:rFonts w:ascii="Calibri" w:hAnsi="Calibri"/>
      </w:rPr>
      <w:tab/>
    </w:r>
    <w:r w:rsidRPr="0020109B">
      <w:rPr>
        <w:rStyle w:val="Nmerodepgina"/>
        <w:rFonts w:ascii="Calibri" w:hAnsi="Calibri"/>
      </w:rPr>
      <w:tab/>
    </w:r>
    <w:r w:rsidRPr="0020109B">
      <w:rPr>
        <w:rStyle w:val="Nmerodepgina"/>
        <w:rFonts w:ascii="Calibri" w:hAnsi="Calibri"/>
      </w:rPr>
      <w:tab/>
    </w:r>
    <w:r w:rsidRPr="0020109B">
      <w:rPr>
        <w:rStyle w:val="Nmerodepgina"/>
        <w:rFonts w:ascii="Calibri" w:hAnsi="Calibri"/>
      </w:rPr>
      <w:tab/>
    </w:r>
    <w:r w:rsidRPr="0020109B">
      <w:rPr>
        <w:rStyle w:val="Nmerodepgina"/>
        <w:rFonts w:ascii="Calibri" w:hAnsi="Calibri"/>
      </w:rPr>
      <w:tab/>
      <w:t xml:space="preserve">    </w:t>
    </w:r>
    <w:r w:rsidRPr="0020109B">
      <w:rPr>
        <w:rStyle w:val="Nmerodepgina"/>
        <w:rFonts w:ascii="Calibri" w:hAnsi="Calibri"/>
      </w:rPr>
      <w:fldChar w:fldCharType="begin"/>
    </w:r>
    <w:r w:rsidRPr="0020109B">
      <w:rPr>
        <w:rStyle w:val="Nmerodepgina"/>
        <w:rFonts w:ascii="Calibri" w:hAnsi="Calibri"/>
      </w:rPr>
      <w:instrText xml:space="preserve"> PAGE </w:instrText>
    </w:r>
    <w:r w:rsidRPr="0020109B">
      <w:rPr>
        <w:rStyle w:val="Nmerodepgina"/>
        <w:rFonts w:ascii="Calibri" w:hAnsi="Calibri"/>
      </w:rPr>
      <w:fldChar w:fldCharType="separate"/>
    </w:r>
    <w:r w:rsidR="000A7B22">
      <w:rPr>
        <w:rStyle w:val="Nmerodepgina"/>
        <w:rFonts w:ascii="Calibri" w:hAnsi="Calibri"/>
        <w:noProof/>
      </w:rPr>
      <w:t>33</w:t>
    </w:r>
    <w:r w:rsidRPr="0020109B">
      <w:rPr>
        <w:rStyle w:val="Nmerodepgina"/>
        <w:rFonts w:ascii="Calibri" w:hAnsi="Calibri"/>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6E27E" w14:textId="03A876D5" w:rsidR="00353867" w:rsidRPr="0020109B" w:rsidRDefault="00353867">
    <w:pPr>
      <w:pStyle w:val="Encabezado"/>
      <w:pBdr>
        <w:bottom w:val="none" w:sz="0" w:space="0" w:color="auto"/>
      </w:pBdr>
      <w:tabs>
        <w:tab w:val="clear" w:pos="9000"/>
        <w:tab w:val="left" w:pos="11700"/>
        <w:tab w:val="left" w:pos="12420"/>
      </w:tabs>
      <w:ind w:right="-7"/>
      <w:rPr>
        <w:rFonts w:ascii="Calibri" w:hAnsi="Calibri"/>
      </w:rPr>
    </w:pPr>
    <w:r w:rsidRPr="00245C41">
      <w:rPr>
        <w:rStyle w:val="Nmerodepgina"/>
        <w:rFonts w:ascii="Arial" w:hAnsi="Arial" w:cs="Arial"/>
      </w:rPr>
      <w:t>Sección 4 - Propuesta de Precio - Formularios Estándar</w:t>
    </w:r>
    <w:r w:rsidRPr="0020109B">
      <w:rPr>
        <w:rStyle w:val="Nmerodepgina"/>
        <w:rFonts w:ascii="Calibri" w:hAnsi="Calibri"/>
      </w:rPr>
      <w:tab/>
    </w:r>
    <w:r w:rsidRPr="0020109B">
      <w:rPr>
        <w:rStyle w:val="Nmerodepgina"/>
        <w:rFonts w:ascii="Calibri" w:hAnsi="Calibri"/>
      </w:rPr>
      <w:tab/>
    </w:r>
    <w:r w:rsidRPr="0020109B">
      <w:rPr>
        <w:rStyle w:val="Nmerodepgina"/>
        <w:rFonts w:ascii="Calibri" w:hAnsi="Calibri"/>
      </w:rPr>
      <w:fldChar w:fldCharType="begin"/>
    </w:r>
    <w:r w:rsidRPr="0020109B">
      <w:rPr>
        <w:rStyle w:val="Nmerodepgina"/>
        <w:rFonts w:ascii="Calibri" w:hAnsi="Calibri"/>
      </w:rPr>
      <w:instrText xml:space="preserve"> PAGE </w:instrText>
    </w:r>
    <w:r w:rsidRPr="0020109B">
      <w:rPr>
        <w:rStyle w:val="Nmerodepgina"/>
        <w:rFonts w:ascii="Calibri" w:hAnsi="Calibri"/>
      </w:rPr>
      <w:fldChar w:fldCharType="separate"/>
    </w:r>
    <w:r w:rsidR="000A7B22">
      <w:rPr>
        <w:rStyle w:val="Nmerodepgina"/>
        <w:rFonts w:ascii="Calibri" w:hAnsi="Calibri"/>
        <w:noProof/>
      </w:rPr>
      <w:t>36</w:t>
    </w:r>
    <w:r w:rsidRPr="0020109B">
      <w:rPr>
        <w:rStyle w:val="Nmerodepgina"/>
        <w:rFonts w:ascii="Calibri" w:hAnsi="Calibri"/>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6E27F" w14:textId="199DE02A" w:rsidR="00353867" w:rsidRPr="0020109B" w:rsidRDefault="00353867">
    <w:pPr>
      <w:pStyle w:val="Encabezado"/>
      <w:pBdr>
        <w:bottom w:val="none" w:sz="0" w:space="0" w:color="auto"/>
      </w:pBdr>
      <w:rPr>
        <w:rFonts w:ascii="Calibri" w:hAnsi="Calibri"/>
      </w:rPr>
    </w:pPr>
    <w:r w:rsidRPr="00245C41">
      <w:rPr>
        <w:rStyle w:val="Nmerodepgina"/>
        <w:rFonts w:ascii="Arial" w:hAnsi="Arial" w:cs="Arial"/>
      </w:rPr>
      <w:t>Sección 4 - Propuesta de Precio - Formularios Estándar</w:t>
    </w:r>
    <w:r w:rsidRPr="0020109B">
      <w:rPr>
        <w:rStyle w:val="Nmerodepgina"/>
        <w:rFonts w:ascii="Calibri" w:hAnsi="Calibri"/>
      </w:rPr>
      <w:tab/>
    </w:r>
    <w:r w:rsidRPr="0020109B">
      <w:rPr>
        <w:rStyle w:val="Nmerodepgina"/>
        <w:rFonts w:ascii="Calibri" w:hAnsi="Calibri"/>
      </w:rPr>
      <w:fldChar w:fldCharType="begin"/>
    </w:r>
    <w:r w:rsidRPr="0020109B">
      <w:rPr>
        <w:rStyle w:val="Nmerodepgina"/>
        <w:rFonts w:ascii="Calibri" w:hAnsi="Calibri"/>
      </w:rPr>
      <w:instrText xml:space="preserve"> PAGE </w:instrText>
    </w:r>
    <w:r w:rsidRPr="0020109B">
      <w:rPr>
        <w:rStyle w:val="Nmerodepgina"/>
        <w:rFonts w:ascii="Calibri" w:hAnsi="Calibri"/>
      </w:rPr>
      <w:fldChar w:fldCharType="separate"/>
    </w:r>
    <w:r w:rsidR="000A7B22">
      <w:rPr>
        <w:rStyle w:val="Nmerodepgina"/>
        <w:rFonts w:ascii="Calibri" w:hAnsi="Calibri"/>
        <w:noProof/>
      </w:rPr>
      <w:t>35</w:t>
    </w:r>
    <w:r w:rsidRPr="0020109B">
      <w:rPr>
        <w:rStyle w:val="Nmerodepgina"/>
        <w:rFonts w:ascii="Calibri" w:hAnsi="Calibri"/>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6E280" w14:textId="77777777" w:rsidR="00353867" w:rsidRDefault="00353867">
    <w:pPr>
      <w:pBdr>
        <w:bottom w:val="single" w:sz="6" w:space="1" w:color="auto"/>
      </w:pBdr>
      <w:suppressAutoHyphens/>
      <w:rPr>
        <w:sz w:val="20"/>
        <w:lang w:val="pt-BR"/>
      </w:rPr>
    </w:pPr>
    <w:r>
      <w:rPr>
        <w:rStyle w:val="Nmerodepgina"/>
        <w:sz w:val="20"/>
        <w:lang w:val="pt-BR"/>
      </w:rPr>
      <w:t xml:space="preserve">Anexo I – Contrato </w:t>
    </w:r>
    <w:proofErr w:type="spellStart"/>
    <w:r>
      <w:rPr>
        <w:rStyle w:val="Nmerodepgina"/>
        <w:sz w:val="20"/>
        <w:lang w:val="pt-BR"/>
      </w:rPr>
      <w:t>Estándar</w:t>
    </w:r>
    <w:proofErr w:type="spellEnd"/>
    <w:r>
      <w:rPr>
        <w:rStyle w:val="Nmerodepgina"/>
        <w:sz w:val="20"/>
        <w:lang w:val="pt-BR"/>
      </w:rPr>
      <w:tab/>
    </w:r>
    <w:r>
      <w:rPr>
        <w:rStyle w:val="Nmerodepgina"/>
        <w:sz w:val="20"/>
        <w:lang w:val="pt-BR"/>
      </w:rPr>
      <w:tab/>
    </w:r>
    <w:r>
      <w:rPr>
        <w:rStyle w:val="Nmerodepgina"/>
        <w:sz w:val="20"/>
        <w:lang w:val="pt-BR"/>
      </w:rPr>
      <w:tab/>
    </w:r>
    <w:r>
      <w:rPr>
        <w:rStyle w:val="Nmerodepgina"/>
        <w:sz w:val="20"/>
        <w:lang w:val="pt-BR"/>
      </w:rPr>
      <w:tab/>
    </w:r>
    <w:r>
      <w:rPr>
        <w:rStyle w:val="Nmerodepgina"/>
        <w:sz w:val="20"/>
        <w:lang w:val="pt-BR"/>
      </w:rPr>
      <w:tab/>
    </w:r>
    <w:r>
      <w:rPr>
        <w:rStyle w:val="Nmerodepgina"/>
        <w:sz w:val="20"/>
        <w:lang w:val="pt-BR"/>
      </w:rPr>
      <w:tab/>
    </w:r>
    <w:r>
      <w:rPr>
        <w:rStyle w:val="Nmerodepgina"/>
        <w:sz w:val="20"/>
        <w:lang w:val="pt-BR"/>
      </w:rPr>
      <w:tab/>
    </w:r>
    <w:r>
      <w:rPr>
        <w:rStyle w:val="Nmerodepgina"/>
        <w:sz w:val="20"/>
        <w:lang w:val="pt-BR"/>
      </w:rPr>
      <w:tab/>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6E281" w14:textId="77777777" w:rsidR="00353867" w:rsidRPr="0020109B" w:rsidRDefault="00353867" w:rsidP="00BA3287">
    <w:pPr>
      <w:pStyle w:val="Encabezado"/>
      <w:pBdr>
        <w:bottom w:val="none" w:sz="0" w:space="0" w:color="auto"/>
      </w:pBdr>
      <w:rPr>
        <w:rFonts w:ascii="Calibri" w:hAnsi="Calibri"/>
      </w:rPr>
    </w:pPr>
    <w:r w:rsidRPr="0020109B">
      <w:rPr>
        <w:rStyle w:val="Nmerodepgina"/>
        <w:rFonts w:ascii="Calibri" w:hAnsi="Calibri"/>
      </w:rPr>
      <w:t xml:space="preserve">Sección </w:t>
    </w:r>
    <w:r>
      <w:rPr>
        <w:rStyle w:val="Nmerodepgina"/>
        <w:rFonts w:ascii="Calibri" w:hAnsi="Calibri"/>
      </w:rPr>
      <w:t>5 –</w:t>
    </w:r>
    <w:r w:rsidRPr="0020109B">
      <w:rPr>
        <w:rStyle w:val="Nmerodepgina"/>
        <w:rFonts w:ascii="Calibri" w:hAnsi="Calibri"/>
      </w:rPr>
      <w:t xml:space="preserve"> P</w:t>
    </w:r>
    <w:r>
      <w:rPr>
        <w:rStyle w:val="Nmerodepgina"/>
        <w:rFonts w:ascii="Calibri" w:hAnsi="Calibri"/>
      </w:rPr>
      <w:t>aíses Elegibles</w:t>
    </w:r>
    <w:r w:rsidRPr="0020109B" w:rsidDel="00D063A9">
      <w:rPr>
        <w:rStyle w:val="Nmerodepgina"/>
        <w:rFonts w:ascii="Calibri" w:hAnsi="Calibri"/>
      </w:rPr>
      <w:t xml:space="preserve"> </w:t>
    </w:r>
    <w:r w:rsidRPr="0020109B">
      <w:rPr>
        <w:rStyle w:val="Nmerodepgina"/>
        <w:rFonts w:ascii="Calibri" w:hAnsi="Calibri"/>
      </w:rPr>
      <w:tab/>
    </w:r>
    <w:r w:rsidRPr="0020109B">
      <w:rPr>
        <w:rStyle w:val="Nmerodepgina"/>
        <w:rFonts w:ascii="Calibri" w:hAnsi="Calibri"/>
      </w:rPr>
      <w:fldChar w:fldCharType="begin"/>
    </w:r>
    <w:r w:rsidRPr="0020109B">
      <w:rPr>
        <w:rStyle w:val="Nmerodepgina"/>
        <w:rFonts w:ascii="Calibri" w:hAnsi="Calibri"/>
      </w:rPr>
      <w:instrText xml:space="preserve"> PAGE </w:instrText>
    </w:r>
    <w:r w:rsidRPr="0020109B">
      <w:rPr>
        <w:rStyle w:val="Nmerodepgina"/>
        <w:rFonts w:ascii="Calibri" w:hAnsi="Calibri"/>
      </w:rPr>
      <w:fldChar w:fldCharType="separate"/>
    </w:r>
    <w:r>
      <w:rPr>
        <w:rStyle w:val="Nmerodepgina"/>
        <w:rFonts w:ascii="Calibri" w:hAnsi="Calibri"/>
        <w:noProof/>
      </w:rPr>
      <w:t>46</w:t>
    </w:r>
    <w:r w:rsidRPr="0020109B">
      <w:rPr>
        <w:rStyle w:val="Nmerodepgina"/>
        <w:rFonts w:ascii="Calibri" w:hAnsi="Calibri"/>
      </w:rPr>
      <w:fldChar w:fldCharType="end"/>
    </w:r>
  </w:p>
  <w:p w14:paraId="58A6E282" w14:textId="77777777" w:rsidR="00353867" w:rsidRDefault="00353867">
    <w:pPr>
      <w:pStyle w:val="Encabezado"/>
      <w:pBdr>
        <w:bottom w:val="single" w:sz="4" w:space="0" w:color="auto"/>
      </w:pBdr>
      <w:tabs>
        <w:tab w:val="left" w:pos="1095"/>
      </w:tabs>
      <w:ind w:right="360"/>
      <w:rPr>
        <w:lang w:val="es-ES"/>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6E283" w14:textId="2086F08B" w:rsidR="00353867" w:rsidRPr="0020109B" w:rsidRDefault="00353867">
    <w:pPr>
      <w:pStyle w:val="Encabezado"/>
      <w:pBdr>
        <w:bottom w:val="none" w:sz="0" w:space="0" w:color="auto"/>
      </w:pBdr>
      <w:rPr>
        <w:rFonts w:ascii="Calibri" w:hAnsi="Calibri"/>
      </w:rPr>
    </w:pPr>
    <w:r w:rsidRPr="00245C41">
      <w:rPr>
        <w:rStyle w:val="Nmerodepgina"/>
        <w:rFonts w:ascii="Arial" w:hAnsi="Arial" w:cs="Arial"/>
      </w:rPr>
      <w:t>Sección 4 - Propuesta de Precio - Formularios Estándar</w:t>
    </w:r>
    <w:r w:rsidRPr="0020109B" w:rsidDel="00D063A9">
      <w:rPr>
        <w:rStyle w:val="Nmerodepgina"/>
        <w:rFonts w:ascii="Calibri" w:hAnsi="Calibri"/>
      </w:rPr>
      <w:t xml:space="preserve"> </w:t>
    </w:r>
    <w:r w:rsidRPr="0020109B">
      <w:rPr>
        <w:rStyle w:val="Nmerodepgina"/>
        <w:rFonts w:ascii="Calibri" w:hAnsi="Calibri"/>
      </w:rPr>
      <w:tab/>
    </w:r>
    <w:r w:rsidRPr="0020109B">
      <w:rPr>
        <w:rStyle w:val="Nmerodepgina"/>
        <w:rFonts w:ascii="Calibri" w:hAnsi="Calibri"/>
      </w:rPr>
      <w:fldChar w:fldCharType="begin"/>
    </w:r>
    <w:r w:rsidRPr="0020109B">
      <w:rPr>
        <w:rStyle w:val="Nmerodepgina"/>
        <w:rFonts w:ascii="Calibri" w:hAnsi="Calibri"/>
      </w:rPr>
      <w:instrText xml:space="preserve"> PAGE </w:instrText>
    </w:r>
    <w:r w:rsidRPr="0020109B">
      <w:rPr>
        <w:rStyle w:val="Nmerodepgina"/>
        <w:rFonts w:ascii="Calibri" w:hAnsi="Calibri"/>
      </w:rPr>
      <w:fldChar w:fldCharType="separate"/>
    </w:r>
    <w:r w:rsidR="000A7B22">
      <w:rPr>
        <w:rStyle w:val="Nmerodepgina"/>
        <w:rFonts w:ascii="Calibri" w:hAnsi="Calibri"/>
        <w:noProof/>
      </w:rPr>
      <w:t>37</w:t>
    </w:r>
    <w:r w:rsidRPr="0020109B">
      <w:rPr>
        <w:rStyle w:val="Nmerodepgina"/>
        <w:rFonts w:ascii="Calibri" w:hAnsi="Calibr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6E265" w14:textId="32C3F541" w:rsidR="00353867" w:rsidRPr="006406F4" w:rsidRDefault="00353867" w:rsidP="006406F4">
    <w:pPr>
      <w:pStyle w:val="Encabezado"/>
      <w:pBdr>
        <w:bottom w:val="none" w:sz="0" w:space="0" w:color="auto"/>
      </w:pBdr>
      <w:jc w:val="right"/>
      <w:rPr>
        <w:rFonts w:ascii="Calibri" w:hAnsi="Calibri"/>
        <w:sz w:val="24"/>
        <w:szCs w:val="24"/>
      </w:rPr>
    </w:pPr>
  </w:p>
  <w:p w14:paraId="58A6E266" w14:textId="77777777" w:rsidR="00353867" w:rsidRPr="006406F4" w:rsidRDefault="00353867">
    <w:pPr>
      <w:pStyle w:val="Encabezado"/>
      <w:pBdr>
        <w:bottom w:val="none" w:sz="0" w:space="0" w:color="auto"/>
      </w:pBdr>
      <w:tabs>
        <w:tab w:val="clear" w:pos="9000"/>
        <w:tab w:val="right" w:pos="8640"/>
      </w:tabs>
      <w:rPr>
        <w:rFonts w:ascii="Calibri" w:hAnsi="Calibri"/>
        <w:lang w:val="es-ES"/>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6E284" w14:textId="77777777" w:rsidR="00353867" w:rsidRPr="0020109B" w:rsidRDefault="00353867">
    <w:pPr>
      <w:pStyle w:val="Encabezado"/>
      <w:pBdr>
        <w:bottom w:val="none" w:sz="0" w:space="0" w:color="auto"/>
      </w:pBdr>
      <w:tabs>
        <w:tab w:val="clear" w:pos="9000"/>
        <w:tab w:val="left" w:pos="11700"/>
        <w:tab w:val="left" w:pos="12420"/>
      </w:tabs>
      <w:ind w:right="-7"/>
      <w:rPr>
        <w:rFonts w:ascii="Calibri" w:hAnsi="Calibri"/>
      </w:rPr>
    </w:pPr>
    <w:r w:rsidRPr="0020109B">
      <w:rPr>
        <w:rStyle w:val="Nmerodepgina"/>
        <w:rFonts w:ascii="Calibri" w:hAnsi="Calibri"/>
      </w:rPr>
      <w:t xml:space="preserve">Sección </w:t>
    </w:r>
    <w:r>
      <w:rPr>
        <w:rStyle w:val="Nmerodepgina"/>
        <w:rFonts w:ascii="Calibri" w:hAnsi="Calibri"/>
      </w:rPr>
      <w:t>5 –</w:t>
    </w:r>
    <w:r w:rsidRPr="0020109B">
      <w:rPr>
        <w:rStyle w:val="Nmerodepgina"/>
        <w:rFonts w:ascii="Calibri" w:hAnsi="Calibri"/>
      </w:rPr>
      <w:t xml:space="preserve"> P</w:t>
    </w:r>
    <w:r>
      <w:rPr>
        <w:rStyle w:val="Nmerodepgina"/>
        <w:rFonts w:ascii="Calibri" w:hAnsi="Calibri"/>
      </w:rPr>
      <w:t>aíses Elegibles</w:t>
    </w:r>
    <w:r w:rsidRPr="0020109B">
      <w:rPr>
        <w:rStyle w:val="Nmerodepgina"/>
        <w:rFonts w:ascii="Calibri" w:hAnsi="Calibri"/>
      </w:rPr>
      <w:tab/>
    </w:r>
    <w:r w:rsidRPr="0020109B">
      <w:rPr>
        <w:rStyle w:val="Nmerodepgina"/>
        <w:rFonts w:ascii="Calibri" w:hAnsi="Calibri"/>
      </w:rPr>
      <w:tab/>
    </w:r>
    <w:r w:rsidRPr="0020109B">
      <w:rPr>
        <w:rStyle w:val="Nmerodepgina"/>
        <w:rFonts w:ascii="Calibri" w:hAnsi="Calibri"/>
      </w:rPr>
      <w:fldChar w:fldCharType="begin"/>
    </w:r>
    <w:r w:rsidRPr="0020109B">
      <w:rPr>
        <w:rStyle w:val="Nmerodepgina"/>
        <w:rFonts w:ascii="Calibri" w:hAnsi="Calibri"/>
      </w:rPr>
      <w:instrText xml:space="preserve"> PAGE </w:instrText>
    </w:r>
    <w:r w:rsidRPr="0020109B">
      <w:rPr>
        <w:rStyle w:val="Nmerodepgina"/>
        <w:rFonts w:ascii="Calibri" w:hAnsi="Calibri"/>
      </w:rPr>
      <w:fldChar w:fldCharType="separate"/>
    </w:r>
    <w:r>
      <w:rPr>
        <w:rStyle w:val="Nmerodepgina"/>
        <w:rFonts w:ascii="Calibri" w:hAnsi="Calibri"/>
        <w:noProof/>
      </w:rPr>
      <w:t>44</w:t>
    </w:r>
    <w:r w:rsidRPr="0020109B">
      <w:rPr>
        <w:rStyle w:val="Nmerodepgina"/>
        <w:rFonts w:ascii="Calibri" w:hAnsi="Calibri"/>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6E285" w14:textId="2D2FF33B" w:rsidR="00353867" w:rsidRPr="0020109B" w:rsidRDefault="00353867">
    <w:pPr>
      <w:pStyle w:val="Encabezado"/>
      <w:pBdr>
        <w:bottom w:val="none" w:sz="0" w:space="0" w:color="auto"/>
      </w:pBdr>
      <w:rPr>
        <w:rFonts w:ascii="Calibri" w:hAnsi="Calibri"/>
      </w:rPr>
    </w:pPr>
    <w:r w:rsidRPr="00DE5F11">
      <w:rPr>
        <w:rStyle w:val="Nmerodepgina"/>
        <w:rFonts w:ascii="Arial" w:hAnsi="Arial" w:cs="Arial"/>
      </w:rPr>
      <w:t>Sección 5 – Países Elegibles</w:t>
    </w:r>
    <w:r w:rsidRPr="0020109B" w:rsidDel="00D063A9">
      <w:rPr>
        <w:rStyle w:val="Nmerodepgina"/>
        <w:rFonts w:ascii="Calibri" w:hAnsi="Calibri"/>
      </w:rPr>
      <w:t xml:space="preserve"> </w:t>
    </w:r>
    <w:r w:rsidRPr="0020109B">
      <w:rPr>
        <w:rStyle w:val="Nmerodepgina"/>
        <w:rFonts w:ascii="Calibri" w:hAnsi="Calibri"/>
      </w:rPr>
      <w:tab/>
    </w:r>
    <w:r w:rsidRPr="0020109B">
      <w:rPr>
        <w:rStyle w:val="Nmerodepgina"/>
        <w:rFonts w:ascii="Calibri" w:hAnsi="Calibri"/>
      </w:rPr>
      <w:fldChar w:fldCharType="begin"/>
    </w:r>
    <w:r w:rsidRPr="0020109B">
      <w:rPr>
        <w:rStyle w:val="Nmerodepgina"/>
        <w:rFonts w:ascii="Calibri" w:hAnsi="Calibri"/>
      </w:rPr>
      <w:instrText xml:space="preserve"> PAGE </w:instrText>
    </w:r>
    <w:r w:rsidRPr="0020109B">
      <w:rPr>
        <w:rStyle w:val="Nmerodepgina"/>
        <w:rFonts w:ascii="Calibri" w:hAnsi="Calibri"/>
      </w:rPr>
      <w:fldChar w:fldCharType="separate"/>
    </w:r>
    <w:r w:rsidR="000A7B22">
      <w:rPr>
        <w:rStyle w:val="Nmerodepgina"/>
        <w:rFonts w:ascii="Calibri" w:hAnsi="Calibri"/>
        <w:noProof/>
      </w:rPr>
      <w:t>38</w:t>
    </w:r>
    <w:r w:rsidRPr="0020109B">
      <w:rPr>
        <w:rStyle w:val="Nmerodepgina"/>
        <w:rFonts w:ascii="Calibri" w:hAnsi="Calibri"/>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6E286" w14:textId="1157F620" w:rsidR="00353867" w:rsidRPr="0020109B" w:rsidRDefault="00353867">
    <w:pPr>
      <w:pStyle w:val="Encabezado"/>
      <w:pBdr>
        <w:bottom w:val="none" w:sz="0" w:space="0" w:color="auto"/>
      </w:pBdr>
      <w:tabs>
        <w:tab w:val="clear" w:pos="9000"/>
        <w:tab w:val="right" w:pos="9360"/>
      </w:tabs>
      <w:rPr>
        <w:rFonts w:ascii="Calibri" w:hAnsi="Calibri"/>
      </w:rPr>
    </w:pPr>
    <w:r w:rsidRPr="00245C41">
      <w:rPr>
        <w:rStyle w:val="Nmerodepgina"/>
        <w:rFonts w:ascii="Arial" w:hAnsi="Arial" w:cs="Arial"/>
      </w:rPr>
      <w:t>Sección 6 – Fraude y Corrupción y Prácticas Prohibidas</w:t>
    </w:r>
    <w:r w:rsidRPr="0020109B" w:rsidDel="00D063A9">
      <w:rPr>
        <w:rStyle w:val="Nmerodepgina"/>
        <w:rFonts w:ascii="Calibri" w:hAnsi="Calibri"/>
      </w:rPr>
      <w:t xml:space="preserve"> </w:t>
    </w:r>
    <w:r w:rsidRPr="0020109B">
      <w:rPr>
        <w:rStyle w:val="Nmerodepgina"/>
        <w:rFonts w:ascii="Calibri" w:hAnsi="Calibri"/>
      </w:rPr>
      <w:tab/>
    </w:r>
    <w:r w:rsidRPr="0020109B">
      <w:rPr>
        <w:rStyle w:val="Nmerodepgina"/>
        <w:rFonts w:ascii="Calibri" w:hAnsi="Calibri"/>
      </w:rPr>
      <w:fldChar w:fldCharType="begin"/>
    </w:r>
    <w:r w:rsidRPr="0020109B">
      <w:rPr>
        <w:rStyle w:val="Nmerodepgina"/>
        <w:rFonts w:ascii="Calibri" w:hAnsi="Calibri"/>
      </w:rPr>
      <w:instrText xml:space="preserve"> PAGE </w:instrText>
    </w:r>
    <w:r w:rsidRPr="0020109B">
      <w:rPr>
        <w:rStyle w:val="Nmerodepgina"/>
        <w:rFonts w:ascii="Calibri" w:hAnsi="Calibri"/>
      </w:rPr>
      <w:fldChar w:fldCharType="separate"/>
    </w:r>
    <w:r w:rsidR="000A7B22">
      <w:rPr>
        <w:rStyle w:val="Nmerodepgina"/>
        <w:rFonts w:ascii="Calibri" w:hAnsi="Calibri"/>
        <w:noProof/>
      </w:rPr>
      <w:t>44</w:t>
    </w:r>
    <w:r w:rsidRPr="0020109B">
      <w:rPr>
        <w:rStyle w:val="Nmerodepgina"/>
        <w:rFonts w:ascii="Calibri" w:hAnsi="Calibri"/>
      </w:rP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6E287" w14:textId="77425AC6" w:rsidR="00353867" w:rsidRPr="0020109B" w:rsidRDefault="00353867">
    <w:pPr>
      <w:pStyle w:val="Encabezado"/>
      <w:pBdr>
        <w:bottom w:val="none" w:sz="0" w:space="0" w:color="auto"/>
      </w:pBdr>
      <w:rPr>
        <w:rFonts w:ascii="Calibri" w:hAnsi="Calibri"/>
      </w:rPr>
    </w:pPr>
    <w:r w:rsidRPr="00176D3B">
      <w:rPr>
        <w:rStyle w:val="Nmerodepgina"/>
        <w:rFonts w:ascii="Arial" w:hAnsi="Arial" w:cs="Arial"/>
      </w:rPr>
      <w:t>Sección 6 – Fraude y Corrupción y Prácticas Prohibidas</w:t>
    </w:r>
    <w:r w:rsidRPr="0020109B" w:rsidDel="00D063A9">
      <w:rPr>
        <w:rStyle w:val="Nmerodepgina"/>
        <w:rFonts w:ascii="Calibri" w:hAnsi="Calibri"/>
      </w:rPr>
      <w:t xml:space="preserve"> </w:t>
    </w:r>
    <w:r w:rsidRPr="0020109B">
      <w:rPr>
        <w:rStyle w:val="Nmerodepgina"/>
        <w:rFonts w:ascii="Calibri" w:hAnsi="Calibri"/>
      </w:rPr>
      <w:tab/>
    </w:r>
    <w:r w:rsidRPr="0020109B">
      <w:rPr>
        <w:rStyle w:val="Nmerodepgina"/>
        <w:rFonts w:ascii="Calibri" w:hAnsi="Calibri"/>
      </w:rPr>
      <w:fldChar w:fldCharType="begin"/>
    </w:r>
    <w:r w:rsidRPr="0020109B">
      <w:rPr>
        <w:rStyle w:val="Nmerodepgina"/>
        <w:rFonts w:ascii="Calibri" w:hAnsi="Calibri"/>
      </w:rPr>
      <w:instrText xml:space="preserve"> PAGE </w:instrText>
    </w:r>
    <w:r w:rsidRPr="0020109B">
      <w:rPr>
        <w:rStyle w:val="Nmerodepgina"/>
        <w:rFonts w:ascii="Calibri" w:hAnsi="Calibri"/>
      </w:rPr>
      <w:fldChar w:fldCharType="separate"/>
    </w:r>
    <w:r w:rsidR="000A7B22">
      <w:rPr>
        <w:rStyle w:val="Nmerodepgina"/>
        <w:rFonts w:ascii="Calibri" w:hAnsi="Calibri"/>
        <w:noProof/>
      </w:rPr>
      <w:t>39</w:t>
    </w:r>
    <w:r w:rsidRPr="0020109B">
      <w:rPr>
        <w:rStyle w:val="Nmerodepgina"/>
        <w:rFonts w:ascii="Calibri" w:hAnsi="Calibri"/>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6E288" w14:textId="29713CE4" w:rsidR="00353867" w:rsidRPr="0020109B" w:rsidRDefault="00353867" w:rsidP="0020109B">
    <w:pPr>
      <w:pStyle w:val="Encabezado"/>
      <w:pBdr>
        <w:bottom w:val="none" w:sz="0" w:space="0" w:color="auto"/>
      </w:pBdr>
      <w:tabs>
        <w:tab w:val="clear" w:pos="9000"/>
        <w:tab w:val="left" w:pos="8640"/>
      </w:tabs>
      <w:rPr>
        <w:rFonts w:ascii="Calibri" w:hAnsi="Calibri"/>
        <w:lang w:val="pt-BR"/>
      </w:rPr>
    </w:pPr>
    <w:r>
      <w:rPr>
        <w:rStyle w:val="Nmerodepgina"/>
        <w:rFonts w:ascii="Arial" w:hAnsi="Arial" w:cs="Arial"/>
      </w:rPr>
      <w:t xml:space="preserve">Sección 8.- </w:t>
    </w:r>
    <w:r w:rsidRPr="0004787A">
      <w:rPr>
        <w:rFonts w:ascii="Arial" w:hAnsi="Arial" w:cs="Arial"/>
        <w:lang w:val="es-ES"/>
      </w:rPr>
      <w:t>Anexo I - Modelo de Contrato Estándar</w:t>
    </w:r>
    <w:r>
      <w:rPr>
        <w:rFonts w:ascii="Calibri" w:hAnsi="Calibri"/>
        <w:lang w:val="pt-BR"/>
      </w:rPr>
      <w:tab/>
    </w:r>
    <w:r w:rsidRPr="0020109B">
      <w:rPr>
        <w:rStyle w:val="Nmerodepgina"/>
        <w:rFonts w:ascii="Calibri" w:hAnsi="Calibri"/>
      </w:rPr>
      <w:fldChar w:fldCharType="begin"/>
    </w:r>
    <w:r w:rsidRPr="0020109B">
      <w:rPr>
        <w:rStyle w:val="Nmerodepgina"/>
        <w:rFonts w:ascii="Calibri" w:hAnsi="Calibri"/>
        <w:lang w:val="pt-BR"/>
      </w:rPr>
      <w:instrText xml:space="preserve"> PAGE </w:instrText>
    </w:r>
    <w:r w:rsidRPr="0020109B">
      <w:rPr>
        <w:rStyle w:val="Nmerodepgina"/>
        <w:rFonts w:ascii="Calibri" w:hAnsi="Calibri"/>
      </w:rPr>
      <w:fldChar w:fldCharType="separate"/>
    </w:r>
    <w:r w:rsidR="000A7B22">
      <w:rPr>
        <w:rStyle w:val="Nmerodepgina"/>
        <w:rFonts w:ascii="Calibri" w:hAnsi="Calibri"/>
        <w:noProof/>
        <w:lang w:val="pt-BR"/>
      </w:rPr>
      <w:t>49</w:t>
    </w:r>
    <w:r w:rsidRPr="0020109B">
      <w:rPr>
        <w:rStyle w:val="Nmerodepgina"/>
        <w:rFonts w:ascii="Calibri" w:hAnsi="Calibri"/>
      </w:rPr>
      <w:fldChar w:fldCharType="end"/>
    </w:r>
    <w:r w:rsidRPr="0020109B">
      <w:rPr>
        <w:rFonts w:ascii="Calibri" w:hAnsi="Calibri"/>
        <w:lang w:val="pt-BR"/>
      </w:rPr>
      <w:t xml:space="preserve"> </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6E289" w14:textId="6CD71324" w:rsidR="00353867" w:rsidRPr="0020109B" w:rsidRDefault="00353867" w:rsidP="008852EA">
    <w:pPr>
      <w:pStyle w:val="Encabezado"/>
      <w:pBdr>
        <w:bottom w:val="none" w:sz="0" w:space="0" w:color="auto"/>
      </w:pBdr>
      <w:rPr>
        <w:rFonts w:ascii="Calibri" w:hAnsi="Calibri"/>
      </w:rPr>
    </w:pPr>
    <w:r>
      <w:rPr>
        <w:rStyle w:val="Nmerodepgina"/>
        <w:rFonts w:ascii="Arial" w:hAnsi="Arial" w:cs="Arial"/>
      </w:rPr>
      <w:t>Sección 7.- Términos de referencia</w:t>
    </w:r>
    <w:r w:rsidRPr="0020109B">
      <w:rPr>
        <w:rStyle w:val="Nmerodepgina"/>
        <w:rFonts w:ascii="Calibri" w:hAnsi="Calibri"/>
      </w:rPr>
      <w:tab/>
    </w:r>
    <w:r w:rsidRPr="0020109B">
      <w:rPr>
        <w:rStyle w:val="Nmerodepgina"/>
        <w:rFonts w:ascii="Calibri" w:hAnsi="Calibri"/>
      </w:rPr>
      <w:fldChar w:fldCharType="begin"/>
    </w:r>
    <w:r w:rsidRPr="0020109B">
      <w:rPr>
        <w:rStyle w:val="Nmerodepgina"/>
        <w:rFonts w:ascii="Calibri" w:hAnsi="Calibri"/>
      </w:rPr>
      <w:instrText xml:space="preserve"> PAGE </w:instrText>
    </w:r>
    <w:r w:rsidRPr="0020109B">
      <w:rPr>
        <w:rStyle w:val="Nmerodepgina"/>
        <w:rFonts w:ascii="Calibri" w:hAnsi="Calibri"/>
      </w:rPr>
      <w:fldChar w:fldCharType="separate"/>
    </w:r>
    <w:r w:rsidR="000A7B22">
      <w:rPr>
        <w:rStyle w:val="Nmerodepgina"/>
        <w:rFonts w:ascii="Calibri" w:hAnsi="Calibri"/>
        <w:noProof/>
      </w:rPr>
      <w:t>45</w:t>
    </w:r>
    <w:r w:rsidRPr="0020109B">
      <w:rPr>
        <w:rStyle w:val="Nmerodepgina"/>
        <w:rFonts w:ascii="Calibri" w:hAnsi="Calibri"/>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6E28A" w14:textId="17AF50FB" w:rsidR="00353867" w:rsidRPr="0020109B" w:rsidRDefault="00353867">
    <w:pPr>
      <w:pStyle w:val="Encabezado"/>
      <w:pBdr>
        <w:bottom w:val="none" w:sz="0" w:space="0" w:color="auto"/>
      </w:pBdr>
      <w:rPr>
        <w:rFonts w:ascii="Calibri" w:hAnsi="Calibri"/>
        <w:lang w:val="pt-BR"/>
      </w:rPr>
    </w:pPr>
    <w:r w:rsidRPr="00176D3B">
      <w:rPr>
        <w:rFonts w:ascii="Arial" w:hAnsi="Arial" w:cs="Arial"/>
        <w:lang w:val="pt-BR"/>
      </w:rPr>
      <w:t xml:space="preserve">Anexo - Modelo de Contrato </w:t>
    </w:r>
    <w:r w:rsidRPr="00176D3B">
      <w:rPr>
        <w:rFonts w:ascii="Arial" w:hAnsi="Arial" w:cs="Arial"/>
        <w:lang w:val="es-ES"/>
      </w:rPr>
      <w:t>Estándar</w:t>
    </w:r>
    <w:r w:rsidRPr="0020109B">
      <w:rPr>
        <w:rFonts w:ascii="Calibri" w:hAnsi="Calibri"/>
        <w:lang w:val="pt-BR"/>
      </w:rPr>
      <w:tab/>
    </w:r>
    <w:r w:rsidRPr="0020109B">
      <w:rPr>
        <w:rStyle w:val="Nmerodepgina"/>
        <w:rFonts w:ascii="Calibri" w:hAnsi="Calibri"/>
      </w:rPr>
      <w:fldChar w:fldCharType="begin"/>
    </w:r>
    <w:r w:rsidRPr="0020109B">
      <w:rPr>
        <w:rStyle w:val="Nmerodepgina"/>
        <w:rFonts w:ascii="Calibri" w:hAnsi="Calibri"/>
        <w:lang w:val="pt-BR"/>
      </w:rPr>
      <w:instrText xml:space="preserve"> PAGE </w:instrText>
    </w:r>
    <w:r w:rsidRPr="0020109B">
      <w:rPr>
        <w:rStyle w:val="Nmerodepgina"/>
        <w:rFonts w:ascii="Calibri" w:hAnsi="Calibri"/>
      </w:rPr>
      <w:fldChar w:fldCharType="separate"/>
    </w:r>
    <w:r w:rsidR="000A7B22">
      <w:rPr>
        <w:rStyle w:val="Nmerodepgina"/>
        <w:rFonts w:ascii="Calibri" w:hAnsi="Calibri"/>
        <w:noProof/>
        <w:lang w:val="pt-BR"/>
      </w:rPr>
      <w:t>1</w:t>
    </w:r>
    <w:r w:rsidRPr="0020109B">
      <w:rPr>
        <w:rStyle w:val="Nmerodepgina"/>
        <w:rFonts w:ascii="Calibri" w:hAnsi="Calibri"/>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6E267" w14:textId="0FBEFD10" w:rsidR="00353867" w:rsidRPr="006406F4" w:rsidRDefault="00353867" w:rsidP="006406F4">
    <w:pPr>
      <w:pStyle w:val="Encabezado"/>
      <w:pBdr>
        <w:bottom w:val="none" w:sz="0" w:space="0" w:color="auto"/>
      </w:pBdr>
      <w:jc w:val="right"/>
      <w:rPr>
        <w:rFonts w:ascii="Calibri" w:hAnsi="Calibri"/>
        <w:sz w:val="24"/>
        <w:szCs w:val="24"/>
      </w:rPr>
    </w:pPr>
    <w:r w:rsidRPr="006406F4">
      <w:rPr>
        <w:rFonts w:ascii="Calibri" w:hAnsi="Calibri"/>
        <w:sz w:val="24"/>
        <w:szCs w:val="24"/>
      </w:rPr>
      <w:fldChar w:fldCharType="begin"/>
    </w:r>
    <w:r w:rsidRPr="006406F4">
      <w:rPr>
        <w:rFonts w:ascii="Calibri" w:hAnsi="Calibri"/>
        <w:sz w:val="24"/>
        <w:szCs w:val="24"/>
      </w:rPr>
      <w:instrText xml:space="preserve"> PAGE   \* MERGEFORMAT </w:instrText>
    </w:r>
    <w:r w:rsidRPr="006406F4">
      <w:rPr>
        <w:rFonts w:ascii="Calibri" w:hAnsi="Calibri"/>
        <w:sz w:val="24"/>
        <w:szCs w:val="24"/>
      </w:rPr>
      <w:fldChar w:fldCharType="separate"/>
    </w:r>
    <w:r w:rsidR="000A7B22">
      <w:rPr>
        <w:rFonts w:ascii="Calibri" w:hAnsi="Calibri"/>
        <w:noProof/>
        <w:sz w:val="24"/>
        <w:szCs w:val="24"/>
      </w:rPr>
      <w:t>i</w:t>
    </w:r>
    <w:r w:rsidRPr="006406F4">
      <w:rPr>
        <w:rFonts w:ascii="Calibri" w:hAnsi="Calibri"/>
        <w:sz w:val="24"/>
        <w:szCs w:val="24"/>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6E268" w14:textId="584E67F1" w:rsidR="00353867" w:rsidRDefault="00353867">
    <w:pPr>
      <w:pStyle w:val="Encabezado"/>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6E269" w14:textId="5C64D8FF" w:rsidR="00353867" w:rsidRDefault="00353867">
    <w:pPr>
      <w:pStyle w:val="Encabezado"/>
      <w:pBdr>
        <w:bottom w:val="none" w:sz="0" w:space="0" w:color="auto"/>
      </w:pBdr>
    </w:pPr>
    <w:r>
      <w:rPr>
        <w:noProof/>
        <w:lang w:val="es-EC" w:eastAsia="es-EC"/>
      </w:rPr>
      <w:drawing>
        <wp:inline distT="0" distB="0" distL="0" distR="0" wp14:anchorId="1466C406" wp14:editId="7208E6E8">
          <wp:extent cx="3436883" cy="740979"/>
          <wp:effectExtent l="0" t="0" r="0" b="2540"/>
          <wp:docPr id="5" name="Imagen 5" descr="/Users/German/Desktop/Captura de pantalla 2018-05-14 a las 10.33.17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sers/German/Desktop/Captura de pantalla 2018-05-14 a las 10.33.17 a.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6183" cy="742984"/>
                  </a:xfrm>
                  <a:prstGeom prst="rect">
                    <a:avLst/>
                  </a:prstGeom>
                  <a:noFill/>
                  <a:ln>
                    <a:noFill/>
                  </a:ln>
                </pic:spPr>
              </pic:pic>
            </a:graphicData>
          </a:graphic>
        </wp:inline>
      </w:drawing>
    </w:r>
    <w:r>
      <w:rPr>
        <w:noProof/>
        <w:lang w:val="es-EC" w:eastAsia="es-EC"/>
      </w:rPr>
      <w:t xml:space="preserve">                          </w:t>
    </w:r>
    <w:r>
      <w:rPr>
        <w:noProof/>
        <w:lang w:val="es-EC" w:eastAsia="es-EC"/>
      </w:rPr>
      <w:drawing>
        <wp:inline distT="0" distB="0" distL="0" distR="0" wp14:anchorId="6319CB17" wp14:editId="6F911648">
          <wp:extent cx="1277007" cy="599090"/>
          <wp:effectExtent l="0" t="0" r="0" b="0"/>
          <wp:docPr id="1" name="Imagen 1" descr="Resultado de imagen de imagen bi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imagen bid&quo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948" cy="599062"/>
                  </a:xfrm>
                  <a:prstGeom prst="rect">
                    <a:avLst/>
                  </a:prstGeom>
                  <a:noFill/>
                  <a:ln>
                    <a:noFill/>
                  </a:ln>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6E26A" w14:textId="77777777" w:rsidR="00353867" w:rsidRPr="000C38EF" w:rsidRDefault="00353867">
    <w:pPr>
      <w:pStyle w:val="Encabezado"/>
      <w:pBdr>
        <w:bottom w:val="none" w:sz="0" w:space="0" w:color="auto"/>
      </w:pBdr>
      <w:tabs>
        <w:tab w:val="clear" w:pos="9000"/>
        <w:tab w:val="left" w:pos="8820"/>
      </w:tabs>
      <w:ind w:right="180"/>
      <w:rPr>
        <w:rFonts w:ascii="Calibri" w:hAnsi="Calibri"/>
        <w:lang w:val="es-ES"/>
      </w:rPr>
    </w:pPr>
    <w:r w:rsidRPr="00ED4466">
      <w:rPr>
        <w:rFonts w:ascii="Arial" w:hAnsi="Arial" w:cs="Arial"/>
      </w:rPr>
      <w:t>Sección 1- Carta de Invitación</w:t>
    </w:r>
    <w:r w:rsidRPr="000C38EF">
      <w:rPr>
        <w:rFonts w:ascii="Calibri" w:hAnsi="Calibri"/>
        <w:lang w:val="es-ES"/>
      </w:rPr>
      <w:tab/>
      <w:t>2</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6E26B" w14:textId="277D6C27" w:rsidR="00353867" w:rsidRPr="000C38EF" w:rsidRDefault="00353867">
    <w:pPr>
      <w:pStyle w:val="Encabezado"/>
      <w:pBdr>
        <w:bottom w:val="none" w:sz="0" w:space="0" w:color="auto"/>
      </w:pBdr>
      <w:ind w:right="360"/>
      <w:rPr>
        <w:rFonts w:ascii="Calibri" w:hAnsi="Calibri"/>
      </w:rPr>
    </w:pPr>
    <w:r w:rsidRPr="00ED4466">
      <w:rPr>
        <w:rFonts w:ascii="Arial" w:hAnsi="Arial" w:cs="Arial"/>
      </w:rPr>
      <w:t>Sección 1- Carta de Invitación</w:t>
    </w:r>
    <w:r w:rsidRPr="000C38EF">
      <w:rPr>
        <w:rFonts w:ascii="Calibri" w:hAnsi="Calibri"/>
      </w:rPr>
      <w:tab/>
    </w:r>
    <w:r w:rsidRPr="000C38EF">
      <w:rPr>
        <w:rStyle w:val="Nmerodepgina"/>
        <w:rFonts w:ascii="Calibri" w:hAnsi="Calibri"/>
      </w:rPr>
      <w:fldChar w:fldCharType="begin"/>
    </w:r>
    <w:r w:rsidRPr="000C38EF">
      <w:rPr>
        <w:rStyle w:val="Nmerodepgina"/>
        <w:rFonts w:ascii="Calibri" w:hAnsi="Calibri"/>
      </w:rPr>
      <w:instrText xml:space="preserve"> PAGE </w:instrText>
    </w:r>
    <w:r w:rsidRPr="000C38EF">
      <w:rPr>
        <w:rStyle w:val="Nmerodepgina"/>
        <w:rFonts w:ascii="Calibri" w:hAnsi="Calibri"/>
      </w:rPr>
      <w:fldChar w:fldCharType="separate"/>
    </w:r>
    <w:r w:rsidR="000A7B22">
      <w:rPr>
        <w:rStyle w:val="Nmerodepgina"/>
        <w:rFonts w:ascii="Calibri" w:hAnsi="Calibri"/>
        <w:noProof/>
      </w:rPr>
      <w:t>1</w:t>
    </w:r>
    <w:r w:rsidRPr="000C38EF">
      <w:rPr>
        <w:rStyle w:val="Nmerodepgina"/>
        <w:rFonts w:ascii="Calibri" w:hAnsi="Calibri"/>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6E26D" w14:textId="50F759ED" w:rsidR="00353867" w:rsidRPr="005C3888" w:rsidRDefault="00353867">
    <w:pPr>
      <w:pStyle w:val="Encabezado"/>
      <w:pBdr>
        <w:bottom w:val="none" w:sz="0" w:space="0" w:color="auto"/>
      </w:pBdr>
      <w:tabs>
        <w:tab w:val="clear" w:pos="9000"/>
        <w:tab w:val="left" w:pos="1095"/>
        <w:tab w:val="left" w:pos="9180"/>
      </w:tabs>
      <w:ind w:right="360"/>
      <w:rPr>
        <w:rFonts w:ascii="Calibri" w:hAnsi="Calibri"/>
        <w:lang w:val="es-ES"/>
      </w:rPr>
    </w:pPr>
    <w:r w:rsidRPr="008807A1">
      <w:rPr>
        <w:rFonts w:ascii="Arial" w:hAnsi="Arial" w:cs="Arial"/>
        <w:lang w:val="es-ES"/>
      </w:rPr>
      <w:t>Sección 2 – Instrucciones para los Auditores</w:t>
    </w:r>
    <w:r w:rsidRPr="005C3888">
      <w:rPr>
        <w:rFonts w:ascii="Calibri" w:hAnsi="Calibri"/>
        <w:lang w:val="es-ES"/>
      </w:rPr>
      <w:tab/>
    </w:r>
    <w:r w:rsidRPr="005C3888">
      <w:rPr>
        <w:rStyle w:val="Nmerodepgina"/>
        <w:rFonts w:ascii="Calibri" w:hAnsi="Calibri"/>
      </w:rPr>
      <w:fldChar w:fldCharType="begin"/>
    </w:r>
    <w:r w:rsidRPr="005C3888">
      <w:rPr>
        <w:rStyle w:val="Nmerodepgina"/>
        <w:rFonts w:ascii="Calibri" w:hAnsi="Calibri"/>
      </w:rPr>
      <w:instrText xml:space="preserve"> PAGE </w:instrText>
    </w:r>
    <w:r w:rsidRPr="005C3888">
      <w:rPr>
        <w:rStyle w:val="Nmerodepgina"/>
        <w:rFonts w:ascii="Calibri" w:hAnsi="Calibri"/>
      </w:rPr>
      <w:fldChar w:fldCharType="separate"/>
    </w:r>
    <w:r w:rsidR="000A7B22">
      <w:rPr>
        <w:rStyle w:val="Nmerodepgina"/>
        <w:rFonts w:ascii="Calibri" w:hAnsi="Calibri"/>
        <w:noProof/>
      </w:rPr>
      <w:t>4</w:t>
    </w:r>
    <w:r w:rsidRPr="005C3888">
      <w:rPr>
        <w:rStyle w:val="Nmerodepgina"/>
        <w:rFonts w:ascii="Calibri" w:hAnsi="Calibr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55C"/>
    <w:multiLevelType w:val="hybridMultilevel"/>
    <w:tmpl w:val="0B78476A"/>
    <w:lvl w:ilvl="0" w:tplc="EC5661BE">
      <w:start w:val="1"/>
      <w:numFmt w:val="decimal"/>
      <w:lvlText w:val="19.%1"/>
      <w:lvlJc w:val="left"/>
      <w:pPr>
        <w:ind w:left="648" w:hanging="360"/>
      </w:pPr>
      <w:rPr>
        <w:rFonts w:hint="default"/>
        <w:sz w:val="22"/>
        <w:szCs w:val="22"/>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nsid w:val="01425DFE"/>
    <w:multiLevelType w:val="hybridMultilevel"/>
    <w:tmpl w:val="1D8A8B94"/>
    <w:lvl w:ilvl="0" w:tplc="04090017">
      <w:start w:val="1"/>
      <w:numFmt w:val="lowerLetter"/>
      <w:lvlText w:val="%1)"/>
      <w:lvlJc w:val="left"/>
      <w:pPr>
        <w:tabs>
          <w:tab w:val="num" w:pos="720"/>
        </w:tabs>
        <w:ind w:left="720" w:hanging="360"/>
      </w:pPr>
      <w:rPr>
        <w:rFonts w:hint="default"/>
      </w:rPr>
    </w:lvl>
    <w:lvl w:ilvl="1" w:tplc="75468342">
      <w:start w:val="1"/>
      <w:numFmt w:val="lowerLetter"/>
      <w:lvlText w:val="%2)"/>
      <w:lvlJc w:val="left"/>
      <w:pPr>
        <w:tabs>
          <w:tab w:val="num" w:pos="576"/>
        </w:tabs>
        <w:ind w:left="576"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624271"/>
    <w:multiLevelType w:val="multilevel"/>
    <w:tmpl w:val="01C89D80"/>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3.%3.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06C97FE6"/>
    <w:multiLevelType w:val="hybridMultilevel"/>
    <w:tmpl w:val="CA722C0C"/>
    <w:lvl w:ilvl="0" w:tplc="9CF00A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7C5BBC"/>
    <w:multiLevelType w:val="hybridMultilevel"/>
    <w:tmpl w:val="AE1E4AD4"/>
    <w:lvl w:ilvl="0" w:tplc="9892C588">
      <w:start w:val="1"/>
      <w:numFmt w:val="decimal"/>
      <w:lvlText w:val="17.%1"/>
      <w:lvlJc w:val="left"/>
      <w:pPr>
        <w:ind w:left="648" w:hanging="360"/>
      </w:pPr>
      <w:rPr>
        <w:rFonts w:hint="default"/>
        <w:b w:val="0"/>
        <w:lang w:val="en-US"/>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07951A83"/>
    <w:multiLevelType w:val="multilevel"/>
    <w:tmpl w:val="BB14A28A"/>
    <w:lvl w:ilvl="0">
      <w:start w:val="1"/>
      <w:numFmt w:val="bullet"/>
      <w:lvlText w:val=""/>
      <w:lvlJc w:val="left"/>
      <w:pPr>
        <w:tabs>
          <w:tab w:val="num" w:pos="720"/>
        </w:tabs>
        <w:ind w:left="576" w:hanging="288"/>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7D2451E"/>
    <w:multiLevelType w:val="multilevel"/>
    <w:tmpl w:val="83EA184A"/>
    <w:lvl w:ilvl="0">
      <w:start w:val="1"/>
      <w:numFmt w:val="decimal"/>
      <w:lvlText w:val="15.%1."/>
      <w:lvlJc w:val="left"/>
      <w:pPr>
        <w:tabs>
          <w:tab w:val="num" w:pos="576"/>
        </w:tabs>
        <w:ind w:left="576" w:hanging="576"/>
      </w:pPr>
      <w:rPr>
        <w:rFonts w:hint="default"/>
      </w:rPr>
    </w:lvl>
    <w:lvl w:ilvl="1">
      <w:start w:val="4"/>
      <w:numFmt w:val="decimal"/>
      <w:lvlText w:val="23.%2"/>
      <w:lvlJc w:val="left"/>
      <w:pPr>
        <w:tabs>
          <w:tab w:val="num" w:pos="720"/>
        </w:tabs>
        <w:ind w:left="360" w:hanging="360"/>
      </w:pPr>
      <w:rPr>
        <w:rFonts w:hint="default"/>
      </w:rPr>
    </w:lvl>
    <w:lvl w:ilvl="2">
      <w:start w:val="1"/>
      <w:numFmt w:val="decimal"/>
      <w:lvlText w:val="2.7.%3"/>
      <w:lvlJc w:val="left"/>
      <w:pPr>
        <w:tabs>
          <w:tab w:val="num" w:pos="1588"/>
        </w:tabs>
        <w:ind w:left="1588" w:hanging="62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81B18CF"/>
    <w:multiLevelType w:val="hybridMultilevel"/>
    <w:tmpl w:val="CD2EFBF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0B28271D"/>
    <w:multiLevelType w:val="hybridMultilevel"/>
    <w:tmpl w:val="647414A4"/>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9">
    <w:nsid w:val="0C350E36"/>
    <w:multiLevelType w:val="hybridMultilevel"/>
    <w:tmpl w:val="2FFE8C84"/>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0">
    <w:nsid w:val="0F3C23FA"/>
    <w:multiLevelType w:val="multilevel"/>
    <w:tmpl w:val="3498FE02"/>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576"/>
        </w:tabs>
        <w:ind w:left="576" w:hanging="576"/>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F97566E"/>
    <w:multiLevelType w:val="hybridMultilevel"/>
    <w:tmpl w:val="97DAF398"/>
    <w:lvl w:ilvl="0" w:tplc="5260A604">
      <w:start w:val="1"/>
      <w:numFmt w:val="upp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0FE746ED"/>
    <w:multiLevelType w:val="hybridMultilevel"/>
    <w:tmpl w:val="C0109E32"/>
    <w:lvl w:ilvl="0" w:tplc="044673AC">
      <w:start w:val="1"/>
      <w:numFmt w:val="lowerRoman"/>
      <w:lvlText w:val="(%1)"/>
      <w:lvlJc w:val="left"/>
      <w:pPr>
        <w:ind w:left="1440" w:hanging="360"/>
      </w:pPr>
      <w:rPr>
        <w:rFonts w:hint="default"/>
      </w:rPr>
    </w:lvl>
    <w:lvl w:ilvl="1" w:tplc="587AA9D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890181"/>
    <w:multiLevelType w:val="multilevel"/>
    <w:tmpl w:val="0B288350"/>
    <w:lvl w:ilvl="0">
      <w:start w:val="12"/>
      <w:numFmt w:val="decimal"/>
      <w:lvlText w:val="%1"/>
      <w:lvlJc w:val="left"/>
      <w:pPr>
        <w:tabs>
          <w:tab w:val="num" w:pos="855"/>
        </w:tabs>
        <w:ind w:left="855" w:hanging="855"/>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0FA0BC3"/>
    <w:multiLevelType w:val="hybridMultilevel"/>
    <w:tmpl w:val="1D18910A"/>
    <w:lvl w:ilvl="0" w:tplc="A97A4A1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396C19"/>
    <w:multiLevelType w:val="multilevel"/>
    <w:tmpl w:val="2AA2FE2A"/>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6">
    <w:nsid w:val="12E4799C"/>
    <w:multiLevelType w:val="hybridMultilevel"/>
    <w:tmpl w:val="7518AE70"/>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14AD7208"/>
    <w:multiLevelType w:val="hybridMultilevel"/>
    <w:tmpl w:val="FA38C94A"/>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8">
    <w:nsid w:val="14C21B29"/>
    <w:multiLevelType w:val="hybridMultilevel"/>
    <w:tmpl w:val="220C83B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17F83BDB"/>
    <w:multiLevelType w:val="multilevel"/>
    <w:tmpl w:val="C87836D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8466051"/>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1885696A"/>
    <w:multiLevelType w:val="hybridMultilevel"/>
    <w:tmpl w:val="B8727902"/>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2">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3">
    <w:nsid w:val="19F3475A"/>
    <w:multiLevelType w:val="multilevel"/>
    <w:tmpl w:val="3350E6D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3.%3.1"/>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1AD342E9"/>
    <w:multiLevelType w:val="multilevel"/>
    <w:tmpl w:val="41C0C686"/>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1B8D1E66"/>
    <w:multiLevelType w:val="multilevel"/>
    <w:tmpl w:val="0C6CCA88"/>
    <w:lvl w:ilvl="0">
      <w:start w:val="13"/>
      <w:numFmt w:val="decimal"/>
      <w:lvlText w:val="%1"/>
      <w:lvlJc w:val="left"/>
      <w:pPr>
        <w:tabs>
          <w:tab w:val="num" w:pos="855"/>
        </w:tabs>
        <w:ind w:left="855" w:hanging="855"/>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1E420B06"/>
    <w:multiLevelType w:val="hybridMultilevel"/>
    <w:tmpl w:val="44CC94B0"/>
    <w:lvl w:ilvl="0" w:tplc="9CF00A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1E710552"/>
    <w:multiLevelType w:val="multilevel"/>
    <w:tmpl w:val="77126A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204D6885"/>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nsid w:val="218A68D7"/>
    <w:multiLevelType w:val="hybridMultilevel"/>
    <w:tmpl w:val="9CAAAE48"/>
    <w:lvl w:ilvl="0" w:tplc="300A001B">
      <w:start w:val="1"/>
      <w:numFmt w:val="low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nsid w:val="21D4754E"/>
    <w:multiLevelType w:val="hybridMultilevel"/>
    <w:tmpl w:val="46A4765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nsid w:val="23D31D07"/>
    <w:multiLevelType w:val="hybridMultilevel"/>
    <w:tmpl w:val="A142049A"/>
    <w:lvl w:ilvl="0" w:tplc="300A0017">
      <w:start w:val="1"/>
      <w:numFmt w:val="lowerLetter"/>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32">
    <w:nsid w:val="25154232"/>
    <w:multiLevelType w:val="multilevel"/>
    <w:tmpl w:val="7B5840C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25846EE8"/>
    <w:multiLevelType w:val="hybridMultilevel"/>
    <w:tmpl w:val="F478541A"/>
    <w:lvl w:ilvl="0" w:tplc="300A0017">
      <w:start w:val="5"/>
      <w:numFmt w:val="bullet"/>
      <w:lvlText w:val="-"/>
      <w:lvlJc w:val="left"/>
      <w:pPr>
        <w:ind w:left="720" w:hanging="360"/>
      </w:pPr>
      <w:rPr>
        <w:rFonts w:ascii="Calibri" w:eastAsia="Times New Roman" w:hAnsi="Calibri"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nsid w:val="26CD3A22"/>
    <w:multiLevelType w:val="multilevel"/>
    <w:tmpl w:val="C90C604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6.1.%3"/>
      <w:lvlJc w:val="left"/>
      <w:pPr>
        <w:ind w:left="720" w:hanging="720"/>
      </w:pPr>
      <w:rPr>
        <w:rFonts w:ascii="Arial" w:hAnsi="Arial" w:cs="Arial"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290E4723"/>
    <w:multiLevelType w:val="hybridMultilevel"/>
    <w:tmpl w:val="E1C28480"/>
    <w:lvl w:ilvl="0" w:tplc="CE4CC7B4">
      <w:start w:val="1"/>
      <w:numFmt w:val="decimal"/>
      <w:lvlText w:val="13.%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6">
    <w:nsid w:val="292C261E"/>
    <w:multiLevelType w:val="hybridMultilevel"/>
    <w:tmpl w:val="32069702"/>
    <w:lvl w:ilvl="0" w:tplc="BE58D42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9F71B97"/>
    <w:multiLevelType w:val="multilevel"/>
    <w:tmpl w:val="B6D45DDE"/>
    <w:lvl w:ilvl="0">
      <w:start w:val="6"/>
      <w:numFmt w:val="decimal"/>
      <w:lvlText w:val="%1"/>
      <w:lvlJc w:val="left"/>
      <w:pPr>
        <w:tabs>
          <w:tab w:val="num" w:pos="480"/>
        </w:tabs>
        <w:ind w:left="480" w:hanging="480"/>
      </w:pPr>
      <w:rPr>
        <w:rFonts w:hint="default"/>
      </w:rPr>
    </w:lvl>
    <w:lvl w:ilvl="1">
      <w:start w:val="1"/>
      <w:numFmt w:val="decimal"/>
      <w:lvlText w:val="7.%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2B774215"/>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9">
    <w:nsid w:val="2D2D5FF0"/>
    <w:multiLevelType w:val="multilevel"/>
    <w:tmpl w:val="B7AAA15C"/>
    <w:lvl w:ilvl="0">
      <w:start w:val="16"/>
      <w:numFmt w:val="decimal"/>
      <w:lvlText w:val="%1"/>
      <w:lvlJc w:val="left"/>
      <w:pPr>
        <w:tabs>
          <w:tab w:val="num" w:pos="720"/>
        </w:tabs>
        <w:ind w:left="720" w:hanging="720"/>
      </w:pPr>
      <w:rPr>
        <w:rFonts w:hint="default"/>
      </w:rPr>
    </w:lvl>
    <w:lvl w:ilvl="1">
      <w:start w:val="1"/>
      <w:numFmt w:val="decimal"/>
      <w:lvlText w:val="18.%2"/>
      <w:lvlJc w:val="left"/>
      <w:pPr>
        <w:tabs>
          <w:tab w:val="num" w:pos="576"/>
        </w:tabs>
        <w:ind w:left="576" w:hanging="576"/>
      </w:pPr>
      <w:rPr>
        <w:rFonts w:hint="default"/>
      </w:rPr>
    </w:lvl>
    <w:lvl w:ilvl="2">
      <w:start w:val="1"/>
      <w:numFmt w:val="decimal"/>
      <w:lvlText w:val="1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2E1E5ECB"/>
    <w:multiLevelType w:val="hybridMultilevel"/>
    <w:tmpl w:val="B182794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nsid w:val="2E5C35CA"/>
    <w:multiLevelType w:val="multilevel"/>
    <w:tmpl w:val="A52AB6BC"/>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2F965CCE"/>
    <w:multiLevelType w:val="hybridMultilevel"/>
    <w:tmpl w:val="3DD8D6EA"/>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43">
    <w:nsid w:val="2FF868AB"/>
    <w:multiLevelType w:val="hybridMultilevel"/>
    <w:tmpl w:val="D2FE0D6C"/>
    <w:lvl w:ilvl="0" w:tplc="B970A996">
      <w:start w:val="1"/>
      <w:numFmt w:val="decimal"/>
      <w:lvlText w:val="2.1.%1."/>
      <w:lvlJc w:val="left"/>
      <w:pPr>
        <w:tabs>
          <w:tab w:val="num" w:pos="648"/>
        </w:tabs>
        <w:ind w:left="648" w:hanging="648"/>
      </w:pPr>
      <w:rPr>
        <w:rFonts w:hint="default"/>
      </w:rPr>
    </w:lvl>
    <w:lvl w:ilvl="1" w:tplc="C2BE6EF6">
      <w:start w:val="1"/>
      <w:numFmt w:val="bullet"/>
      <w:lvlText w:val=""/>
      <w:lvlJc w:val="left"/>
      <w:pPr>
        <w:tabs>
          <w:tab w:val="num" w:pos="1008"/>
        </w:tabs>
        <w:ind w:left="1008"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2FF8696F"/>
    <w:multiLevelType w:val="hybridMultilevel"/>
    <w:tmpl w:val="18E8C5F0"/>
    <w:lvl w:ilvl="0" w:tplc="4D0C382E">
      <w:start w:val="1"/>
      <w:numFmt w:val="lowerRoman"/>
      <w:lvlText w:val="(%1)"/>
      <w:lvlJc w:val="left"/>
      <w:pPr>
        <w:ind w:left="1440" w:hanging="360"/>
      </w:pPr>
      <w:rPr>
        <w:rFonts w:hint="default"/>
      </w:rPr>
    </w:lvl>
    <w:lvl w:ilvl="1" w:tplc="A5426E3A" w:tentative="1">
      <w:start w:val="1"/>
      <w:numFmt w:val="lowerLetter"/>
      <w:lvlText w:val="%2."/>
      <w:lvlJc w:val="left"/>
      <w:pPr>
        <w:ind w:left="2160" w:hanging="360"/>
      </w:p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45">
    <w:nsid w:val="303E6AA6"/>
    <w:multiLevelType w:val="hybridMultilevel"/>
    <w:tmpl w:val="1AE6617C"/>
    <w:lvl w:ilvl="0" w:tplc="E4067118">
      <w:start w:val="1"/>
      <w:numFmt w:val="upperLetter"/>
      <w:lvlText w:val="%1."/>
      <w:lvlJc w:val="left"/>
      <w:pPr>
        <w:ind w:left="720" w:hanging="360"/>
      </w:pPr>
      <w:rPr>
        <w:rFonts w:ascii="Times New Roman" w:eastAsia="Calibri"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0A26386"/>
    <w:multiLevelType w:val="hybridMultilevel"/>
    <w:tmpl w:val="4F4803FA"/>
    <w:lvl w:ilvl="0" w:tplc="D97E3B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1071138"/>
    <w:multiLevelType w:val="hybridMultilevel"/>
    <w:tmpl w:val="6D50EFF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13D1CE0"/>
    <w:multiLevelType w:val="hybridMultilevel"/>
    <w:tmpl w:val="C77EB9C0"/>
    <w:lvl w:ilvl="0" w:tplc="A2F29EE4">
      <w:start w:val="1"/>
      <w:numFmt w:val="decimal"/>
      <w:lvlText w:val="2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32F344B7"/>
    <w:multiLevelType w:val="hybridMultilevel"/>
    <w:tmpl w:val="E73A38E8"/>
    <w:lvl w:ilvl="0" w:tplc="77C0999E">
      <w:start w:val="1"/>
      <w:numFmt w:val="decimal"/>
      <w:lvlText w:val="20.%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0">
    <w:nsid w:val="343A62E2"/>
    <w:multiLevelType w:val="hybridMultilevel"/>
    <w:tmpl w:val="78ACE71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1">
    <w:nsid w:val="35CE4C5D"/>
    <w:multiLevelType w:val="multilevel"/>
    <w:tmpl w:val="6E2ACD0E"/>
    <w:lvl w:ilvl="0">
      <w:start w:val="14"/>
      <w:numFmt w:val="decimal"/>
      <w:lvlText w:val="%1"/>
      <w:lvlJc w:val="left"/>
      <w:pPr>
        <w:tabs>
          <w:tab w:val="num" w:pos="855"/>
        </w:tabs>
        <w:ind w:left="855" w:hanging="855"/>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37795343"/>
    <w:multiLevelType w:val="hybridMultilevel"/>
    <w:tmpl w:val="0FB032B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3">
    <w:nsid w:val="38567396"/>
    <w:multiLevelType w:val="hybridMultilevel"/>
    <w:tmpl w:val="086A2DD4"/>
    <w:lvl w:ilvl="0" w:tplc="300A0001">
      <w:start w:val="1"/>
      <w:numFmt w:val="bullet"/>
      <w:lvlText w:val=""/>
      <w:lvlJc w:val="left"/>
      <w:pPr>
        <w:tabs>
          <w:tab w:val="num" w:pos="648"/>
        </w:tabs>
        <w:ind w:left="648" w:hanging="648"/>
      </w:pPr>
      <w:rPr>
        <w:rFonts w:ascii="Symbol" w:hAnsi="Symbol" w:hint="default"/>
      </w:rPr>
    </w:lvl>
    <w:lvl w:ilvl="1" w:tplc="C2BE6EF6">
      <w:start w:val="1"/>
      <w:numFmt w:val="bullet"/>
      <w:lvlText w:val=""/>
      <w:lvlJc w:val="left"/>
      <w:pPr>
        <w:tabs>
          <w:tab w:val="num" w:pos="1008"/>
        </w:tabs>
        <w:ind w:left="1008"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3B403539"/>
    <w:multiLevelType w:val="hybridMultilevel"/>
    <w:tmpl w:val="E9980B5E"/>
    <w:lvl w:ilvl="0" w:tplc="CCDCCF30">
      <w:start w:val="4"/>
      <w:numFmt w:val="lowerRoman"/>
      <w:lvlText w:val="(%1)"/>
      <w:lvlJc w:val="left"/>
      <w:pPr>
        <w:tabs>
          <w:tab w:val="num" w:pos="1494"/>
        </w:tabs>
        <w:ind w:left="1494" w:hanging="720"/>
      </w:pPr>
      <w:rPr>
        <w:rFonts w:hint="default"/>
      </w:rPr>
    </w:lvl>
    <w:lvl w:ilvl="1" w:tplc="04090019" w:tentative="1">
      <w:start w:val="1"/>
      <w:numFmt w:val="lowerLetter"/>
      <w:lvlText w:val="%2."/>
      <w:lvlJc w:val="left"/>
      <w:pPr>
        <w:tabs>
          <w:tab w:val="num" w:pos="1854"/>
        </w:tabs>
        <w:ind w:left="1854" w:hanging="360"/>
      </w:pPr>
    </w:lvl>
    <w:lvl w:ilvl="2" w:tplc="0409001B">
      <w:start w:val="1"/>
      <w:numFmt w:val="lowerRoman"/>
      <w:pStyle w:val="Normala"/>
      <w:lvlText w:val="%3."/>
      <w:lvlJc w:val="right"/>
      <w:pPr>
        <w:tabs>
          <w:tab w:val="num" w:pos="2574"/>
        </w:tabs>
        <w:ind w:left="2574" w:hanging="180"/>
      </w:pPr>
    </w:lvl>
    <w:lvl w:ilvl="3" w:tplc="0409000F" w:tentative="1">
      <w:start w:val="1"/>
      <w:numFmt w:val="decimal"/>
      <w:lvlText w:val="%4."/>
      <w:lvlJc w:val="left"/>
      <w:pPr>
        <w:tabs>
          <w:tab w:val="num" w:pos="3294"/>
        </w:tabs>
        <w:ind w:left="3294" w:hanging="360"/>
      </w:pPr>
    </w:lvl>
    <w:lvl w:ilvl="4" w:tplc="04090019" w:tentative="1">
      <w:start w:val="1"/>
      <w:numFmt w:val="lowerLetter"/>
      <w:lvlText w:val="%5."/>
      <w:lvlJc w:val="left"/>
      <w:pPr>
        <w:tabs>
          <w:tab w:val="num" w:pos="4014"/>
        </w:tabs>
        <w:ind w:left="4014" w:hanging="360"/>
      </w:pPr>
    </w:lvl>
    <w:lvl w:ilvl="5" w:tplc="0409001B" w:tentative="1">
      <w:start w:val="1"/>
      <w:numFmt w:val="lowerRoman"/>
      <w:lvlText w:val="%6."/>
      <w:lvlJc w:val="right"/>
      <w:pPr>
        <w:tabs>
          <w:tab w:val="num" w:pos="4734"/>
        </w:tabs>
        <w:ind w:left="4734" w:hanging="180"/>
      </w:pPr>
    </w:lvl>
    <w:lvl w:ilvl="6" w:tplc="0409000F" w:tentative="1">
      <w:start w:val="1"/>
      <w:numFmt w:val="decimal"/>
      <w:lvlText w:val="%7."/>
      <w:lvlJc w:val="left"/>
      <w:pPr>
        <w:tabs>
          <w:tab w:val="num" w:pos="5454"/>
        </w:tabs>
        <w:ind w:left="5454" w:hanging="360"/>
      </w:pPr>
    </w:lvl>
    <w:lvl w:ilvl="7" w:tplc="04090019" w:tentative="1">
      <w:start w:val="1"/>
      <w:numFmt w:val="lowerLetter"/>
      <w:lvlText w:val="%8."/>
      <w:lvlJc w:val="left"/>
      <w:pPr>
        <w:tabs>
          <w:tab w:val="num" w:pos="6174"/>
        </w:tabs>
        <w:ind w:left="6174" w:hanging="360"/>
      </w:pPr>
    </w:lvl>
    <w:lvl w:ilvl="8" w:tplc="0409001B" w:tentative="1">
      <w:start w:val="1"/>
      <w:numFmt w:val="lowerRoman"/>
      <w:lvlText w:val="%9."/>
      <w:lvlJc w:val="right"/>
      <w:pPr>
        <w:tabs>
          <w:tab w:val="num" w:pos="6894"/>
        </w:tabs>
        <w:ind w:left="6894" w:hanging="180"/>
      </w:pPr>
    </w:lvl>
  </w:abstractNum>
  <w:abstractNum w:abstractNumId="55">
    <w:nsid w:val="3C0B221D"/>
    <w:multiLevelType w:val="multilevel"/>
    <w:tmpl w:val="1DACA6CE"/>
    <w:lvl w:ilvl="0">
      <w:start w:val="11"/>
      <w:numFmt w:val="decimal"/>
      <w:lvlText w:val="%1"/>
      <w:lvlJc w:val="left"/>
      <w:pPr>
        <w:tabs>
          <w:tab w:val="num" w:pos="855"/>
        </w:tabs>
        <w:ind w:left="855" w:hanging="855"/>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3C427FA6"/>
    <w:multiLevelType w:val="hybridMultilevel"/>
    <w:tmpl w:val="8B1654DA"/>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57">
    <w:nsid w:val="4174499B"/>
    <w:multiLevelType w:val="singleLevel"/>
    <w:tmpl w:val="2DA0B58A"/>
    <w:lvl w:ilvl="0">
      <w:start w:val="1"/>
      <w:numFmt w:val="lowerLetter"/>
      <w:lvlText w:val="%1."/>
      <w:lvlJc w:val="left"/>
      <w:pPr>
        <w:tabs>
          <w:tab w:val="num" w:pos="1224"/>
        </w:tabs>
        <w:ind w:left="1224" w:hanging="360"/>
      </w:pPr>
    </w:lvl>
  </w:abstractNum>
  <w:abstractNum w:abstractNumId="58">
    <w:nsid w:val="42A2000C"/>
    <w:multiLevelType w:val="hybridMultilevel"/>
    <w:tmpl w:val="E8FCBF6C"/>
    <w:lvl w:ilvl="0" w:tplc="0C6A8376">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39F6EFB"/>
    <w:multiLevelType w:val="hybridMultilevel"/>
    <w:tmpl w:val="AD005124"/>
    <w:lvl w:ilvl="0" w:tplc="300A0001">
      <w:start w:val="1"/>
      <w:numFmt w:val="decimal"/>
      <w:lvlText w:val="%1."/>
      <w:lvlJc w:val="left"/>
      <w:pPr>
        <w:ind w:left="720" w:hanging="360"/>
      </w:pPr>
      <w:rPr>
        <w:rFonts w:hint="default"/>
      </w:rPr>
    </w:lvl>
    <w:lvl w:ilvl="1" w:tplc="300A0017">
      <w:start w:val="5"/>
      <w:numFmt w:val="bullet"/>
      <w:lvlText w:val="-"/>
      <w:lvlJc w:val="left"/>
      <w:pPr>
        <w:ind w:left="1440" w:hanging="360"/>
      </w:pPr>
      <w:rPr>
        <w:rFonts w:ascii="Calibri" w:eastAsia="Times New Roman" w:hAnsi="Calibri" w:cs="Times New Roman" w:hint="default"/>
      </w:rPr>
    </w:lvl>
    <w:lvl w:ilvl="2" w:tplc="9F7846FE">
      <w:numFmt w:val="bullet"/>
      <w:lvlText w:val="-"/>
      <w:lvlJc w:val="left"/>
      <w:pPr>
        <w:ind w:left="2160" w:hanging="180"/>
      </w:pPr>
      <w:rPr>
        <w:rFonts w:ascii="Calibri" w:eastAsia="Calibri" w:hAnsi="Calibri" w:cs="Times New Roman" w:hint="default"/>
      </w:rPr>
    </w:lvl>
    <w:lvl w:ilvl="3" w:tplc="300A0001">
      <w:start w:val="1"/>
      <w:numFmt w:val="decimal"/>
      <w:lvlText w:val="%4."/>
      <w:lvlJc w:val="left"/>
      <w:pPr>
        <w:ind w:left="2880" w:hanging="360"/>
      </w:pPr>
    </w:lvl>
    <w:lvl w:ilvl="4" w:tplc="300A0003" w:tentative="1">
      <w:start w:val="1"/>
      <w:numFmt w:val="lowerLetter"/>
      <w:lvlText w:val="%5."/>
      <w:lvlJc w:val="left"/>
      <w:pPr>
        <w:ind w:left="3600" w:hanging="360"/>
      </w:pPr>
    </w:lvl>
    <w:lvl w:ilvl="5" w:tplc="300A0005" w:tentative="1">
      <w:start w:val="1"/>
      <w:numFmt w:val="lowerRoman"/>
      <w:lvlText w:val="%6."/>
      <w:lvlJc w:val="right"/>
      <w:pPr>
        <w:ind w:left="4320" w:hanging="180"/>
      </w:pPr>
    </w:lvl>
    <w:lvl w:ilvl="6" w:tplc="300A0001" w:tentative="1">
      <w:start w:val="1"/>
      <w:numFmt w:val="decimal"/>
      <w:lvlText w:val="%7."/>
      <w:lvlJc w:val="left"/>
      <w:pPr>
        <w:ind w:left="5040" w:hanging="360"/>
      </w:pPr>
    </w:lvl>
    <w:lvl w:ilvl="7" w:tplc="300A0003" w:tentative="1">
      <w:start w:val="1"/>
      <w:numFmt w:val="lowerLetter"/>
      <w:lvlText w:val="%8."/>
      <w:lvlJc w:val="left"/>
      <w:pPr>
        <w:ind w:left="5760" w:hanging="360"/>
      </w:pPr>
    </w:lvl>
    <w:lvl w:ilvl="8" w:tplc="300A0005" w:tentative="1">
      <w:start w:val="1"/>
      <w:numFmt w:val="lowerRoman"/>
      <w:lvlText w:val="%9."/>
      <w:lvlJc w:val="right"/>
      <w:pPr>
        <w:ind w:left="6480" w:hanging="180"/>
      </w:pPr>
    </w:lvl>
  </w:abstractNum>
  <w:abstractNum w:abstractNumId="6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46D46809"/>
    <w:multiLevelType w:val="multilevel"/>
    <w:tmpl w:val="0CB623FA"/>
    <w:lvl w:ilvl="0">
      <w:start w:val="8"/>
      <w:numFmt w:val="decimal"/>
      <w:lvlText w:val="%1"/>
      <w:lvlJc w:val="left"/>
      <w:pPr>
        <w:tabs>
          <w:tab w:val="num" w:pos="855"/>
        </w:tabs>
        <w:ind w:left="855" w:hanging="855"/>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47874392"/>
    <w:multiLevelType w:val="hybridMultilevel"/>
    <w:tmpl w:val="676E425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3">
    <w:nsid w:val="47B819C1"/>
    <w:multiLevelType w:val="hybridMultilevel"/>
    <w:tmpl w:val="BE64829E"/>
    <w:lvl w:ilvl="0" w:tplc="E50CA062">
      <w:start w:val="1"/>
      <w:numFmt w:val="lowerLetter"/>
      <w:lvlText w:val="a.%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4">
    <w:nsid w:val="4807042B"/>
    <w:multiLevelType w:val="multilevel"/>
    <w:tmpl w:val="ABF0925E"/>
    <w:lvl w:ilvl="0">
      <w:start w:val="10"/>
      <w:numFmt w:val="decimal"/>
      <w:lvlText w:val="%1"/>
      <w:lvlJc w:val="left"/>
      <w:pPr>
        <w:tabs>
          <w:tab w:val="num" w:pos="855"/>
        </w:tabs>
        <w:ind w:left="855" w:hanging="855"/>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484128BF"/>
    <w:multiLevelType w:val="hybridMultilevel"/>
    <w:tmpl w:val="E4808722"/>
    <w:lvl w:ilvl="0" w:tplc="104210B0">
      <w:start w:val="1"/>
      <w:numFmt w:val="lowerLetter"/>
      <w:lvlText w:val="(%1)"/>
      <w:lvlJc w:val="left"/>
      <w:pPr>
        <w:tabs>
          <w:tab w:val="num" w:pos="720"/>
        </w:tabs>
        <w:ind w:left="720"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48C608A9"/>
    <w:multiLevelType w:val="multilevel"/>
    <w:tmpl w:val="C3064D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4A986B50"/>
    <w:multiLevelType w:val="multilevel"/>
    <w:tmpl w:val="BE88E64C"/>
    <w:lvl w:ilvl="0">
      <w:start w:val="1"/>
      <w:numFmt w:val="decimal"/>
      <w:lvlText w:val="2.%1"/>
      <w:lvlJc w:val="left"/>
      <w:pPr>
        <w:ind w:left="720" w:hanging="360"/>
      </w:pPr>
      <w:rPr>
        <w:rFonts w:hint="default"/>
        <w:lang w:val="es-ES_tradnl"/>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nsid w:val="4AAA222E"/>
    <w:multiLevelType w:val="hybridMultilevel"/>
    <w:tmpl w:val="F8407290"/>
    <w:lvl w:ilvl="0" w:tplc="9F7846FE">
      <w:numFmt w:val="bullet"/>
      <w:lvlText w:val="-"/>
      <w:lvlJc w:val="left"/>
      <w:pPr>
        <w:ind w:left="720" w:hanging="360"/>
      </w:pPr>
      <w:rPr>
        <w:rFonts w:ascii="Calibri" w:eastAsia="Calibri" w:hAnsi="Calibri"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9">
    <w:nsid w:val="4B5A0870"/>
    <w:multiLevelType w:val="multilevel"/>
    <w:tmpl w:val="DDACC394"/>
    <w:lvl w:ilvl="0">
      <w:start w:val="1"/>
      <w:numFmt w:val="decimal"/>
      <w:lvlText w:val="16.%1."/>
      <w:lvlJc w:val="left"/>
      <w:pPr>
        <w:tabs>
          <w:tab w:val="num" w:pos="576"/>
        </w:tabs>
        <w:ind w:left="576" w:hanging="576"/>
      </w:pPr>
      <w:rPr>
        <w:rFonts w:hint="default"/>
      </w:rPr>
    </w:lvl>
    <w:lvl w:ilvl="1">
      <w:start w:val="4"/>
      <w:numFmt w:val="decimal"/>
      <w:lvlText w:val="23.%2"/>
      <w:lvlJc w:val="left"/>
      <w:pPr>
        <w:tabs>
          <w:tab w:val="num" w:pos="720"/>
        </w:tabs>
        <w:ind w:left="360" w:hanging="360"/>
      </w:pPr>
      <w:rPr>
        <w:rFonts w:hint="default"/>
      </w:rPr>
    </w:lvl>
    <w:lvl w:ilvl="2">
      <w:start w:val="1"/>
      <w:numFmt w:val="decimal"/>
      <w:lvlText w:val="2.7.%3"/>
      <w:lvlJc w:val="left"/>
      <w:pPr>
        <w:tabs>
          <w:tab w:val="num" w:pos="1588"/>
        </w:tabs>
        <w:ind w:left="1588" w:hanging="62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nsid w:val="4B803993"/>
    <w:multiLevelType w:val="hybridMultilevel"/>
    <w:tmpl w:val="55ACF8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C017D26"/>
    <w:multiLevelType w:val="hybridMultilevel"/>
    <w:tmpl w:val="6A76A2F8"/>
    <w:lvl w:ilvl="0" w:tplc="4ADA0258">
      <w:start w:val="1"/>
      <w:numFmt w:val="upperLetter"/>
      <w:lvlText w:val="(%1)"/>
      <w:lvlJc w:val="left"/>
      <w:pPr>
        <w:ind w:left="720" w:hanging="360"/>
      </w:pPr>
      <w:rPr>
        <w:rFonts w:hint="default"/>
        <w:u w:val="single"/>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2">
    <w:nsid w:val="4D3F37F2"/>
    <w:multiLevelType w:val="hybridMultilevel"/>
    <w:tmpl w:val="DDC8DB2E"/>
    <w:lvl w:ilvl="0" w:tplc="A7062DF0">
      <w:start w:val="1"/>
      <w:numFmt w:val="decimal"/>
      <w:lvlText w:val="1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E9E3707"/>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4">
    <w:nsid w:val="4F484A47"/>
    <w:multiLevelType w:val="hybridMultilevel"/>
    <w:tmpl w:val="A8C04D1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5">
    <w:nsid w:val="4F7D3A80"/>
    <w:multiLevelType w:val="multilevel"/>
    <w:tmpl w:val="BCC081B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4F9005A6"/>
    <w:multiLevelType w:val="hybridMultilevel"/>
    <w:tmpl w:val="AD94AE3A"/>
    <w:lvl w:ilvl="0" w:tplc="9F7846FE">
      <w:numFmt w:val="bullet"/>
      <w:lvlText w:val="-"/>
      <w:lvlJc w:val="left"/>
      <w:pPr>
        <w:ind w:left="750" w:hanging="360"/>
      </w:pPr>
      <w:rPr>
        <w:rFonts w:ascii="Calibri" w:eastAsia="Calibri" w:hAnsi="Calibri" w:cs="Times New Roman" w:hint="default"/>
      </w:rPr>
    </w:lvl>
    <w:lvl w:ilvl="1" w:tplc="300A0003">
      <w:start w:val="1"/>
      <w:numFmt w:val="bullet"/>
      <w:lvlText w:val="o"/>
      <w:lvlJc w:val="left"/>
      <w:pPr>
        <w:ind w:left="1470" w:hanging="360"/>
      </w:pPr>
      <w:rPr>
        <w:rFonts w:ascii="Courier New" w:hAnsi="Courier New" w:cs="Courier New" w:hint="default"/>
      </w:rPr>
    </w:lvl>
    <w:lvl w:ilvl="2" w:tplc="300A0005" w:tentative="1">
      <w:start w:val="1"/>
      <w:numFmt w:val="bullet"/>
      <w:lvlText w:val=""/>
      <w:lvlJc w:val="left"/>
      <w:pPr>
        <w:ind w:left="2190" w:hanging="360"/>
      </w:pPr>
      <w:rPr>
        <w:rFonts w:ascii="Wingdings" w:hAnsi="Wingdings" w:hint="default"/>
      </w:rPr>
    </w:lvl>
    <w:lvl w:ilvl="3" w:tplc="300A0001" w:tentative="1">
      <w:start w:val="1"/>
      <w:numFmt w:val="bullet"/>
      <w:lvlText w:val=""/>
      <w:lvlJc w:val="left"/>
      <w:pPr>
        <w:ind w:left="2910" w:hanging="360"/>
      </w:pPr>
      <w:rPr>
        <w:rFonts w:ascii="Symbol" w:hAnsi="Symbol" w:hint="default"/>
      </w:rPr>
    </w:lvl>
    <w:lvl w:ilvl="4" w:tplc="300A0003" w:tentative="1">
      <w:start w:val="1"/>
      <w:numFmt w:val="bullet"/>
      <w:lvlText w:val="o"/>
      <w:lvlJc w:val="left"/>
      <w:pPr>
        <w:ind w:left="3630" w:hanging="360"/>
      </w:pPr>
      <w:rPr>
        <w:rFonts w:ascii="Courier New" w:hAnsi="Courier New" w:cs="Courier New" w:hint="default"/>
      </w:rPr>
    </w:lvl>
    <w:lvl w:ilvl="5" w:tplc="300A0005" w:tentative="1">
      <w:start w:val="1"/>
      <w:numFmt w:val="bullet"/>
      <w:lvlText w:val=""/>
      <w:lvlJc w:val="left"/>
      <w:pPr>
        <w:ind w:left="4350" w:hanging="360"/>
      </w:pPr>
      <w:rPr>
        <w:rFonts w:ascii="Wingdings" w:hAnsi="Wingdings" w:hint="default"/>
      </w:rPr>
    </w:lvl>
    <w:lvl w:ilvl="6" w:tplc="300A0001" w:tentative="1">
      <w:start w:val="1"/>
      <w:numFmt w:val="bullet"/>
      <w:lvlText w:val=""/>
      <w:lvlJc w:val="left"/>
      <w:pPr>
        <w:ind w:left="5070" w:hanging="360"/>
      </w:pPr>
      <w:rPr>
        <w:rFonts w:ascii="Symbol" w:hAnsi="Symbol" w:hint="default"/>
      </w:rPr>
    </w:lvl>
    <w:lvl w:ilvl="7" w:tplc="300A0003" w:tentative="1">
      <w:start w:val="1"/>
      <w:numFmt w:val="bullet"/>
      <w:lvlText w:val="o"/>
      <w:lvlJc w:val="left"/>
      <w:pPr>
        <w:ind w:left="5790" w:hanging="360"/>
      </w:pPr>
      <w:rPr>
        <w:rFonts w:ascii="Courier New" w:hAnsi="Courier New" w:cs="Courier New" w:hint="default"/>
      </w:rPr>
    </w:lvl>
    <w:lvl w:ilvl="8" w:tplc="300A0005" w:tentative="1">
      <w:start w:val="1"/>
      <w:numFmt w:val="bullet"/>
      <w:lvlText w:val=""/>
      <w:lvlJc w:val="left"/>
      <w:pPr>
        <w:ind w:left="6510" w:hanging="360"/>
      </w:pPr>
      <w:rPr>
        <w:rFonts w:ascii="Wingdings" w:hAnsi="Wingdings" w:hint="default"/>
      </w:rPr>
    </w:lvl>
  </w:abstractNum>
  <w:abstractNum w:abstractNumId="77">
    <w:nsid w:val="4FB2203A"/>
    <w:multiLevelType w:val="hybridMultilevel"/>
    <w:tmpl w:val="BA40CB90"/>
    <w:lvl w:ilvl="0" w:tplc="BE36D0FA">
      <w:start w:val="1"/>
      <w:numFmt w:val="decimal"/>
      <w:lvlText w:val="18.%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8">
    <w:nsid w:val="4FBB713A"/>
    <w:multiLevelType w:val="hybridMultilevel"/>
    <w:tmpl w:val="B0DEB7E8"/>
    <w:lvl w:ilvl="0" w:tplc="9342C566">
      <w:start w:val="1"/>
      <w:numFmt w:val="upp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9">
    <w:nsid w:val="4FDE4C20"/>
    <w:multiLevelType w:val="hybridMultilevel"/>
    <w:tmpl w:val="3C4217FE"/>
    <w:lvl w:ilvl="0" w:tplc="EA2C2D62">
      <w:start w:val="1"/>
      <w:numFmt w:val="decimal"/>
      <w:lvlText w:val="10.%1"/>
      <w:lvlJc w:val="left"/>
      <w:pPr>
        <w:ind w:left="648" w:hanging="360"/>
      </w:pPr>
      <w:rPr>
        <w:rFonts w:hint="default"/>
        <w:b w:val="0"/>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0">
    <w:nsid w:val="507A27B6"/>
    <w:multiLevelType w:val="hybridMultilevel"/>
    <w:tmpl w:val="513A9522"/>
    <w:lvl w:ilvl="0" w:tplc="A6CEC45C">
      <w:start w:val="1"/>
      <w:numFmt w:val="decimal"/>
      <w:lvlText w:val="1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27A5C79"/>
    <w:multiLevelType w:val="multilevel"/>
    <w:tmpl w:val="DBB0A380"/>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2">
    <w:nsid w:val="52E02845"/>
    <w:multiLevelType w:val="hybridMultilevel"/>
    <w:tmpl w:val="360E2B18"/>
    <w:lvl w:ilvl="0" w:tplc="C5828710">
      <w:start w:val="1"/>
      <w:numFmt w:val="decimal"/>
      <w:lvlText w:val="2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53146213"/>
    <w:multiLevelType w:val="hybridMultilevel"/>
    <w:tmpl w:val="6FCE9080"/>
    <w:lvl w:ilvl="0" w:tplc="059451C0">
      <w:start w:val="2"/>
      <w:numFmt w:val="lowerLetter"/>
      <w:lvlText w:val="b.%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3C27AE3"/>
    <w:multiLevelType w:val="hybridMultilevel"/>
    <w:tmpl w:val="49327EC6"/>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5">
    <w:nsid w:val="548F2F5E"/>
    <w:multiLevelType w:val="hybridMultilevel"/>
    <w:tmpl w:val="B5E22E06"/>
    <w:lvl w:ilvl="0" w:tplc="3B5CAAE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4E465E2"/>
    <w:multiLevelType w:val="multilevel"/>
    <w:tmpl w:val="7B8C3094"/>
    <w:lvl w:ilvl="0">
      <w:start w:val="1"/>
      <w:numFmt w:val="decimal"/>
      <w:lvlText w:val="14.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nsid w:val="5577778E"/>
    <w:multiLevelType w:val="multilevel"/>
    <w:tmpl w:val="1C987112"/>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none"/>
      <w:lvlText w:val="4.1"/>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8">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574E12E6"/>
    <w:multiLevelType w:val="hybridMultilevel"/>
    <w:tmpl w:val="8142285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0">
    <w:nsid w:val="57790BCC"/>
    <w:multiLevelType w:val="hybridMultilevel"/>
    <w:tmpl w:val="18E8C5F0"/>
    <w:lvl w:ilvl="0" w:tplc="8F5AF23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nsid w:val="57E37897"/>
    <w:multiLevelType w:val="multilevel"/>
    <w:tmpl w:val="DC04318E"/>
    <w:lvl w:ilvl="0">
      <w:start w:val="16"/>
      <w:numFmt w:val="decimal"/>
      <w:lvlText w:val="%1"/>
      <w:lvlJc w:val="left"/>
      <w:pPr>
        <w:tabs>
          <w:tab w:val="num" w:pos="720"/>
        </w:tabs>
        <w:ind w:left="720" w:hanging="720"/>
      </w:pPr>
      <w:rPr>
        <w:rFonts w:hint="default"/>
      </w:rPr>
    </w:lvl>
    <w:lvl w:ilvl="1">
      <w:start w:val="1"/>
      <w:numFmt w:val="decimal"/>
      <w:lvlText w:val="18.%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5B483593"/>
    <w:multiLevelType w:val="hybridMultilevel"/>
    <w:tmpl w:val="85E0752E"/>
    <w:lvl w:ilvl="0" w:tplc="C82494E2">
      <w:start w:val="1"/>
      <w:numFmt w:val="decimal"/>
      <w:pStyle w:val="Style29"/>
      <w:lvlText w:val="1.%1"/>
      <w:lvlJc w:val="left"/>
      <w:pPr>
        <w:tabs>
          <w:tab w:val="num" w:pos="648"/>
        </w:tabs>
        <w:ind w:left="648" w:hanging="648"/>
      </w:pPr>
      <w:rPr>
        <w:rFonts w:hint="default"/>
      </w:rPr>
    </w:lvl>
    <w:lvl w:ilvl="1" w:tplc="591A8C4E">
      <w:start w:val="8"/>
      <w:numFmt w:val="decimal"/>
      <w:lvlText w:val="1.%2"/>
      <w:lvlJc w:val="left"/>
      <w:pPr>
        <w:tabs>
          <w:tab w:val="num" w:pos="648"/>
        </w:tabs>
        <w:ind w:left="648" w:hanging="648"/>
      </w:pPr>
      <w:rPr>
        <w:rFonts w:hint="default"/>
      </w:rPr>
    </w:lvl>
    <w:lvl w:ilvl="2" w:tplc="BF8E61CA">
      <w:start w:val="1"/>
      <w:numFmt w:val="bullet"/>
      <w:lvlText w:val=""/>
      <w:lvlJc w:val="left"/>
      <w:pPr>
        <w:tabs>
          <w:tab w:val="num" w:pos="2556"/>
        </w:tabs>
        <w:ind w:left="2556" w:hanging="576"/>
      </w:pPr>
      <w:rPr>
        <w:rFonts w:ascii="Symbol" w:hAnsi="Symbol" w:hint="default"/>
      </w:rPr>
    </w:lvl>
    <w:lvl w:ilvl="3" w:tplc="C61CBFD2">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5E3F70B5"/>
    <w:multiLevelType w:val="hybridMultilevel"/>
    <w:tmpl w:val="C8481E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5E831CF0"/>
    <w:multiLevelType w:val="hybridMultilevel"/>
    <w:tmpl w:val="CB8A0D96"/>
    <w:lvl w:ilvl="0" w:tplc="4E0E0046">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3156853"/>
    <w:multiLevelType w:val="multilevel"/>
    <w:tmpl w:val="6F78C2F6"/>
    <w:lvl w:ilvl="0">
      <w:start w:val="7"/>
      <w:numFmt w:val="decimal"/>
      <w:lvlText w:val="%1"/>
      <w:lvlJc w:val="left"/>
      <w:pPr>
        <w:ind w:left="360" w:hanging="360"/>
      </w:pPr>
      <w:rPr>
        <w:rFonts w:hint="default"/>
        <w:b/>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6">
    <w:nsid w:val="631B406E"/>
    <w:multiLevelType w:val="hybridMultilevel"/>
    <w:tmpl w:val="1824865A"/>
    <w:lvl w:ilvl="0" w:tplc="587AA9D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nsid w:val="64BD73DF"/>
    <w:multiLevelType w:val="hybridMultilevel"/>
    <w:tmpl w:val="18E8C5F0"/>
    <w:lvl w:ilvl="0" w:tplc="8F5AF23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nsid w:val="65C6248F"/>
    <w:multiLevelType w:val="hybridMultilevel"/>
    <w:tmpl w:val="3B8CEA12"/>
    <w:lvl w:ilvl="0" w:tplc="FFFFFFFF">
      <w:start w:val="1"/>
      <w:numFmt w:val="lowerRoman"/>
      <w:lvlText w:val="(%1)"/>
      <w:lvlJc w:val="left"/>
      <w:pPr>
        <w:ind w:left="1440" w:hanging="360"/>
      </w:pPr>
      <w:rPr>
        <w:rFonts w:hint="default"/>
      </w:rPr>
    </w:lvl>
    <w:lvl w:ilvl="1" w:tplc="6C127774">
      <w:start w:val="1"/>
      <w:numFmt w:val="lowerLetter"/>
      <w:lvlText w:val="a.%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9">
    <w:nsid w:val="66813FF2"/>
    <w:multiLevelType w:val="hybridMultilevel"/>
    <w:tmpl w:val="D680A19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00">
    <w:nsid w:val="67951AD7"/>
    <w:multiLevelType w:val="hybridMultilevel"/>
    <w:tmpl w:val="AB184232"/>
    <w:lvl w:ilvl="0" w:tplc="109C7418">
      <w:start w:val="1"/>
      <w:numFmt w:val="decimal"/>
      <w:lvlText w:val="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7B730D3"/>
    <w:multiLevelType w:val="hybridMultilevel"/>
    <w:tmpl w:val="AC7C8D16"/>
    <w:lvl w:ilvl="0" w:tplc="1588417A">
      <w:start w:val="1"/>
      <w:numFmt w:val="decimal"/>
      <w:lvlText w:val="13.1.%1."/>
      <w:lvlJc w:val="lef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2">
    <w:nsid w:val="69DB3769"/>
    <w:multiLevelType w:val="hybridMultilevel"/>
    <w:tmpl w:val="9A18F8B6"/>
    <w:lvl w:ilvl="0" w:tplc="11E04264">
      <w:start w:val="1"/>
      <w:numFmt w:val="lowerLetter"/>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nsid w:val="6A691C3D"/>
    <w:multiLevelType w:val="hybridMultilevel"/>
    <w:tmpl w:val="F4B440BC"/>
    <w:lvl w:ilvl="0" w:tplc="0E3EE5A0">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B55603B"/>
    <w:multiLevelType w:val="multilevel"/>
    <w:tmpl w:val="AD3C4514"/>
    <w:lvl w:ilvl="0">
      <w:start w:val="1"/>
      <w:numFmt w:val="decimal"/>
      <w:lvlText w:val="%1."/>
      <w:lvlJc w:val="left"/>
      <w:pPr>
        <w:tabs>
          <w:tab w:val="num" w:pos="432"/>
        </w:tabs>
        <w:ind w:left="432" w:hanging="432"/>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05">
    <w:nsid w:val="6B684EDC"/>
    <w:multiLevelType w:val="multilevel"/>
    <w:tmpl w:val="EF20280C"/>
    <w:lvl w:ilvl="0">
      <w:start w:val="1"/>
      <w:numFmt w:val="none"/>
      <w:lvlText w:val="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nsid w:val="6BCE15EF"/>
    <w:multiLevelType w:val="hybridMultilevel"/>
    <w:tmpl w:val="6A20D630"/>
    <w:lvl w:ilvl="0" w:tplc="C8C60EFC">
      <w:start w:val="1"/>
      <w:numFmt w:val="lowerLetter"/>
      <w:lvlText w:val="(%1)"/>
      <w:lvlJc w:val="left"/>
      <w:pPr>
        <w:ind w:left="720" w:hanging="360"/>
      </w:pPr>
      <w:rPr>
        <w:rFonts w:asciiTheme="minorHAnsi" w:hAnsiTheme="minorHAnsi"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C0E311E"/>
    <w:multiLevelType w:val="singleLevel"/>
    <w:tmpl w:val="CC0C8172"/>
    <w:lvl w:ilvl="0">
      <w:start w:val="1"/>
      <w:numFmt w:val="decimal"/>
      <w:lvlText w:val="%1."/>
      <w:lvlJc w:val="left"/>
      <w:pPr>
        <w:tabs>
          <w:tab w:val="num" w:pos="936"/>
        </w:tabs>
        <w:ind w:left="936" w:hanging="360"/>
      </w:pPr>
      <w:rPr>
        <w:rFonts w:hint="default"/>
      </w:rPr>
    </w:lvl>
  </w:abstractNum>
  <w:abstractNum w:abstractNumId="108">
    <w:nsid w:val="6CEE2E88"/>
    <w:multiLevelType w:val="multilevel"/>
    <w:tmpl w:val="A262143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09">
    <w:nsid w:val="710346D2"/>
    <w:multiLevelType w:val="hybridMultilevel"/>
    <w:tmpl w:val="2F0A0500"/>
    <w:lvl w:ilvl="0" w:tplc="3034B9E4">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14A76BD"/>
    <w:multiLevelType w:val="hybridMultilevel"/>
    <w:tmpl w:val="72D022F0"/>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71575F03"/>
    <w:multiLevelType w:val="multilevel"/>
    <w:tmpl w:val="2570C0B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nsid w:val="71617669"/>
    <w:multiLevelType w:val="hybridMultilevel"/>
    <w:tmpl w:val="F510107C"/>
    <w:lvl w:ilvl="0" w:tplc="0066AD7C">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16B70AF"/>
    <w:multiLevelType w:val="hybridMultilevel"/>
    <w:tmpl w:val="B02E7436"/>
    <w:lvl w:ilvl="0" w:tplc="973AF23C">
      <w:start w:val="1"/>
      <w:numFmt w:val="decimal"/>
      <w:lvlText w:val="21.%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2211A58"/>
    <w:multiLevelType w:val="hybridMultilevel"/>
    <w:tmpl w:val="18E8C5F0"/>
    <w:lvl w:ilvl="0" w:tplc="8F5AF23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nsid w:val="726015D1"/>
    <w:multiLevelType w:val="multilevel"/>
    <w:tmpl w:val="EAF206B0"/>
    <w:lvl w:ilvl="0">
      <w:start w:val="1"/>
      <w:numFmt w:val="decimal"/>
      <w:lvlText w:val="%1."/>
      <w:lvlJc w:val="left"/>
      <w:pPr>
        <w:ind w:left="72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nsid w:val="73E86B77"/>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4204813"/>
    <w:multiLevelType w:val="hybridMultilevel"/>
    <w:tmpl w:val="34C86552"/>
    <w:lvl w:ilvl="0" w:tplc="CCFEE646">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5726155"/>
    <w:multiLevelType w:val="hybridMultilevel"/>
    <w:tmpl w:val="7A4055AC"/>
    <w:lvl w:ilvl="0" w:tplc="2D4C1D52">
      <w:start w:val="1"/>
      <w:numFmt w:val="lowerLetter"/>
      <w:lvlText w:val="(%1)"/>
      <w:lvlJc w:val="left"/>
      <w:pPr>
        <w:tabs>
          <w:tab w:val="num" w:pos="1944"/>
        </w:tabs>
        <w:ind w:left="194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769B6401"/>
    <w:multiLevelType w:val="hybridMultilevel"/>
    <w:tmpl w:val="A24248FC"/>
    <w:lvl w:ilvl="0" w:tplc="6BC034CC">
      <w:start w:val="1"/>
      <w:numFmt w:val="decimal"/>
      <w:lvlText w:val="14.%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77D914F7"/>
    <w:multiLevelType w:val="hybridMultilevel"/>
    <w:tmpl w:val="E21E468C"/>
    <w:lvl w:ilvl="0" w:tplc="FBA21CF0">
      <w:start w:val="1"/>
      <w:numFmt w:val="decimal"/>
      <w:lvlText w:val="2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A224675"/>
    <w:multiLevelType w:val="hybridMultilevel"/>
    <w:tmpl w:val="D0480C5E"/>
    <w:lvl w:ilvl="0" w:tplc="D102F8B4">
      <w:start w:val="1"/>
      <w:numFmt w:val="upp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ACF28D3"/>
    <w:multiLevelType w:val="multilevel"/>
    <w:tmpl w:val="4B8C916C"/>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rPr>
    </w:lvl>
    <w:lvl w:ilvl="2">
      <w:start w:val="1"/>
      <w:numFmt w:val="decimal"/>
      <w:lvlText w:val="1.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23">
    <w:nsid w:val="7B733456"/>
    <w:multiLevelType w:val="multilevel"/>
    <w:tmpl w:val="E9AC111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nsid w:val="7C517D1D"/>
    <w:multiLevelType w:val="multilevel"/>
    <w:tmpl w:val="9BB29176"/>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3.%3.2"/>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
  </w:num>
  <w:num w:numId="2">
    <w:abstractNumId w:val="54"/>
  </w:num>
  <w:num w:numId="3">
    <w:abstractNumId w:val="92"/>
  </w:num>
  <w:num w:numId="4">
    <w:abstractNumId w:val="81"/>
  </w:num>
  <w:num w:numId="5">
    <w:abstractNumId w:val="43"/>
  </w:num>
  <w:num w:numId="6">
    <w:abstractNumId w:val="108"/>
  </w:num>
  <w:num w:numId="7">
    <w:abstractNumId w:val="111"/>
  </w:num>
  <w:num w:numId="8">
    <w:abstractNumId w:val="10"/>
  </w:num>
  <w:num w:numId="9">
    <w:abstractNumId w:val="27"/>
  </w:num>
  <w:num w:numId="10">
    <w:abstractNumId w:val="24"/>
  </w:num>
  <w:num w:numId="11">
    <w:abstractNumId w:val="19"/>
  </w:num>
  <w:num w:numId="12">
    <w:abstractNumId w:val="37"/>
  </w:num>
  <w:num w:numId="13">
    <w:abstractNumId w:val="61"/>
  </w:num>
  <w:num w:numId="14">
    <w:abstractNumId w:val="75"/>
  </w:num>
  <w:num w:numId="15">
    <w:abstractNumId w:val="64"/>
  </w:num>
  <w:num w:numId="16">
    <w:abstractNumId w:val="55"/>
  </w:num>
  <w:num w:numId="17">
    <w:abstractNumId w:val="13"/>
  </w:num>
  <w:num w:numId="18">
    <w:abstractNumId w:val="25"/>
  </w:num>
  <w:num w:numId="19">
    <w:abstractNumId w:val="51"/>
  </w:num>
  <w:num w:numId="20">
    <w:abstractNumId w:val="91"/>
  </w:num>
  <w:num w:numId="21">
    <w:abstractNumId w:val="107"/>
  </w:num>
  <w:num w:numId="22">
    <w:abstractNumId w:val="57"/>
  </w:num>
  <w:num w:numId="23">
    <w:abstractNumId w:val="6"/>
  </w:num>
  <w:num w:numId="24">
    <w:abstractNumId w:val="69"/>
  </w:num>
  <w:num w:numId="25">
    <w:abstractNumId w:val="23"/>
  </w:num>
  <w:num w:numId="26">
    <w:abstractNumId w:val="118"/>
  </w:num>
  <w:num w:numId="27">
    <w:abstractNumId w:val="65"/>
  </w:num>
  <w:num w:numId="28">
    <w:abstractNumId w:val="110"/>
  </w:num>
  <w:num w:numId="29">
    <w:abstractNumId w:val="104"/>
  </w:num>
  <w:num w:numId="30">
    <w:abstractNumId w:val="93"/>
  </w:num>
  <w:num w:numId="31">
    <w:abstractNumId w:val="105"/>
  </w:num>
  <w:num w:numId="32">
    <w:abstractNumId w:val="86"/>
  </w:num>
  <w:num w:numId="33">
    <w:abstractNumId w:val="120"/>
  </w:num>
  <w:num w:numId="34">
    <w:abstractNumId w:val="46"/>
  </w:num>
  <w:num w:numId="35">
    <w:abstractNumId w:val="14"/>
  </w:num>
  <w:num w:numId="36">
    <w:abstractNumId w:val="36"/>
  </w:num>
  <w:num w:numId="37">
    <w:abstractNumId w:val="72"/>
  </w:num>
  <w:num w:numId="38">
    <w:abstractNumId w:val="102"/>
  </w:num>
  <w:num w:numId="39">
    <w:abstractNumId w:val="115"/>
  </w:num>
  <w:num w:numId="40">
    <w:abstractNumId w:val="67"/>
  </w:num>
  <w:num w:numId="41">
    <w:abstractNumId w:val="124"/>
  </w:num>
  <w:num w:numId="42">
    <w:abstractNumId w:val="2"/>
  </w:num>
  <w:num w:numId="43">
    <w:abstractNumId w:val="87"/>
  </w:num>
  <w:num w:numId="44">
    <w:abstractNumId w:val="85"/>
  </w:num>
  <w:num w:numId="45">
    <w:abstractNumId w:val="121"/>
  </w:num>
  <w:num w:numId="46">
    <w:abstractNumId w:val="95"/>
  </w:num>
  <w:num w:numId="47">
    <w:abstractNumId w:val="79"/>
  </w:num>
  <w:num w:numId="48">
    <w:abstractNumId w:val="116"/>
  </w:num>
  <w:num w:numId="49">
    <w:abstractNumId w:val="34"/>
  </w:num>
  <w:num w:numId="50">
    <w:abstractNumId w:val="123"/>
  </w:num>
  <w:num w:numId="51">
    <w:abstractNumId w:val="35"/>
  </w:num>
  <w:num w:numId="52">
    <w:abstractNumId w:val="101"/>
  </w:num>
  <w:num w:numId="53">
    <w:abstractNumId w:val="119"/>
  </w:num>
  <w:num w:numId="54">
    <w:abstractNumId w:val="117"/>
  </w:num>
  <w:num w:numId="55">
    <w:abstractNumId w:val="39"/>
  </w:num>
  <w:num w:numId="56">
    <w:abstractNumId w:val="58"/>
  </w:num>
  <w:num w:numId="57">
    <w:abstractNumId w:val="4"/>
  </w:num>
  <w:num w:numId="58">
    <w:abstractNumId w:val="77"/>
  </w:num>
  <w:num w:numId="59">
    <w:abstractNumId w:val="0"/>
  </w:num>
  <w:num w:numId="60">
    <w:abstractNumId w:val="49"/>
  </w:num>
  <w:num w:numId="61">
    <w:abstractNumId w:val="113"/>
  </w:num>
  <w:num w:numId="62">
    <w:abstractNumId w:val="100"/>
  </w:num>
  <w:num w:numId="63">
    <w:abstractNumId w:val="48"/>
  </w:num>
  <w:num w:numId="64">
    <w:abstractNumId w:val="82"/>
  </w:num>
  <w:num w:numId="65">
    <w:abstractNumId w:val="45"/>
  </w:num>
  <w:num w:numId="66">
    <w:abstractNumId w:val="47"/>
  </w:num>
  <w:num w:numId="67">
    <w:abstractNumId w:val="122"/>
  </w:num>
  <w:num w:numId="68">
    <w:abstractNumId w:val="70"/>
  </w:num>
  <w:num w:numId="69">
    <w:abstractNumId w:val="97"/>
  </w:num>
  <w:num w:numId="70">
    <w:abstractNumId w:val="90"/>
  </w:num>
  <w:num w:numId="71">
    <w:abstractNumId w:val="73"/>
  </w:num>
  <w:num w:numId="72">
    <w:abstractNumId w:val="38"/>
  </w:num>
  <w:num w:numId="73">
    <w:abstractNumId w:val="60"/>
  </w:num>
  <w:num w:numId="74">
    <w:abstractNumId w:val="88"/>
  </w:num>
  <w:num w:numId="75">
    <w:abstractNumId w:val="83"/>
  </w:num>
  <w:num w:numId="76">
    <w:abstractNumId w:val="98"/>
  </w:num>
  <w:num w:numId="77">
    <w:abstractNumId w:val="44"/>
  </w:num>
  <w:num w:numId="78">
    <w:abstractNumId w:val="28"/>
  </w:num>
  <w:num w:numId="79">
    <w:abstractNumId w:val="114"/>
  </w:num>
  <w:num w:numId="80">
    <w:abstractNumId w:val="22"/>
  </w:num>
  <w:num w:numId="81">
    <w:abstractNumId w:val="20"/>
  </w:num>
  <w:num w:numId="82">
    <w:abstractNumId w:val="74"/>
  </w:num>
  <w:num w:numId="83">
    <w:abstractNumId w:val="3"/>
  </w:num>
  <w:num w:numId="84">
    <w:abstractNumId w:val="12"/>
  </w:num>
  <w:num w:numId="85">
    <w:abstractNumId w:val="96"/>
  </w:num>
  <w:num w:numId="86">
    <w:abstractNumId w:val="26"/>
  </w:num>
  <w:num w:numId="87">
    <w:abstractNumId w:val="80"/>
  </w:num>
  <w:num w:numId="88">
    <w:abstractNumId w:val="112"/>
  </w:num>
  <w:num w:numId="89">
    <w:abstractNumId w:val="94"/>
  </w:num>
  <w:num w:numId="90">
    <w:abstractNumId w:val="63"/>
  </w:num>
  <w:num w:numId="91">
    <w:abstractNumId w:val="103"/>
  </w:num>
  <w:num w:numId="92">
    <w:abstractNumId w:val="109"/>
  </w:num>
  <w:num w:numId="93">
    <w:abstractNumId w:val="106"/>
  </w:num>
  <w:num w:numId="94">
    <w:abstractNumId w:val="5"/>
  </w:num>
  <w:num w:numId="95">
    <w:abstractNumId w:val="15"/>
  </w:num>
  <w:num w:numId="96">
    <w:abstractNumId w:val="99"/>
  </w:num>
  <w:num w:numId="97">
    <w:abstractNumId w:val="66"/>
  </w:num>
  <w:num w:numId="98">
    <w:abstractNumId w:val="53"/>
  </w:num>
  <w:num w:numId="99">
    <w:abstractNumId w:val="41"/>
  </w:num>
  <w:num w:numId="100">
    <w:abstractNumId w:val="84"/>
  </w:num>
  <w:num w:numId="101">
    <w:abstractNumId w:val="71"/>
  </w:num>
  <w:num w:numId="102">
    <w:abstractNumId w:val="32"/>
  </w:num>
  <w:num w:numId="103">
    <w:abstractNumId w:val="11"/>
  </w:num>
  <w:num w:numId="104">
    <w:abstractNumId w:val="18"/>
  </w:num>
  <w:num w:numId="105">
    <w:abstractNumId w:val="78"/>
  </w:num>
  <w:num w:numId="106">
    <w:abstractNumId w:val="89"/>
  </w:num>
  <w:num w:numId="107">
    <w:abstractNumId w:val="40"/>
  </w:num>
  <w:num w:numId="108">
    <w:abstractNumId w:val="30"/>
  </w:num>
  <w:num w:numId="109">
    <w:abstractNumId w:val="29"/>
  </w:num>
  <w:num w:numId="110">
    <w:abstractNumId w:val="7"/>
  </w:num>
  <w:num w:numId="111">
    <w:abstractNumId w:val="52"/>
  </w:num>
  <w:num w:numId="112">
    <w:abstractNumId w:val="50"/>
  </w:num>
  <w:num w:numId="113">
    <w:abstractNumId w:val="16"/>
  </w:num>
  <w:num w:numId="114">
    <w:abstractNumId w:val="59"/>
  </w:num>
  <w:num w:numId="115">
    <w:abstractNumId w:val="33"/>
  </w:num>
  <w:num w:numId="116">
    <w:abstractNumId w:val="76"/>
  </w:num>
  <w:num w:numId="117">
    <w:abstractNumId w:val="68"/>
  </w:num>
  <w:num w:numId="118">
    <w:abstractNumId w:val="62"/>
  </w:num>
  <w:num w:numId="119">
    <w:abstractNumId w:val="9"/>
  </w:num>
  <w:num w:numId="120">
    <w:abstractNumId w:val="8"/>
  </w:num>
  <w:num w:numId="121">
    <w:abstractNumId w:val="17"/>
  </w:num>
  <w:num w:numId="122">
    <w:abstractNumId w:val="21"/>
  </w:num>
  <w:num w:numId="123">
    <w:abstractNumId w:val="31"/>
  </w:num>
  <w:num w:numId="124">
    <w:abstractNumId w:val="56"/>
  </w:num>
  <w:num w:numId="125">
    <w:abstractNumId w:val="42"/>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GB" w:vendorID="64" w:dllVersion="5" w:nlCheck="1" w:checkStyle="1"/>
  <w:activeWritingStyle w:appName="MSWord" w:lang="en-US" w:vendorID="64" w:dllVersion="5"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UY" w:vendorID="64" w:dllVersion="6" w:nlCheck="1" w:checkStyle="1"/>
  <w:activeWritingStyle w:appName="MSWord" w:lang="es-AR" w:vendorID="64" w:dllVersion="6" w:nlCheck="1" w:checkStyle="1"/>
  <w:activeWritingStyle w:appName="MSWord" w:lang="es-MX" w:vendorID="64" w:dllVersion="6" w:nlCheck="1" w:checkStyle="1"/>
  <w:activeWritingStyle w:appName="MSWord" w:lang="es-CO"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es-UY" w:vendorID="64" w:dllVersion="0" w:nlCheck="1" w:checkStyle="0"/>
  <w:activeWritingStyle w:appName="MSWord" w:lang="es-AR" w:vendorID="64" w:dllVersion="0" w:nlCheck="1" w:checkStyle="0"/>
  <w:activeWritingStyle w:appName="MSWord" w:lang="pt-BR" w:vendorID="64" w:dllVersion="0" w:nlCheck="1" w:checkStyle="0"/>
  <w:activeWritingStyle w:appName="MSWord" w:lang="en-US" w:vendorID="64" w:dllVersion="0" w:nlCheck="1" w:checkStyle="0"/>
  <w:activeWritingStyle w:appName="MSWord" w:lang="es-ES_tradnl" w:vendorID="64" w:dllVersion="131078" w:nlCheck="1" w:checkStyle="1"/>
  <w:activeWritingStyle w:appName="MSWord" w:lang="es-ES" w:vendorID="64" w:dllVersion="131078" w:nlCheck="1" w:checkStyle="1"/>
  <w:activeWritingStyle w:appName="MSWord" w:lang="es-CO" w:vendorID="64" w:dllVersion="131078" w:nlCheck="1" w:checkStyle="1"/>
  <w:activeWritingStyle w:appName="MSWord" w:lang="es-UY" w:vendorID="64" w:dllVersion="131078" w:nlCheck="1" w:checkStyle="1"/>
  <w:activeWritingStyle w:appName="MSWord" w:lang="es-AR" w:vendorID="64" w:dllVersion="131078" w:nlCheck="1" w:checkStyle="1"/>
  <w:activeWritingStyle w:appName="MSWord" w:lang="en-US" w:vendorID="64" w:dllVersion="131078" w:nlCheck="1" w:checkStyle="1"/>
  <w:activeWritingStyle w:appName="MSWord" w:lang="es-EC" w:vendorID="64" w:dllVersion="131078" w:nlCheck="1" w:checkStyle="1"/>
  <w:activeWritingStyle w:appName="MSWord" w:lang="es-ES_tradnl" w:vendorID="9" w:dllVersion="512" w:checkStyle="1"/>
  <w:activeWritingStyle w:appName="MSWord" w:lang="fr-FR" w:vendorID="9" w:dllVersion="512" w:checkStyle="1"/>
  <w:activeWritingStyle w:appName="MSWord" w:lang="pt-BR" w:vendorID="1" w:dllVersion="513" w:checkStyle="1"/>
  <w:activeWritingStyle w:appName="MSWord" w:lang="it-IT" w:vendorID="3" w:dllVersion="517" w:checkStyle="1"/>
  <w:proofState w:spelling="clean" w:grammar="clean"/>
  <w:defaultTabStop w:val="720"/>
  <w:hyphenationZone w:val="425"/>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444"/>
    <w:rsid w:val="00001303"/>
    <w:rsid w:val="000042B5"/>
    <w:rsid w:val="000058D4"/>
    <w:rsid w:val="00005AA5"/>
    <w:rsid w:val="000132E5"/>
    <w:rsid w:val="00013510"/>
    <w:rsid w:val="000158CF"/>
    <w:rsid w:val="00015B8A"/>
    <w:rsid w:val="00016320"/>
    <w:rsid w:val="00016A68"/>
    <w:rsid w:val="000219A5"/>
    <w:rsid w:val="00023F9E"/>
    <w:rsid w:val="000269C6"/>
    <w:rsid w:val="00030891"/>
    <w:rsid w:val="0003574D"/>
    <w:rsid w:val="000357DC"/>
    <w:rsid w:val="00041CAB"/>
    <w:rsid w:val="000426AC"/>
    <w:rsid w:val="000473C3"/>
    <w:rsid w:val="0004787A"/>
    <w:rsid w:val="00047C80"/>
    <w:rsid w:val="00050474"/>
    <w:rsid w:val="00050C0F"/>
    <w:rsid w:val="000517ED"/>
    <w:rsid w:val="00052478"/>
    <w:rsid w:val="000538FF"/>
    <w:rsid w:val="00057C9F"/>
    <w:rsid w:val="00060A7E"/>
    <w:rsid w:val="00061801"/>
    <w:rsid w:val="0007131C"/>
    <w:rsid w:val="00072396"/>
    <w:rsid w:val="0007389E"/>
    <w:rsid w:val="00077620"/>
    <w:rsid w:val="000826A9"/>
    <w:rsid w:val="000869F3"/>
    <w:rsid w:val="00090F3F"/>
    <w:rsid w:val="00092025"/>
    <w:rsid w:val="00092A84"/>
    <w:rsid w:val="000936B6"/>
    <w:rsid w:val="000948F1"/>
    <w:rsid w:val="000968DF"/>
    <w:rsid w:val="000979A0"/>
    <w:rsid w:val="000A18C7"/>
    <w:rsid w:val="000A1F2B"/>
    <w:rsid w:val="000A3F9D"/>
    <w:rsid w:val="000A48CC"/>
    <w:rsid w:val="000A641C"/>
    <w:rsid w:val="000A76A9"/>
    <w:rsid w:val="000A7B22"/>
    <w:rsid w:val="000B564F"/>
    <w:rsid w:val="000B5ABE"/>
    <w:rsid w:val="000C00A1"/>
    <w:rsid w:val="000C38EF"/>
    <w:rsid w:val="000C409A"/>
    <w:rsid w:val="000C5BDC"/>
    <w:rsid w:val="000D00C3"/>
    <w:rsid w:val="000D1E6A"/>
    <w:rsid w:val="000D349B"/>
    <w:rsid w:val="000D4679"/>
    <w:rsid w:val="000E3088"/>
    <w:rsid w:val="000E3227"/>
    <w:rsid w:val="000E3275"/>
    <w:rsid w:val="000E594F"/>
    <w:rsid w:val="000E6023"/>
    <w:rsid w:val="000F395C"/>
    <w:rsid w:val="000F4259"/>
    <w:rsid w:val="000F49EA"/>
    <w:rsid w:val="000F55E8"/>
    <w:rsid w:val="00101245"/>
    <w:rsid w:val="0010361B"/>
    <w:rsid w:val="00103C3F"/>
    <w:rsid w:val="0010559B"/>
    <w:rsid w:val="00120960"/>
    <w:rsid w:val="00123798"/>
    <w:rsid w:val="0012529A"/>
    <w:rsid w:val="001255D2"/>
    <w:rsid w:val="00130B41"/>
    <w:rsid w:val="00134614"/>
    <w:rsid w:val="00134F7A"/>
    <w:rsid w:val="001376D8"/>
    <w:rsid w:val="00146EB2"/>
    <w:rsid w:val="00147A6C"/>
    <w:rsid w:val="001500FF"/>
    <w:rsid w:val="001666DC"/>
    <w:rsid w:val="00166874"/>
    <w:rsid w:val="0017178F"/>
    <w:rsid w:val="00172289"/>
    <w:rsid w:val="00176D3B"/>
    <w:rsid w:val="00181B9B"/>
    <w:rsid w:val="001848D8"/>
    <w:rsid w:val="0018563E"/>
    <w:rsid w:val="0018590A"/>
    <w:rsid w:val="00185E88"/>
    <w:rsid w:val="00187C5E"/>
    <w:rsid w:val="00191468"/>
    <w:rsid w:val="00191D12"/>
    <w:rsid w:val="00192A4B"/>
    <w:rsid w:val="001A12C4"/>
    <w:rsid w:val="001A41F3"/>
    <w:rsid w:val="001A4316"/>
    <w:rsid w:val="001B064C"/>
    <w:rsid w:val="001B0F1E"/>
    <w:rsid w:val="001B43FC"/>
    <w:rsid w:val="001B48EF"/>
    <w:rsid w:val="001C222F"/>
    <w:rsid w:val="001C42ED"/>
    <w:rsid w:val="001D29A5"/>
    <w:rsid w:val="001E08FF"/>
    <w:rsid w:val="001E2073"/>
    <w:rsid w:val="001E3D53"/>
    <w:rsid w:val="001E3E95"/>
    <w:rsid w:val="001E5690"/>
    <w:rsid w:val="001E6F26"/>
    <w:rsid w:val="001F0227"/>
    <w:rsid w:val="001F19F2"/>
    <w:rsid w:val="001F3ACC"/>
    <w:rsid w:val="0020109B"/>
    <w:rsid w:val="00201897"/>
    <w:rsid w:val="00202EA4"/>
    <w:rsid w:val="00204055"/>
    <w:rsid w:val="00204AC4"/>
    <w:rsid w:val="00205DC6"/>
    <w:rsid w:val="00212EB1"/>
    <w:rsid w:val="00214C8A"/>
    <w:rsid w:val="0021537F"/>
    <w:rsid w:val="00217BF0"/>
    <w:rsid w:val="002224D2"/>
    <w:rsid w:val="002235B9"/>
    <w:rsid w:val="002248D2"/>
    <w:rsid w:val="00236015"/>
    <w:rsid w:val="002428BC"/>
    <w:rsid w:val="00245234"/>
    <w:rsid w:val="00245C41"/>
    <w:rsid w:val="00246118"/>
    <w:rsid w:val="002467B9"/>
    <w:rsid w:val="00250FD4"/>
    <w:rsid w:val="00251F7C"/>
    <w:rsid w:val="002532F1"/>
    <w:rsid w:val="002566CA"/>
    <w:rsid w:val="00256918"/>
    <w:rsid w:val="00267EE1"/>
    <w:rsid w:val="002748C5"/>
    <w:rsid w:val="00274DEA"/>
    <w:rsid w:val="0027561E"/>
    <w:rsid w:val="002761A0"/>
    <w:rsid w:val="00276B3C"/>
    <w:rsid w:val="00276B56"/>
    <w:rsid w:val="0028166D"/>
    <w:rsid w:val="00286133"/>
    <w:rsid w:val="00286848"/>
    <w:rsid w:val="00287697"/>
    <w:rsid w:val="0029177F"/>
    <w:rsid w:val="002920BD"/>
    <w:rsid w:val="00293080"/>
    <w:rsid w:val="0029319C"/>
    <w:rsid w:val="00294747"/>
    <w:rsid w:val="00295333"/>
    <w:rsid w:val="002A1D9D"/>
    <w:rsid w:val="002A287C"/>
    <w:rsid w:val="002B056E"/>
    <w:rsid w:val="002B5CA6"/>
    <w:rsid w:val="002B62C6"/>
    <w:rsid w:val="002C3ACF"/>
    <w:rsid w:val="002C5878"/>
    <w:rsid w:val="002D0D9B"/>
    <w:rsid w:val="002D0F6E"/>
    <w:rsid w:val="002D1741"/>
    <w:rsid w:val="002D2081"/>
    <w:rsid w:val="002D44EB"/>
    <w:rsid w:val="002D5952"/>
    <w:rsid w:val="002E167C"/>
    <w:rsid w:val="002E5C6F"/>
    <w:rsid w:val="002E7C73"/>
    <w:rsid w:val="002F2971"/>
    <w:rsid w:val="00301CEE"/>
    <w:rsid w:val="00301F97"/>
    <w:rsid w:val="003046B9"/>
    <w:rsid w:val="0030512C"/>
    <w:rsid w:val="00306B39"/>
    <w:rsid w:val="0030796D"/>
    <w:rsid w:val="0031020F"/>
    <w:rsid w:val="00313687"/>
    <w:rsid w:val="00317F40"/>
    <w:rsid w:val="00322445"/>
    <w:rsid w:val="0032286C"/>
    <w:rsid w:val="00325E0B"/>
    <w:rsid w:val="00334208"/>
    <w:rsid w:val="00334C34"/>
    <w:rsid w:val="00335CC7"/>
    <w:rsid w:val="00343DDB"/>
    <w:rsid w:val="00351B5A"/>
    <w:rsid w:val="00353867"/>
    <w:rsid w:val="003636B7"/>
    <w:rsid w:val="00365807"/>
    <w:rsid w:val="00367BE9"/>
    <w:rsid w:val="003703BF"/>
    <w:rsid w:val="00370954"/>
    <w:rsid w:val="00370F4E"/>
    <w:rsid w:val="00371A20"/>
    <w:rsid w:val="00372152"/>
    <w:rsid w:val="003725C6"/>
    <w:rsid w:val="00373871"/>
    <w:rsid w:val="00373FC3"/>
    <w:rsid w:val="003742E2"/>
    <w:rsid w:val="0037667C"/>
    <w:rsid w:val="003773C9"/>
    <w:rsid w:val="00377796"/>
    <w:rsid w:val="003820BD"/>
    <w:rsid w:val="00383BD5"/>
    <w:rsid w:val="00386F18"/>
    <w:rsid w:val="003875D3"/>
    <w:rsid w:val="00390983"/>
    <w:rsid w:val="00391724"/>
    <w:rsid w:val="003920E7"/>
    <w:rsid w:val="00393C9A"/>
    <w:rsid w:val="0039515E"/>
    <w:rsid w:val="003A0FBF"/>
    <w:rsid w:val="003A57BD"/>
    <w:rsid w:val="003A6A29"/>
    <w:rsid w:val="003A7A44"/>
    <w:rsid w:val="003B09CF"/>
    <w:rsid w:val="003B1911"/>
    <w:rsid w:val="003B6F94"/>
    <w:rsid w:val="003C0966"/>
    <w:rsid w:val="003C1AC1"/>
    <w:rsid w:val="003C29D5"/>
    <w:rsid w:val="003C73AD"/>
    <w:rsid w:val="003C751B"/>
    <w:rsid w:val="003D4D47"/>
    <w:rsid w:val="003D7870"/>
    <w:rsid w:val="003E12CE"/>
    <w:rsid w:val="003E64A9"/>
    <w:rsid w:val="003F0500"/>
    <w:rsid w:val="003F2157"/>
    <w:rsid w:val="003F3724"/>
    <w:rsid w:val="00403864"/>
    <w:rsid w:val="00406C5A"/>
    <w:rsid w:val="0042057A"/>
    <w:rsid w:val="004242E3"/>
    <w:rsid w:val="00427219"/>
    <w:rsid w:val="00427BAE"/>
    <w:rsid w:val="00437968"/>
    <w:rsid w:val="00440BBE"/>
    <w:rsid w:val="00441E60"/>
    <w:rsid w:val="004421D0"/>
    <w:rsid w:val="00445BCD"/>
    <w:rsid w:val="00446254"/>
    <w:rsid w:val="0044775A"/>
    <w:rsid w:val="004501F7"/>
    <w:rsid w:val="00461098"/>
    <w:rsid w:val="00463F04"/>
    <w:rsid w:val="00463F27"/>
    <w:rsid w:val="00465CFC"/>
    <w:rsid w:val="00466464"/>
    <w:rsid w:val="00466D54"/>
    <w:rsid w:val="00467FCD"/>
    <w:rsid w:val="004723CB"/>
    <w:rsid w:val="0047249F"/>
    <w:rsid w:val="00472752"/>
    <w:rsid w:val="00476648"/>
    <w:rsid w:val="00476D0D"/>
    <w:rsid w:val="0048091C"/>
    <w:rsid w:val="004817E8"/>
    <w:rsid w:val="004838F0"/>
    <w:rsid w:val="004843A8"/>
    <w:rsid w:val="00485B0F"/>
    <w:rsid w:val="00485DFC"/>
    <w:rsid w:val="004878EC"/>
    <w:rsid w:val="00491102"/>
    <w:rsid w:val="0049208F"/>
    <w:rsid w:val="00494279"/>
    <w:rsid w:val="0049442A"/>
    <w:rsid w:val="00494FEE"/>
    <w:rsid w:val="004A2106"/>
    <w:rsid w:val="004A4C5D"/>
    <w:rsid w:val="004A5B25"/>
    <w:rsid w:val="004A5C0D"/>
    <w:rsid w:val="004B20FC"/>
    <w:rsid w:val="004B2EA9"/>
    <w:rsid w:val="004C1430"/>
    <w:rsid w:val="004C2CCF"/>
    <w:rsid w:val="004C2D8F"/>
    <w:rsid w:val="004C3FF7"/>
    <w:rsid w:val="004C4AE5"/>
    <w:rsid w:val="004C505A"/>
    <w:rsid w:val="004D055A"/>
    <w:rsid w:val="004D3076"/>
    <w:rsid w:val="004D4FA9"/>
    <w:rsid w:val="004D512B"/>
    <w:rsid w:val="004D549E"/>
    <w:rsid w:val="004D7349"/>
    <w:rsid w:val="004E0F8A"/>
    <w:rsid w:val="004E2692"/>
    <w:rsid w:val="004E3965"/>
    <w:rsid w:val="004E3983"/>
    <w:rsid w:val="004E56C5"/>
    <w:rsid w:val="004E5CB8"/>
    <w:rsid w:val="004F0693"/>
    <w:rsid w:val="004F0CC0"/>
    <w:rsid w:val="004F3847"/>
    <w:rsid w:val="00502206"/>
    <w:rsid w:val="00514A4C"/>
    <w:rsid w:val="00522805"/>
    <w:rsid w:val="00523405"/>
    <w:rsid w:val="00523CCE"/>
    <w:rsid w:val="00532BC4"/>
    <w:rsid w:val="00533DA4"/>
    <w:rsid w:val="00535475"/>
    <w:rsid w:val="00537A30"/>
    <w:rsid w:val="00537EA2"/>
    <w:rsid w:val="005400BF"/>
    <w:rsid w:val="005419D8"/>
    <w:rsid w:val="00541ACA"/>
    <w:rsid w:val="0054416E"/>
    <w:rsid w:val="00544568"/>
    <w:rsid w:val="005469B4"/>
    <w:rsid w:val="00552448"/>
    <w:rsid w:val="00554767"/>
    <w:rsid w:val="005548EE"/>
    <w:rsid w:val="00554B30"/>
    <w:rsid w:val="0055531B"/>
    <w:rsid w:val="00555884"/>
    <w:rsid w:val="005620BA"/>
    <w:rsid w:val="00564528"/>
    <w:rsid w:val="00564D69"/>
    <w:rsid w:val="00565D53"/>
    <w:rsid w:val="00566376"/>
    <w:rsid w:val="00570E7E"/>
    <w:rsid w:val="00572328"/>
    <w:rsid w:val="0057406F"/>
    <w:rsid w:val="00575182"/>
    <w:rsid w:val="00581001"/>
    <w:rsid w:val="00581007"/>
    <w:rsid w:val="00583636"/>
    <w:rsid w:val="005844C1"/>
    <w:rsid w:val="005903C6"/>
    <w:rsid w:val="00590CC8"/>
    <w:rsid w:val="00591057"/>
    <w:rsid w:val="00591443"/>
    <w:rsid w:val="005927E2"/>
    <w:rsid w:val="00595986"/>
    <w:rsid w:val="00595E84"/>
    <w:rsid w:val="00597ADC"/>
    <w:rsid w:val="00597F1A"/>
    <w:rsid w:val="005A4E05"/>
    <w:rsid w:val="005B2BA4"/>
    <w:rsid w:val="005B2BEB"/>
    <w:rsid w:val="005B45E6"/>
    <w:rsid w:val="005B4CA1"/>
    <w:rsid w:val="005B5CA8"/>
    <w:rsid w:val="005B6328"/>
    <w:rsid w:val="005B7004"/>
    <w:rsid w:val="005B7444"/>
    <w:rsid w:val="005C026C"/>
    <w:rsid w:val="005C0AB8"/>
    <w:rsid w:val="005C3888"/>
    <w:rsid w:val="005C4C5F"/>
    <w:rsid w:val="005C6395"/>
    <w:rsid w:val="005D1033"/>
    <w:rsid w:val="005D2641"/>
    <w:rsid w:val="005D2F80"/>
    <w:rsid w:val="005D42B4"/>
    <w:rsid w:val="005D6587"/>
    <w:rsid w:val="005D7AE4"/>
    <w:rsid w:val="005E1725"/>
    <w:rsid w:val="005E4A43"/>
    <w:rsid w:val="005E4BEF"/>
    <w:rsid w:val="005E683D"/>
    <w:rsid w:val="005F4B5D"/>
    <w:rsid w:val="0060002E"/>
    <w:rsid w:val="00604DC4"/>
    <w:rsid w:val="00605135"/>
    <w:rsid w:val="00612F46"/>
    <w:rsid w:val="006132DB"/>
    <w:rsid w:val="00613E16"/>
    <w:rsid w:val="00613F1B"/>
    <w:rsid w:val="0061619F"/>
    <w:rsid w:val="00616F93"/>
    <w:rsid w:val="00621667"/>
    <w:rsid w:val="00621974"/>
    <w:rsid w:val="0062232D"/>
    <w:rsid w:val="00622500"/>
    <w:rsid w:val="00622F0E"/>
    <w:rsid w:val="006263D2"/>
    <w:rsid w:val="00627023"/>
    <w:rsid w:val="006271AE"/>
    <w:rsid w:val="00632638"/>
    <w:rsid w:val="00632ECC"/>
    <w:rsid w:val="0063446F"/>
    <w:rsid w:val="00635753"/>
    <w:rsid w:val="00635EB1"/>
    <w:rsid w:val="006373F7"/>
    <w:rsid w:val="006379B0"/>
    <w:rsid w:val="006406F4"/>
    <w:rsid w:val="006424C1"/>
    <w:rsid w:val="00643EEA"/>
    <w:rsid w:val="00652E06"/>
    <w:rsid w:val="00653127"/>
    <w:rsid w:val="00656DEC"/>
    <w:rsid w:val="00662454"/>
    <w:rsid w:val="006632FB"/>
    <w:rsid w:val="00664E96"/>
    <w:rsid w:val="0066648A"/>
    <w:rsid w:val="00675A93"/>
    <w:rsid w:val="00676650"/>
    <w:rsid w:val="006766A0"/>
    <w:rsid w:val="00683E67"/>
    <w:rsid w:val="00686112"/>
    <w:rsid w:val="00686546"/>
    <w:rsid w:val="0068789E"/>
    <w:rsid w:val="006878E0"/>
    <w:rsid w:val="00692263"/>
    <w:rsid w:val="00692D98"/>
    <w:rsid w:val="0069337C"/>
    <w:rsid w:val="00696F00"/>
    <w:rsid w:val="006B1E8D"/>
    <w:rsid w:val="006B224F"/>
    <w:rsid w:val="006B70A7"/>
    <w:rsid w:val="006B7DDD"/>
    <w:rsid w:val="006C076A"/>
    <w:rsid w:val="006C142D"/>
    <w:rsid w:val="006C16A0"/>
    <w:rsid w:val="006C1AB3"/>
    <w:rsid w:val="006C51B9"/>
    <w:rsid w:val="006C567C"/>
    <w:rsid w:val="006D0D81"/>
    <w:rsid w:val="006D599E"/>
    <w:rsid w:val="006E0589"/>
    <w:rsid w:val="006E3181"/>
    <w:rsid w:val="006E791B"/>
    <w:rsid w:val="006F0414"/>
    <w:rsid w:val="006F0757"/>
    <w:rsid w:val="006F0767"/>
    <w:rsid w:val="006F69A3"/>
    <w:rsid w:val="006F716F"/>
    <w:rsid w:val="006F7954"/>
    <w:rsid w:val="00701509"/>
    <w:rsid w:val="00703E1A"/>
    <w:rsid w:val="00710CAF"/>
    <w:rsid w:val="00710F4F"/>
    <w:rsid w:val="007120EF"/>
    <w:rsid w:val="00712DDF"/>
    <w:rsid w:val="00713EFB"/>
    <w:rsid w:val="007163E2"/>
    <w:rsid w:val="00716874"/>
    <w:rsid w:val="00720055"/>
    <w:rsid w:val="00722A5A"/>
    <w:rsid w:val="00724456"/>
    <w:rsid w:val="00726A2F"/>
    <w:rsid w:val="00727B49"/>
    <w:rsid w:val="00733849"/>
    <w:rsid w:val="0073386B"/>
    <w:rsid w:val="00733FE6"/>
    <w:rsid w:val="0074056B"/>
    <w:rsid w:val="00742CB2"/>
    <w:rsid w:val="00746A08"/>
    <w:rsid w:val="00750F5F"/>
    <w:rsid w:val="00752000"/>
    <w:rsid w:val="00753F36"/>
    <w:rsid w:val="00754D8F"/>
    <w:rsid w:val="00755F19"/>
    <w:rsid w:val="0076101E"/>
    <w:rsid w:val="007616A9"/>
    <w:rsid w:val="00767119"/>
    <w:rsid w:val="0077117D"/>
    <w:rsid w:val="00773431"/>
    <w:rsid w:val="007741A5"/>
    <w:rsid w:val="00780C67"/>
    <w:rsid w:val="00783A91"/>
    <w:rsid w:val="007860ED"/>
    <w:rsid w:val="00786C54"/>
    <w:rsid w:val="0079070D"/>
    <w:rsid w:val="00791380"/>
    <w:rsid w:val="007A259C"/>
    <w:rsid w:val="007A54D4"/>
    <w:rsid w:val="007A5CE4"/>
    <w:rsid w:val="007A6607"/>
    <w:rsid w:val="007A7716"/>
    <w:rsid w:val="007B716E"/>
    <w:rsid w:val="007C401E"/>
    <w:rsid w:val="007C5FB5"/>
    <w:rsid w:val="007D027B"/>
    <w:rsid w:val="007D0705"/>
    <w:rsid w:val="007D2D2A"/>
    <w:rsid w:val="007D3C17"/>
    <w:rsid w:val="007D63FC"/>
    <w:rsid w:val="007D641A"/>
    <w:rsid w:val="007D6CC7"/>
    <w:rsid w:val="007E387F"/>
    <w:rsid w:val="007F042C"/>
    <w:rsid w:val="007F04A3"/>
    <w:rsid w:val="007F062B"/>
    <w:rsid w:val="007F3BA9"/>
    <w:rsid w:val="007F776B"/>
    <w:rsid w:val="008002F4"/>
    <w:rsid w:val="00802147"/>
    <w:rsid w:val="0080384B"/>
    <w:rsid w:val="00810137"/>
    <w:rsid w:val="008112BF"/>
    <w:rsid w:val="00812DF4"/>
    <w:rsid w:val="008170BD"/>
    <w:rsid w:val="00817475"/>
    <w:rsid w:val="00822158"/>
    <w:rsid w:val="008224BA"/>
    <w:rsid w:val="00822806"/>
    <w:rsid w:val="00822DCD"/>
    <w:rsid w:val="00824450"/>
    <w:rsid w:val="0082569F"/>
    <w:rsid w:val="008318EF"/>
    <w:rsid w:val="00831A82"/>
    <w:rsid w:val="0083790D"/>
    <w:rsid w:val="008437A9"/>
    <w:rsid w:val="008440A7"/>
    <w:rsid w:val="008454A4"/>
    <w:rsid w:val="00845982"/>
    <w:rsid w:val="008478CA"/>
    <w:rsid w:val="00847C67"/>
    <w:rsid w:val="00850236"/>
    <w:rsid w:val="0085258C"/>
    <w:rsid w:val="00861C0C"/>
    <w:rsid w:val="00863C31"/>
    <w:rsid w:val="008642D1"/>
    <w:rsid w:val="00864F7F"/>
    <w:rsid w:val="008730FF"/>
    <w:rsid w:val="00873FB3"/>
    <w:rsid w:val="008807A1"/>
    <w:rsid w:val="008827DF"/>
    <w:rsid w:val="0088322D"/>
    <w:rsid w:val="00884BF0"/>
    <w:rsid w:val="00884CEA"/>
    <w:rsid w:val="008852EA"/>
    <w:rsid w:val="00887D2C"/>
    <w:rsid w:val="008913CA"/>
    <w:rsid w:val="008A091F"/>
    <w:rsid w:val="008A234C"/>
    <w:rsid w:val="008A40E0"/>
    <w:rsid w:val="008A75E3"/>
    <w:rsid w:val="008B0905"/>
    <w:rsid w:val="008B3821"/>
    <w:rsid w:val="008B4371"/>
    <w:rsid w:val="008B68F7"/>
    <w:rsid w:val="008B7D2C"/>
    <w:rsid w:val="008C0578"/>
    <w:rsid w:val="008C6B3E"/>
    <w:rsid w:val="008C754F"/>
    <w:rsid w:val="008D0E94"/>
    <w:rsid w:val="008D1C07"/>
    <w:rsid w:val="008D2DA9"/>
    <w:rsid w:val="008D2EE9"/>
    <w:rsid w:val="008D5B5D"/>
    <w:rsid w:val="008D6A90"/>
    <w:rsid w:val="008D6CDE"/>
    <w:rsid w:val="008E0617"/>
    <w:rsid w:val="008E190D"/>
    <w:rsid w:val="008E261E"/>
    <w:rsid w:val="008E7BF9"/>
    <w:rsid w:val="008F4290"/>
    <w:rsid w:val="008F48B5"/>
    <w:rsid w:val="008F69C7"/>
    <w:rsid w:val="008F705A"/>
    <w:rsid w:val="00906808"/>
    <w:rsid w:val="00910344"/>
    <w:rsid w:val="00911B3D"/>
    <w:rsid w:val="00915081"/>
    <w:rsid w:val="00916A0A"/>
    <w:rsid w:val="00920DDE"/>
    <w:rsid w:val="00920F6F"/>
    <w:rsid w:val="00923554"/>
    <w:rsid w:val="00933EB5"/>
    <w:rsid w:val="00935858"/>
    <w:rsid w:val="00942834"/>
    <w:rsid w:val="009449D9"/>
    <w:rsid w:val="00947CE7"/>
    <w:rsid w:val="0095038A"/>
    <w:rsid w:val="009602D8"/>
    <w:rsid w:val="00960827"/>
    <w:rsid w:val="00960D71"/>
    <w:rsid w:val="00961813"/>
    <w:rsid w:val="00964598"/>
    <w:rsid w:val="0096522D"/>
    <w:rsid w:val="009660FE"/>
    <w:rsid w:val="0096634C"/>
    <w:rsid w:val="0096724A"/>
    <w:rsid w:val="00975586"/>
    <w:rsid w:val="009767AD"/>
    <w:rsid w:val="00982371"/>
    <w:rsid w:val="00982BBF"/>
    <w:rsid w:val="00983A56"/>
    <w:rsid w:val="00987D9E"/>
    <w:rsid w:val="00990018"/>
    <w:rsid w:val="00993C50"/>
    <w:rsid w:val="00994CB2"/>
    <w:rsid w:val="00997130"/>
    <w:rsid w:val="009971D9"/>
    <w:rsid w:val="009A48B2"/>
    <w:rsid w:val="009A6E58"/>
    <w:rsid w:val="009B0A9B"/>
    <w:rsid w:val="009B1316"/>
    <w:rsid w:val="009B30F3"/>
    <w:rsid w:val="009B3DDB"/>
    <w:rsid w:val="009B7082"/>
    <w:rsid w:val="009C07A7"/>
    <w:rsid w:val="009C0A1F"/>
    <w:rsid w:val="009C227F"/>
    <w:rsid w:val="009C3B5E"/>
    <w:rsid w:val="009C44F3"/>
    <w:rsid w:val="009C524B"/>
    <w:rsid w:val="009C66FA"/>
    <w:rsid w:val="009C67DC"/>
    <w:rsid w:val="009D0B17"/>
    <w:rsid w:val="009D508E"/>
    <w:rsid w:val="009D5804"/>
    <w:rsid w:val="009D5C2A"/>
    <w:rsid w:val="009D7C72"/>
    <w:rsid w:val="009E001E"/>
    <w:rsid w:val="009E19B3"/>
    <w:rsid w:val="009E235E"/>
    <w:rsid w:val="009E3393"/>
    <w:rsid w:val="009E3516"/>
    <w:rsid w:val="009E5D80"/>
    <w:rsid w:val="009E5E23"/>
    <w:rsid w:val="009E71BE"/>
    <w:rsid w:val="009E7DFF"/>
    <w:rsid w:val="009F41F3"/>
    <w:rsid w:val="009F43A4"/>
    <w:rsid w:val="009F4DCC"/>
    <w:rsid w:val="009F70DE"/>
    <w:rsid w:val="00A11CEA"/>
    <w:rsid w:val="00A11E65"/>
    <w:rsid w:val="00A12A70"/>
    <w:rsid w:val="00A166B5"/>
    <w:rsid w:val="00A20B30"/>
    <w:rsid w:val="00A22AF2"/>
    <w:rsid w:val="00A30A87"/>
    <w:rsid w:val="00A37480"/>
    <w:rsid w:val="00A4438B"/>
    <w:rsid w:val="00A45DB2"/>
    <w:rsid w:val="00A50358"/>
    <w:rsid w:val="00A62047"/>
    <w:rsid w:val="00A6270E"/>
    <w:rsid w:val="00A628C7"/>
    <w:rsid w:val="00A63CCB"/>
    <w:rsid w:val="00A64399"/>
    <w:rsid w:val="00A65BBD"/>
    <w:rsid w:val="00A668AA"/>
    <w:rsid w:val="00A66CAE"/>
    <w:rsid w:val="00A67310"/>
    <w:rsid w:val="00A75CC4"/>
    <w:rsid w:val="00A823B2"/>
    <w:rsid w:val="00A82A7B"/>
    <w:rsid w:val="00A82B63"/>
    <w:rsid w:val="00A835BD"/>
    <w:rsid w:val="00A87660"/>
    <w:rsid w:val="00A909EA"/>
    <w:rsid w:val="00A9457F"/>
    <w:rsid w:val="00A966EC"/>
    <w:rsid w:val="00A966FF"/>
    <w:rsid w:val="00A96BFD"/>
    <w:rsid w:val="00AA20B1"/>
    <w:rsid w:val="00AB0D96"/>
    <w:rsid w:val="00AB1948"/>
    <w:rsid w:val="00AB19A9"/>
    <w:rsid w:val="00AB6DA3"/>
    <w:rsid w:val="00AB7026"/>
    <w:rsid w:val="00AC3166"/>
    <w:rsid w:val="00AC4775"/>
    <w:rsid w:val="00AC4C1E"/>
    <w:rsid w:val="00AD3329"/>
    <w:rsid w:val="00AD4CA7"/>
    <w:rsid w:val="00AD6C84"/>
    <w:rsid w:val="00AE1CD4"/>
    <w:rsid w:val="00AE6F1D"/>
    <w:rsid w:val="00AF2B26"/>
    <w:rsid w:val="00AF2D1A"/>
    <w:rsid w:val="00AF53B9"/>
    <w:rsid w:val="00AF5D89"/>
    <w:rsid w:val="00B00260"/>
    <w:rsid w:val="00B02255"/>
    <w:rsid w:val="00B04946"/>
    <w:rsid w:val="00B219EC"/>
    <w:rsid w:val="00B227B3"/>
    <w:rsid w:val="00B24B38"/>
    <w:rsid w:val="00B25481"/>
    <w:rsid w:val="00B2616B"/>
    <w:rsid w:val="00B27D2E"/>
    <w:rsid w:val="00B30E9A"/>
    <w:rsid w:val="00B32C8A"/>
    <w:rsid w:val="00B341BE"/>
    <w:rsid w:val="00B342F9"/>
    <w:rsid w:val="00B40FE1"/>
    <w:rsid w:val="00B413EA"/>
    <w:rsid w:val="00B43847"/>
    <w:rsid w:val="00B45DAF"/>
    <w:rsid w:val="00B50BAD"/>
    <w:rsid w:val="00B528CE"/>
    <w:rsid w:val="00B53E65"/>
    <w:rsid w:val="00B54EE0"/>
    <w:rsid w:val="00B5520C"/>
    <w:rsid w:val="00B62D1B"/>
    <w:rsid w:val="00B62E37"/>
    <w:rsid w:val="00B64445"/>
    <w:rsid w:val="00B644F7"/>
    <w:rsid w:val="00B65609"/>
    <w:rsid w:val="00B65616"/>
    <w:rsid w:val="00B70AD9"/>
    <w:rsid w:val="00B720C6"/>
    <w:rsid w:val="00B733C3"/>
    <w:rsid w:val="00B73FE4"/>
    <w:rsid w:val="00B7562C"/>
    <w:rsid w:val="00B76BCE"/>
    <w:rsid w:val="00B81CBA"/>
    <w:rsid w:val="00B85D82"/>
    <w:rsid w:val="00B903B2"/>
    <w:rsid w:val="00B91BC8"/>
    <w:rsid w:val="00B9268C"/>
    <w:rsid w:val="00B94F69"/>
    <w:rsid w:val="00BA1839"/>
    <w:rsid w:val="00BA3287"/>
    <w:rsid w:val="00BA3B52"/>
    <w:rsid w:val="00BA4B78"/>
    <w:rsid w:val="00BA6689"/>
    <w:rsid w:val="00BA7641"/>
    <w:rsid w:val="00BB0191"/>
    <w:rsid w:val="00BB0215"/>
    <w:rsid w:val="00BB0472"/>
    <w:rsid w:val="00BB1158"/>
    <w:rsid w:val="00BC146E"/>
    <w:rsid w:val="00BC335A"/>
    <w:rsid w:val="00BC3417"/>
    <w:rsid w:val="00BC390B"/>
    <w:rsid w:val="00BC5371"/>
    <w:rsid w:val="00BD0B47"/>
    <w:rsid w:val="00BD0E8F"/>
    <w:rsid w:val="00BD1E09"/>
    <w:rsid w:val="00BD61FF"/>
    <w:rsid w:val="00BD6470"/>
    <w:rsid w:val="00BD67FB"/>
    <w:rsid w:val="00BD7F51"/>
    <w:rsid w:val="00BE0006"/>
    <w:rsid w:val="00BE488B"/>
    <w:rsid w:val="00BE785A"/>
    <w:rsid w:val="00BE79BB"/>
    <w:rsid w:val="00BF0704"/>
    <w:rsid w:val="00BF2EBD"/>
    <w:rsid w:val="00BF373D"/>
    <w:rsid w:val="00C06538"/>
    <w:rsid w:val="00C071D9"/>
    <w:rsid w:val="00C1219B"/>
    <w:rsid w:val="00C1419E"/>
    <w:rsid w:val="00C16398"/>
    <w:rsid w:val="00C17D79"/>
    <w:rsid w:val="00C23CB4"/>
    <w:rsid w:val="00C25F1D"/>
    <w:rsid w:val="00C26AC4"/>
    <w:rsid w:val="00C26C27"/>
    <w:rsid w:val="00C271C4"/>
    <w:rsid w:val="00C302ED"/>
    <w:rsid w:val="00C30394"/>
    <w:rsid w:val="00C3227A"/>
    <w:rsid w:val="00C34A1E"/>
    <w:rsid w:val="00C34F37"/>
    <w:rsid w:val="00C42B77"/>
    <w:rsid w:val="00C44B7A"/>
    <w:rsid w:val="00C473C7"/>
    <w:rsid w:val="00C560AE"/>
    <w:rsid w:val="00C562C7"/>
    <w:rsid w:val="00C56B2B"/>
    <w:rsid w:val="00C62C29"/>
    <w:rsid w:val="00C63CB3"/>
    <w:rsid w:val="00C673E3"/>
    <w:rsid w:val="00C67792"/>
    <w:rsid w:val="00C744ED"/>
    <w:rsid w:val="00C7634C"/>
    <w:rsid w:val="00C7767B"/>
    <w:rsid w:val="00C846BB"/>
    <w:rsid w:val="00C86430"/>
    <w:rsid w:val="00C865AB"/>
    <w:rsid w:val="00C879EB"/>
    <w:rsid w:val="00C91064"/>
    <w:rsid w:val="00C91908"/>
    <w:rsid w:val="00C92E48"/>
    <w:rsid w:val="00C968DE"/>
    <w:rsid w:val="00C96A07"/>
    <w:rsid w:val="00C973DB"/>
    <w:rsid w:val="00CB027F"/>
    <w:rsid w:val="00CB7D5B"/>
    <w:rsid w:val="00CB7F0E"/>
    <w:rsid w:val="00CC0016"/>
    <w:rsid w:val="00CC3151"/>
    <w:rsid w:val="00CD2DA7"/>
    <w:rsid w:val="00CD3D3C"/>
    <w:rsid w:val="00CD4A75"/>
    <w:rsid w:val="00CD5FF2"/>
    <w:rsid w:val="00CE0067"/>
    <w:rsid w:val="00CE0121"/>
    <w:rsid w:val="00CE2159"/>
    <w:rsid w:val="00CF0F42"/>
    <w:rsid w:val="00CF2B61"/>
    <w:rsid w:val="00CF528D"/>
    <w:rsid w:val="00D032B6"/>
    <w:rsid w:val="00D063A9"/>
    <w:rsid w:val="00D0719F"/>
    <w:rsid w:val="00D13243"/>
    <w:rsid w:val="00D1345E"/>
    <w:rsid w:val="00D150BD"/>
    <w:rsid w:val="00D16D1B"/>
    <w:rsid w:val="00D212DD"/>
    <w:rsid w:val="00D26140"/>
    <w:rsid w:val="00D277FB"/>
    <w:rsid w:val="00D27F25"/>
    <w:rsid w:val="00D326BE"/>
    <w:rsid w:val="00D34AF6"/>
    <w:rsid w:val="00D35195"/>
    <w:rsid w:val="00D35BB8"/>
    <w:rsid w:val="00D35D78"/>
    <w:rsid w:val="00D376BC"/>
    <w:rsid w:val="00D43BD9"/>
    <w:rsid w:val="00D44976"/>
    <w:rsid w:val="00D45F25"/>
    <w:rsid w:val="00D46BC6"/>
    <w:rsid w:val="00D47637"/>
    <w:rsid w:val="00D50F13"/>
    <w:rsid w:val="00D52736"/>
    <w:rsid w:val="00D53EF9"/>
    <w:rsid w:val="00D56096"/>
    <w:rsid w:val="00D643EC"/>
    <w:rsid w:val="00D646E8"/>
    <w:rsid w:val="00D66DCE"/>
    <w:rsid w:val="00D67AC5"/>
    <w:rsid w:val="00D727FF"/>
    <w:rsid w:val="00D73407"/>
    <w:rsid w:val="00D81413"/>
    <w:rsid w:val="00D8190D"/>
    <w:rsid w:val="00D8200D"/>
    <w:rsid w:val="00D86911"/>
    <w:rsid w:val="00D87C6B"/>
    <w:rsid w:val="00D91170"/>
    <w:rsid w:val="00D91E25"/>
    <w:rsid w:val="00D91EAE"/>
    <w:rsid w:val="00D95776"/>
    <w:rsid w:val="00DA0597"/>
    <w:rsid w:val="00DA152A"/>
    <w:rsid w:val="00DA45AD"/>
    <w:rsid w:val="00DA5C96"/>
    <w:rsid w:val="00DB0517"/>
    <w:rsid w:val="00DB2B13"/>
    <w:rsid w:val="00DB3B88"/>
    <w:rsid w:val="00DC49D7"/>
    <w:rsid w:val="00DC5350"/>
    <w:rsid w:val="00DC6C04"/>
    <w:rsid w:val="00DC6FFF"/>
    <w:rsid w:val="00DD0B4D"/>
    <w:rsid w:val="00DD4E56"/>
    <w:rsid w:val="00DE2E97"/>
    <w:rsid w:val="00DE5F11"/>
    <w:rsid w:val="00DE7BC8"/>
    <w:rsid w:val="00DE7CB6"/>
    <w:rsid w:val="00DE7EF8"/>
    <w:rsid w:val="00DF0885"/>
    <w:rsid w:val="00DF0F21"/>
    <w:rsid w:val="00DF371F"/>
    <w:rsid w:val="00DF7EE9"/>
    <w:rsid w:val="00E00E0B"/>
    <w:rsid w:val="00E01308"/>
    <w:rsid w:val="00E02813"/>
    <w:rsid w:val="00E030A2"/>
    <w:rsid w:val="00E072F0"/>
    <w:rsid w:val="00E074A7"/>
    <w:rsid w:val="00E1025A"/>
    <w:rsid w:val="00E137DC"/>
    <w:rsid w:val="00E20E4A"/>
    <w:rsid w:val="00E214E0"/>
    <w:rsid w:val="00E216AA"/>
    <w:rsid w:val="00E24017"/>
    <w:rsid w:val="00E32BD0"/>
    <w:rsid w:val="00E342EC"/>
    <w:rsid w:val="00E34E46"/>
    <w:rsid w:val="00E366B3"/>
    <w:rsid w:val="00E37FF1"/>
    <w:rsid w:val="00E40E24"/>
    <w:rsid w:val="00E412F8"/>
    <w:rsid w:val="00E41862"/>
    <w:rsid w:val="00E43F36"/>
    <w:rsid w:val="00E4597A"/>
    <w:rsid w:val="00E478A7"/>
    <w:rsid w:val="00E5322A"/>
    <w:rsid w:val="00E570E3"/>
    <w:rsid w:val="00E646EE"/>
    <w:rsid w:val="00E65684"/>
    <w:rsid w:val="00E65D44"/>
    <w:rsid w:val="00E66F8A"/>
    <w:rsid w:val="00E70CAB"/>
    <w:rsid w:val="00E73EC4"/>
    <w:rsid w:val="00E75C1E"/>
    <w:rsid w:val="00E811D8"/>
    <w:rsid w:val="00E83979"/>
    <w:rsid w:val="00E8431B"/>
    <w:rsid w:val="00E915B9"/>
    <w:rsid w:val="00E953DA"/>
    <w:rsid w:val="00E976B3"/>
    <w:rsid w:val="00EA086B"/>
    <w:rsid w:val="00EB0923"/>
    <w:rsid w:val="00EB1816"/>
    <w:rsid w:val="00EB5305"/>
    <w:rsid w:val="00ED1A73"/>
    <w:rsid w:val="00ED2ACA"/>
    <w:rsid w:val="00ED4466"/>
    <w:rsid w:val="00EE3932"/>
    <w:rsid w:val="00EE460E"/>
    <w:rsid w:val="00EE6028"/>
    <w:rsid w:val="00EE7DB1"/>
    <w:rsid w:val="00EF126B"/>
    <w:rsid w:val="00EF7204"/>
    <w:rsid w:val="00EF77FC"/>
    <w:rsid w:val="00EF7CB2"/>
    <w:rsid w:val="00F00D30"/>
    <w:rsid w:val="00F028BA"/>
    <w:rsid w:val="00F0292B"/>
    <w:rsid w:val="00F02D8A"/>
    <w:rsid w:val="00F03EF1"/>
    <w:rsid w:val="00F0631A"/>
    <w:rsid w:val="00F123FC"/>
    <w:rsid w:val="00F12C0E"/>
    <w:rsid w:val="00F21095"/>
    <w:rsid w:val="00F230A2"/>
    <w:rsid w:val="00F26DFC"/>
    <w:rsid w:val="00F27CB3"/>
    <w:rsid w:val="00F3366A"/>
    <w:rsid w:val="00F336D3"/>
    <w:rsid w:val="00F36330"/>
    <w:rsid w:val="00F3753D"/>
    <w:rsid w:val="00F37639"/>
    <w:rsid w:val="00F41AF9"/>
    <w:rsid w:val="00F440C5"/>
    <w:rsid w:val="00F45A89"/>
    <w:rsid w:val="00F47960"/>
    <w:rsid w:val="00F50C3C"/>
    <w:rsid w:val="00F524B4"/>
    <w:rsid w:val="00F54C06"/>
    <w:rsid w:val="00F56F68"/>
    <w:rsid w:val="00F57254"/>
    <w:rsid w:val="00F622CA"/>
    <w:rsid w:val="00F64437"/>
    <w:rsid w:val="00F65BC9"/>
    <w:rsid w:val="00F66F1E"/>
    <w:rsid w:val="00F723DE"/>
    <w:rsid w:val="00F725F6"/>
    <w:rsid w:val="00F75E06"/>
    <w:rsid w:val="00F77CBD"/>
    <w:rsid w:val="00F81288"/>
    <w:rsid w:val="00F836ED"/>
    <w:rsid w:val="00F90A67"/>
    <w:rsid w:val="00F97E61"/>
    <w:rsid w:val="00FA154E"/>
    <w:rsid w:val="00FA1A0F"/>
    <w:rsid w:val="00FA25B7"/>
    <w:rsid w:val="00FA5B09"/>
    <w:rsid w:val="00FA6581"/>
    <w:rsid w:val="00FA69A7"/>
    <w:rsid w:val="00FA7546"/>
    <w:rsid w:val="00FB0629"/>
    <w:rsid w:val="00FB62A6"/>
    <w:rsid w:val="00FB69B9"/>
    <w:rsid w:val="00FB6C02"/>
    <w:rsid w:val="00FB6E14"/>
    <w:rsid w:val="00FC5FB9"/>
    <w:rsid w:val="00FD20CF"/>
    <w:rsid w:val="00FD6EEC"/>
    <w:rsid w:val="00FE60B5"/>
    <w:rsid w:val="00FE6506"/>
    <w:rsid w:val="00FE7A72"/>
    <w:rsid w:val="00FF2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A6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semiHidden="0" w:uiPriority="0" w:unhideWhenUsed="0"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D82"/>
    <w:rPr>
      <w:sz w:val="24"/>
      <w:szCs w:val="24"/>
      <w:lang w:val="es-ES_tradnl"/>
    </w:rPr>
  </w:style>
  <w:style w:type="paragraph" w:styleId="Ttulo1">
    <w:name w:val="heading 1"/>
    <w:aliases w:val="Document Header1"/>
    <w:basedOn w:val="Normal"/>
    <w:next w:val="Normal"/>
    <w:autoRedefine/>
    <w:qFormat/>
    <w:rsid w:val="00286133"/>
    <w:pPr>
      <w:ind w:right="900"/>
      <w:contextualSpacing/>
      <w:jc w:val="center"/>
      <w:outlineLvl w:val="0"/>
    </w:pPr>
    <w:rPr>
      <w:rFonts w:ascii="Arial" w:hAnsi="Arial" w:cs="Arial"/>
      <w:b/>
      <w:bCs/>
      <w:smallCaps/>
      <w:sz w:val="22"/>
      <w:szCs w:val="22"/>
    </w:rPr>
  </w:style>
  <w:style w:type="paragraph" w:styleId="Ttulo2">
    <w:name w:val="heading 2"/>
    <w:aliases w:val="Title Header2,presentacion 2.2"/>
    <w:basedOn w:val="Normal"/>
    <w:next w:val="Normal"/>
    <w:qFormat/>
    <w:pPr>
      <w:keepNext/>
      <w:jc w:val="center"/>
      <w:outlineLvl w:val="1"/>
    </w:pPr>
    <w:rPr>
      <w:rFonts w:ascii="Times New Roman Bold" w:hAnsi="Times New Roman Bold"/>
      <w:b/>
      <w:smallCaps/>
    </w:rPr>
  </w:style>
  <w:style w:type="paragraph" w:styleId="Ttulo3">
    <w:name w:val="heading 3"/>
    <w:aliases w:val="Section Header3"/>
    <w:basedOn w:val="Normal"/>
    <w:next w:val="Normal"/>
    <w:qFormat/>
    <w:pPr>
      <w:keepNext/>
      <w:ind w:left="1440" w:right="-720" w:hanging="1440"/>
      <w:jc w:val="center"/>
      <w:outlineLvl w:val="2"/>
    </w:pPr>
    <w:rPr>
      <w:rFonts w:ascii="Times New Roman Bold" w:hAnsi="Times New Roman Bold"/>
      <w:b/>
      <w:bCs/>
      <w:sz w:val="28"/>
    </w:rPr>
  </w:style>
  <w:style w:type="paragraph" w:styleId="Ttulo4">
    <w:name w:val="heading 4"/>
    <w:aliases w:val=" Sub-Clause Sub-paragraph"/>
    <w:basedOn w:val="Normal"/>
    <w:next w:val="Normal"/>
    <w:qFormat/>
    <w:pPr>
      <w:keepNext/>
      <w:ind w:right="-720"/>
      <w:jc w:val="center"/>
      <w:outlineLvl w:val="3"/>
    </w:pPr>
    <w:rPr>
      <w:rFonts w:ascii="Times New Roman Bold" w:hAnsi="Times New Roman Bold"/>
      <w:b/>
      <w:bCs/>
      <w:smallCaps/>
      <w:sz w:val="28"/>
    </w:rPr>
  </w:style>
  <w:style w:type="paragraph" w:styleId="Ttulo5">
    <w:name w:val="heading 5"/>
    <w:basedOn w:val="Normal"/>
    <w:next w:val="BankNormal"/>
    <w:qFormat/>
    <w:pPr>
      <w:spacing w:after="240"/>
      <w:outlineLvl w:val="4"/>
    </w:pPr>
    <w:rPr>
      <w:szCs w:val="20"/>
      <w:lang w:val="en-US"/>
    </w:rPr>
  </w:style>
  <w:style w:type="paragraph" w:styleId="Ttulo6">
    <w:name w:val="heading 6"/>
    <w:basedOn w:val="Normal"/>
    <w:next w:val="BankNormal"/>
    <w:qFormat/>
    <w:pPr>
      <w:spacing w:after="240"/>
      <w:ind w:left="1440" w:hanging="720"/>
      <w:outlineLvl w:val="5"/>
    </w:pPr>
    <w:rPr>
      <w:szCs w:val="20"/>
      <w:lang w:val="en-US"/>
    </w:rPr>
  </w:style>
  <w:style w:type="paragraph" w:styleId="Ttulo7">
    <w:name w:val="heading 7"/>
    <w:basedOn w:val="Normal"/>
    <w:next w:val="Normal"/>
    <w:qFormat/>
    <w:pPr>
      <w:keepNext/>
      <w:jc w:val="both"/>
      <w:outlineLvl w:val="6"/>
    </w:pPr>
    <w:rPr>
      <w:b/>
      <w:bCs/>
      <w:sz w:val="20"/>
      <w:lang w:val="en-US"/>
    </w:rPr>
  </w:style>
  <w:style w:type="paragraph" w:styleId="Ttulo8">
    <w:name w:val="heading 8"/>
    <w:basedOn w:val="Normal"/>
    <w:next w:val="Normal"/>
    <w:qFormat/>
    <w:pPr>
      <w:keepNext/>
      <w:ind w:left="720" w:hanging="720"/>
      <w:jc w:val="both"/>
      <w:outlineLvl w:val="7"/>
    </w:pPr>
    <w:rPr>
      <w:b/>
      <w:bCs/>
      <w:sz w:val="20"/>
      <w:lang w:val="en-US"/>
    </w:rPr>
  </w:style>
  <w:style w:type="paragraph" w:styleId="Ttulo9">
    <w:name w:val="heading 9"/>
    <w:basedOn w:val="Normal"/>
    <w:next w:val="Normal"/>
    <w:qFormat/>
    <w:pPr>
      <w:keepNext/>
      <w:spacing w:before="240" w:after="240"/>
      <w:jc w:val="center"/>
      <w:outlineLvl w:val="8"/>
    </w:pPr>
    <w:rPr>
      <w:b/>
      <w:sz w:val="28"/>
      <w:lang w:val="en-GB"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ankNormal">
    <w:name w:val="BankNormal"/>
    <w:basedOn w:val="Normal"/>
    <w:uiPriority w:val="99"/>
    <w:pPr>
      <w:spacing w:after="240"/>
    </w:pPr>
    <w:rPr>
      <w:szCs w:val="20"/>
      <w:lang w:val="en-US"/>
    </w:rPr>
  </w:style>
  <w:style w:type="paragraph" w:customStyle="1" w:styleId="wfxRecipient">
    <w:name w:val="wfxRecipient"/>
    <w:basedOn w:val="Normal"/>
    <w:pPr>
      <w:overflowPunct w:val="0"/>
      <w:autoSpaceDE w:val="0"/>
      <w:autoSpaceDN w:val="0"/>
      <w:adjustRightInd w:val="0"/>
      <w:textAlignment w:val="baseline"/>
    </w:pPr>
    <w:rPr>
      <w:szCs w:val="20"/>
    </w:rPr>
  </w:style>
  <w:style w:type="paragraph" w:styleId="Sangradetextonormal">
    <w:name w:val="Body Text Indent"/>
    <w:basedOn w:val="Normal"/>
    <w:semiHidden/>
    <w:pPr>
      <w:numPr>
        <w:ilvl w:val="12"/>
      </w:numPr>
      <w:tabs>
        <w:tab w:val="left" w:pos="-720"/>
      </w:tabs>
      <w:suppressAutoHyphens/>
      <w:ind w:left="1685" w:hanging="547"/>
      <w:jc w:val="both"/>
    </w:pPr>
  </w:style>
  <w:style w:type="paragraph" w:styleId="Ttulo">
    <w:name w:val="Title"/>
    <w:basedOn w:val="Normal"/>
    <w:qFormat/>
    <w:pPr>
      <w:overflowPunct w:val="0"/>
      <w:autoSpaceDE w:val="0"/>
      <w:autoSpaceDN w:val="0"/>
      <w:adjustRightInd w:val="0"/>
      <w:jc w:val="center"/>
      <w:textAlignment w:val="baseline"/>
    </w:pPr>
    <w:rPr>
      <w:b/>
      <w:sz w:val="36"/>
      <w:szCs w:val="20"/>
    </w:rPr>
  </w:style>
  <w:style w:type="paragraph" w:styleId="Encabezado">
    <w:name w:val="header"/>
    <w:basedOn w:val="Normal"/>
    <w:link w:val="EncabezadoCar"/>
    <w:uiPriority w:val="99"/>
    <w:pPr>
      <w:pBdr>
        <w:bottom w:val="single" w:sz="4" w:space="1" w:color="auto"/>
      </w:pBdr>
      <w:tabs>
        <w:tab w:val="right" w:pos="9000"/>
      </w:tabs>
      <w:overflowPunct w:val="0"/>
      <w:autoSpaceDE w:val="0"/>
      <w:autoSpaceDN w:val="0"/>
      <w:adjustRightInd w:val="0"/>
      <w:textAlignment w:val="baseline"/>
    </w:pPr>
    <w:rPr>
      <w:sz w:val="20"/>
      <w:szCs w:val="20"/>
      <w:lang w:eastAsia="x-none"/>
    </w:rPr>
  </w:style>
  <w:style w:type="paragraph" w:styleId="Textoindependiente2">
    <w:name w:val="Body Text 2"/>
    <w:basedOn w:val="Normal"/>
    <w:semiHidden/>
    <w:pPr>
      <w:overflowPunct w:val="0"/>
      <w:autoSpaceDE w:val="0"/>
      <w:autoSpaceDN w:val="0"/>
      <w:adjustRightInd w:val="0"/>
      <w:ind w:left="1440" w:hanging="720"/>
      <w:textAlignment w:val="baseline"/>
    </w:pPr>
    <w:rPr>
      <w:szCs w:val="20"/>
    </w:rPr>
  </w:style>
  <w:style w:type="character" w:styleId="Refdenotaalpie">
    <w:name w:val="footnote reference"/>
    <w:uiPriority w:val="99"/>
    <w:rPr>
      <w:vertAlign w:val="superscript"/>
    </w:rPr>
  </w:style>
  <w:style w:type="paragraph" w:styleId="Sangra2detindependiente">
    <w:name w:val="Body Text Indent 2"/>
    <w:basedOn w:val="Normal"/>
    <w:semiHidden/>
    <w:pPr>
      <w:overflowPunct w:val="0"/>
      <w:autoSpaceDE w:val="0"/>
      <w:autoSpaceDN w:val="0"/>
      <w:adjustRightInd w:val="0"/>
      <w:ind w:left="1440" w:hanging="720"/>
      <w:jc w:val="both"/>
      <w:textAlignment w:val="baseline"/>
    </w:pPr>
    <w:rPr>
      <w:szCs w:val="20"/>
    </w:rPr>
  </w:style>
  <w:style w:type="paragraph" w:styleId="TDC2">
    <w:name w:val="toc 2"/>
    <w:basedOn w:val="Normal"/>
    <w:next w:val="Normal"/>
    <w:autoRedefine/>
    <w:uiPriority w:val="39"/>
    <w:pPr>
      <w:tabs>
        <w:tab w:val="right" w:leader="dot" w:pos="8990"/>
      </w:tabs>
      <w:spacing w:before="120"/>
      <w:ind w:left="1440" w:firstLine="180"/>
    </w:pPr>
    <w:rPr>
      <w:noProof/>
      <w:lang w:val="es-ES"/>
    </w:rPr>
  </w:style>
  <w:style w:type="paragraph" w:styleId="Textonotapie">
    <w:name w:val="footnote text"/>
    <w:aliases w:val="single space,footnote text,F,ft,fn,footnote"/>
    <w:basedOn w:val="Normal"/>
    <w:link w:val="TextonotapieCar"/>
    <w:uiPriority w:val="99"/>
    <w:pPr>
      <w:overflowPunct w:val="0"/>
      <w:autoSpaceDE w:val="0"/>
      <w:autoSpaceDN w:val="0"/>
      <w:adjustRightInd w:val="0"/>
      <w:textAlignment w:val="baseline"/>
    </w:pPr>
    <w:rPr>
      <w:sz w:val="20"/>
      <w:szCs w:val="20"/>
      <w:lang w:eastAsia="x-none"/>
    </w:rPr>
  </w:style>
  <w:style w:type="character" w:styleId="Nmerodepgina">
    <w:name w:val="page number"/>
    <w:basedOn w:val="Fuentedeprrafopredeter"/>
    <w:semiHidden/>
  </w:style>
  <w:style w:type="paragraph" w:styleId="Piedepgina">
    <w:name w:val="footer"/>
    <w:basedOn w:val="Normal"/>
    <w:link w:val="PiedepginaCar"/>
    <w:uiPriority w:val="99"/>
    <w:pPr>
      <w:tabs>
        <w:tab w:val="center" w:pos="4320"/>
        <w:tab w:val="right" w:pos="8640"/>
      </w:tabs>
      <w:overflowPunct w:val="0"/>
      <w:autoSpaceDE w:val="0"/>
      <w:autoSpaceDN w:val="0"/>
      <w:adjustRightInd w:val="0"/>
      <w:textAlignment w:val="baseline"/>
    </w:pPr>
    <w:rPr>
      <w:szCs w:val="20"/>
    </w:rPr>
  </w:style>
  <w:style w:type="paragraph" w:styleId="Sangra3detindependiente">
    <w:name w:val="Body Text Indent 3"/>
    <w:basedOn w:val="Normal"/>
    <w:pPr>
      <w:numPr>
        <w:ilvl w:val="12"/>
      </w:numPr>
      <w:ind w:left="432" w:hanging="432"/>
      <w:jc w:val="both"/>
    </w:pPr>
  </w:style>
  <w:style w:type="paragraph" w:styleId="Textoindependiente">
    <w:name w:val="Body Text"/>
    <w:basedOn w:val="Normal"/>
    <w:semiHidden/>
    <w:pPr>
      <w:ind w:right="-720"/>
    </w:pPr>
    <w:rPr>
      <w:bCs/>
      <w:iCs/>
    </w:rPr>
  </w:style>
  <w:style w:type="paragraph" w:styleId="Textoindependiente3">
    <w:name w:val="Body Text 3"/>
    <w:basedOn w:val="Normal"/>
    <w:semiHidden/>
    <w:rPr>
      <w:sz w:val="20"/>
    </w:rPr>
  </w:style>
  <w:style w:type="paragraph" w:customStyle="1" w:styleId="xl41">
    <w:name w:val="xl41"/>
    <w:basedOn w:val="Normal"/>
    <w:pPr>
      <w:spacing w:before="100" w:beforeAutospacing="1" w:after="100" w:afterAutospacing="1"/>
    </w:pPr>
    <w:rPr>
      <w:rFonts w:eastAsia="Arial Unicode MS"/>
      <w:sz w:val="20"/>
      <w:szCs w:val="20"/>
      <w:lang w:val="it-IT" w:eastAsia="it-IT"/>
    </w:rPr>
  </w:style>
  <w:style w:type="paragraph" w:customStyle="1" w:styleId="Normali">
    <w:name w:val="Normal(i)"/>
    <w:basedOn w:val="Normala"/>
    <w:pPr>
      <w:numPr>
        <w:ilvl w:val="0"/>
        <w:numId w:val="0"/>
      </w:numPr>
      <w:tabs>
        <w:tab w:val="clear" w:pos="1418"/>
        <w:tab w:val="left" w:pos="1843"/>
      </w:tabs>
    </w:pPr>
  </w:style>
  <w:style w:type="paragraph" w:customStyle="1" w:styleId="Normala">
    <w:name w:val="Normal(a)"/>
    <w:basedOn w:val="Normal"/>
    <w:pPr>
      <w:keepLines/>
      <w:numPr>
        <w:ilvl w:val="2"/>
        <w:numId w:val="2"/>
      </w:numPr>
      <w:tabs>
        <w:tab w:val="left" w:pos="1418"/>
      </w:tabs>
      <w:spacing w:after="120"/>
      <w:jc w:val="both"/>
    </w:pPr>
    <w:rPr>
      <w:szCs w:val="20"/>
      <w:lang w:val="en-GB" w:eastAsia="en-GB"/>
    </w:rPr>
  </w:style>
  <w:style w:type="paragraph" w:styleId="TDC1">
    <w:name w:val="toc 1"/>
    <w:basedOn w:val="Normal"/>
    <w:next w:val="Normal"/>
    <w:autoRedefine/>
    <w:uiPriority w:val="39"/>
    <w:rsid w:val="002D1741"/>
    <w:pPr>
      <w:tabs>
        <w:tab w:val="left" w:pos="1260"/>
        <w:tab w:val="left" w:pos="1440"/>
        <w:tab w:val="right" w:leader="dot" w:pos="8990"/>
      </w:tabs>
      <w:spacing w:before="240" w:after="120"/>
    </w:pPr>
    <w:rPr>
      <w:rFonts w:ascii="Times New Roman Bold" w:hAnsi="Times New Roman Bold"/>
      <w:b/>
      <w:bCs/>
      <w:smallCaps/>
      <w:noProof/>
      <w:szCs w:val="28"/>
    </w:rPr>
  </w:style>
  <w:style w:type="paragraph" w:styleId="TDC3">
    <w:name w:val="toc 3"/>
    <w:basedOn w:val="Normal"/>
    <w:next w:val="Normal"/>
    <w:autoRedefine/>
    <w:semiHidden/>
    <w:pPr>
      <w:ind w:left="480"/>
    </w:pPr>
  </w:style>
  <w:style w:type="paragraph" w:styleId="TDC4">
    <w:name w:val="toc 4"/>
    <w:basedOn w:val="Normal"/>
    <w:next w:val="Normal"/>
    <w:autoRedefine/>
    <w:semiHidden/>
    <w:pPr>
      <w:ind w:left="720"/>
    </w:pPr>
  </w:style>
  <w:style w:type="paragraph" w:styleId="Lista">
    <w:name w:val="List"/>
    <w:basedOn w:val="Normal"/>
    <w:semiHidden/>
    <w:pPr>
      <w:ind w:left="283" w:hanging="283"/>
    </w:pPr>
    <w:rPr>
      <w:lang w:val="en-US"/>
    </w:rPr>
  </w:style>
  <w:style w:type="paragraph" w:styleId="Saludo">
    <w:name w:val="Salutation"/>
    <w:basedOn w:val="Normal"/>
    <w:next w:val="Normal"/>
    <w:semiHidden/>
    <w:rPr>
      <w:lang w:val="en-US"/>
    </w:rPr>
  </w:style>
  <w:style w:type="paragraph" w:styleId="Continuarlista">
    <w:name w:val="List Continue"/>
    <w:basedOn w:val="Normal"/>
    <w:semiHidden/>
    <w:pPr>
      <w:spacing w:after="120"/>
      <w:ind w:left="283"/>
    </w:pPr>
    <w:rPr>
      <w:lang w:val="en-US"/>
    </w:rPr>
  </w:style>
  <w:style w:type="paragraph" w:styleId="Sangranormal">
    <w:name w:val="Normal Indent"/>
    <w:basedOn w:val="Normal"/>
    <w:semiHidden/>
    <w:pPr>
      <w:ind w:left="708"/>
    </w:pPr>
    <w:rPr>
      <w:lang w:val="en-US"/>
    </w:rPr>
  </w:style>
  <w:style w:type="paragraph" w:styleId="Subttulo">
    <w:name w:val="Subtitle"/>
    <w:basedOn w:val="Normal"/>
    <w:qFormat/>
    <w:pPr>
      <w:spacing w:after="60"/>
      <w:jc w:val="center"/>
      <w:outlineLvl w:val="1"/>
    </w:pPr>
    <w:rPr>
      <w:rFonts w:ascii="Arial" w:hAnsi="Arial" w:cs="Arial"/>
      <w:lang w:val="en-US"/>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000000"/>
      <w:lang w:val="en-US"/>
    </w:rPr>
  </w:style>
  <w:style w:type="paragraph" w:styleId="Textodebloque">
    <w:name w:val="Block Text"/>
    <w:basedOn w:val="Normal"/>
    <w:semiHidden/>
    <w:pPr>
      <w:tabs>
        <w:tab w:val="left" w:pos="702"/>
        <w:tab w:val="left" w:pos="1494"/>
      </w:tabs>
      <w:ind w:left="702" w:right="-72" w:hanging="702"/>
      <w:jc w:val="both"/>
    </w:pPr>
    <w:rPr>
      <w:lang w:val="en-GB" w:eastAsia="it-IT"/>
    </w:rPr>
  </w:style>
  <w:style w:type="paragraph" w:styleId="TDC5">
    <w:name w:val="toc 5"/>
    <w:basedOn w:val="Normal"/>
    <w:next w:val="Normal"/>
    <w:autoRedefine/>
    <w:semiHidden/>
    <w:pPr>
      <w:ind w:left="960"/>
    </w:pPr>
  </w:style>
  <w:style w:type="paragraph" w:customStyle="1" w:styleId="AnnexHead">
    <w:name w:val="AnnexHead"/>
    <w:basedOn w:val="Normal"/>
    <w:pPr>
      <w:jc w:val="center"/>
    </w:pPr>
    <w:rPr>
      <w:spacing w:val="-3"/>
      <w:sz w:val="72"/>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A1-Heading1">
    <w:name w:val="A1-Heading1"/>
    <w:basedOn w:val="Ttulo1"/>
    <w:rPr>
      <w:bCs w:val="0"/>
      <w:iCs/>
    </w:rPr>
  </w:style>
  <w:style w:type="character" w:styleId="Hipervnculo">
    <w:name w:val="Hyperlink"/>
    <w:uiPriority w:val="99"/>
    <w:rPr>
      <w:color w:val="0000FF"/>
      <w:u w:val="single"/>
    </w:rPr>
  </w:style>
  <w:style w:type="paragraph" w:customStyle="1" w:styleId="A1-Heading2">
    <w:name w:val="A1-Heading2"/>
    <w:basedOn w:val="Normal"/>
    <w:pPr>
      <w:keepNext/>
      <w:keepLines/>
      <w:spacing w:before="200" w:after="200"/>
      <w:jc w:val="center"/>
    </w:pPr>
    <w:rPr>
      <w:b/>
      <w:bCs/>
      <w:sz w:val="28"/>
    </w:rPr>
  </w:style>
  <w:style w:type="paragraph" w:customStyle="1" w:styleId="A1-Heading3">
    <w:name w:val="A1-Heading3"/>
    <w:basedOn w:val="Normal"/>
    <w:pPr>
      <w:ind w:left="432" w:hanging="432"/>
    </w:pPr>
    <w:rPr>
      <w:b/>
      <w:bCs/>
    </w:rPr>
  </w:style>
  <w:style w:type="paragraph" w:customStyle="1" w:styleId="A1-Heading4">
    <w:name w:val="A1-Heading4"/>
    <w:basedOn w:val="A1-Heading3"/>
    <w:autoRedefine/>
    <w:pPr>
      <w:ind w:left="1062" w:hanging="630"/>
    </w:pPr>
  </w:style>
  <w:style w:type="paragraph" w:customStyle="1" w:styleId="A2-Heading1">
    <w:name w:val="A2-Heading1"/>
    <w:basedOn w:val="A1-Heading1"/>
  </w:style>
  <w:style w:type="paragraph" w:customStyle="1" w:styleId="A2-Heading2">
    <w:name w:val="A2-Heading2"/>
    <w:basedOn w:val="A1-Heading2"/>
    <w:rPr>
      <w:rFonts w:ascii="Times New Roman Bold" w:hAnsi="Times New Roman Bold"/>
      <w:bCs w:val="0"/>
    </w:rPr>
  </w:style>
  <w:style w:type="paragraph" w:customStyle="1" w:styleId="A2-Heading3">
    <w:name w:val="A2-Heading3"/>
    <w:basedOn w:val="A1-Heading3"/>
    <w:rPr>
      <w:rFonts w:ascii="Times New Roman Bold" w:hAnsi="Times New Roman Bold"/>
      <w:bCs w:val="0"/>
    </w:rPr>
  </w:style>
  <w:style w:type="paragraph" w:customStyle="1" w:styleId="A2-Heading4">
    <w:name w:val="A2-Heading4"/>
    <w:basedOn w:val="A1-Heading4"/>
  </w:style>
  <w:style w:type="paragraph" w:customStyle="1" w:styleId="A3-Heading1">
    <w:name w:val="A3-Heading1"/>
    <w:basedOn w:val="A1-Heading1"/>
    <w:pPr>
      <w:tabs>
        <w:tab w:val="center" w:pos="4500"/>
      </w:tabs>
      <w:suppressAutoHyphens/>
      <w:jc w:val="both"/>
    </w:pPr>
    <w:rPr>
      <w:b w:val="0"/>
      <w:spacing w:val="-3"/>
    </w:rPr>
  </w:style>
  <w:style w:type="paragraph" w:customStyle="1" w:styleId="A3-heading3">
    <w:name w:val="A3-heading3"/>
    <w:basedOn w:val="A1-Heading3"/>
    <w:pPr>
      <w:tabs>
        <w:tab w:val="left" w:pos="-720"/>
        <w:tab w:val="left" w:pos="360"/>
      </w:tabs>
      <w:suppressAutoHyphens/>
      <w:ind w:left="450" w:hanging="450"/>
    </w:pPr>
    <w:rPr>
      <w:b w:val="0"/>
      <w:spacing w:val="-3"/>
    </w:rPr>
  </w:style>
  <w:style w:type="paragraph" w:customStyle="1" w:styleId="A3-heading2">
    <w:name w:val="A3-heading2"/>
    <w:basedOn w:val="A1-Heading2"/>
  </w:style>
  <w:style w:type="paragraph" w:customStyle="1" w:styleId="A4-Heading1">
    <w:name w:val="A4-Heading1"/>
    <w:basedOn w:val="A3-Heading1"/>
  </w:style>
  <w:style w:type="paragraph" w:customStyle="1" w:styleId="A4-heading2">
    <w:name w:val="A4-heading2"/>
    <w:basedOn w:val="A1-Heading2"/>
  </w:style>
  <w:style w:type="paragraph" w:customStyle="1" w:styleId="A4-heading3">
    <w:name w:val="A4-heading3"/>
    <w:basedOn w:val="A1-Heading3"/>
  </w:style>
  <w:style w:type="paragraph" w:customStyle="1" w:styleId="Clauses">
    <w:name w:val="Clauses"/>
    <w:basedOn w:val="Normal"/>
    <w:pPr>
      <w:keepLines/>
      <w:spacing w:after="120"/>
      <w:outlineLvl w:val="0"/>
    </w:pPr>
    <w:rPr>
      <w:rFonts w:ascii="Times New Roman Bold" w:hAnsi="Times New Roman Bold"/>
      <w:b/>
      <w:szCs w:val="20"/>
      <w:lang w:eastAsia="en-GB"/>
    </w:rPr>
  </w:style>
  <w:style w:type="paragraph" w:customStyle="1" w:styleId="aparagraphs">
    <w:name w:val="(a) paragraphs"/>
    <w:next w:val="Normal"/>
    <w:pPr>
      <w:spacing w:before="120" w:after="120"/>
      <w:jc w:val="both"/>
    </w:pPr>
    <w:rPr>
      <w:snapToGrid w:val="0"/>
      <w:sz w:val="24"/>
      <w:lang w:val="es-ES_tradnl"/>
    </w:rPr>
  </w:style>
  <w:style w:type="paragraph" w:customStyle="1" w:styleId="Sub-ClauseText">
    <w:name w:val="Sub-Clause Text"/>
    <w:basedOn w:val="Normal"/>
    <w:pPr>
      <w:spacing w:before="120" w:after="120"/>
      <w:jc w:val="both"/>
    </w:pPr>
    <w:rPr>
      <w:spacing w:val="-4"/>
      <w:szCs w:val="20"/>
      <w:lang w:val="en-US"/>
    </w:rPr>
  </w:style>
  <w:style w:type="character" w:customStyle="1" w:styleId="textonota1">
    <w:name w:val="textonota1"/>
    <w:rPr>
      <w:rFonts w:ascii="Georgia" w:hAnsi="Georgia" w:hint="default"/>
      <w:sz w:val="16"/>
      <w:szCs w:val="16"/>
    </w:rPr>
  </w:style>
  <w:style w:type="paragraph" w:customStyle="1" w:styleId="Style1">
    <w:name w:val="Style1"/>
    <w:basedOn w:val="Ttulo2"/>
    <w:next w:val="Normal"/>
    <w:pPr>
      <w:pageBreakBefore/>
      <w:spacing w:before="120" w:after="120"/>
      <w:jc w:val="both"/>
    </w:pPr>
    <w:rPr>
      <w:rFonts w:ascii="Times New Roman" w:hAnsi="Times New Roman"/>
      <w:b w:val="0"/>
      <w:smallCaps w:val="0"/>
      <w:szCs w:val="20"/>
    </w:rPr>
  </w:style>
  <w:style w:type="paragraph" w:customStyle="1" w:styleId="Style22">
    <w:name w:val="Style22"/>
    <w:basedOn w:val="Normal"/>
    <w:autoRedefine/>
    <w:pPr>
      <w:keepNext/>
      <w:ind w:right="72"/>
      <w:jc w:val="center"/>
    </w:pPr>
    <w:rPr>
      <w:b/>
      <w:sz w:val="20"/>
      <w:szCs w:val="20"/>
    </w:rPr>
  </w:style>
  <w:style w:type="paragraph" w:customStyle="1" w:styleId="Style29">
    <w:name w:val="Style29"/>
    <w:basedOn w:val="Normal"/>
    <w:autoRedefine/>
    <w:pPr>
      <w:keepNext/>
      <w:keepLines/>
      <w:numPr>
        <w:numId w:val="3"/>
      </w:numPr>
      <w:tabs>
        <w:tab w:val="left" w:pos="709"/>
        <w:tab w:val="left" w:pos="1170"/>
      </w:tabs>
      <w:jc w:val="both"/>
    </w:pPr>
    <w:rPr>
      <w:szCs w:val="20"/>
    </w:rPr>
  </w:style>
  <w:style w:type="paragraph" w:customStyle="1" w:styleId="Style30">
    <w:name w:val="Style30"/>
    <w:basedOn w:val="Normal"/>
    <w:autoRedefine/>
    <w:pPr>
      <w:keepNext/>
      <w:keepLines/>
      <w:suppressLineNumbers/>
      <w:ind w:left="720"/>
      <w:jc w:val="both"/>
    </w:pPr>
    <w:rPr>
      <w:b/>
      <w:bCs/>
      <w:szCs w:val="20"/>
      <w:u w:val="single"/>
    </w:rPr>
  </w:style>
  <w:style w:type="paragraph" w:customStyle="1" w:styleId="DUAL">
    <w:name w:val="DUAL"/>
    <w:pPr>
      <w:widowControl w:val="0"/>
      <w:tabs>
        <w:tab w:val="left" w:pos="600"/>
        <w:tab w:val="left" w:pos="4920"/>
      </w:tabs>
      <w:suppressAutoHyphens/>
      <w:jc w:val="both"/>
    </w:pPr>
    <w:rPr>
      <w:rFonts w:ascii="Courier New" w:hAnsi="Courier New"/>
      <w:spacing w:val="-2"/>
    </w:rPr>
  </w:style>
  <w:style w:type="paragraph" w:customStyle="1" w:styleId="TABLE-AUDITORIA">
    <w:name w:val="TABLE-AUDITORIA"/>
    <w:basedOn w:val="Textoindependiente2"/>
    <w:autoRedefine/>
    <w:pPr>
      <w:overflowPunct/>
      <w:autoSpaceDE/>
      <w:autoSpaceDN/>
      <w:adjustRightInd/>
      <w:ind w:left="0" w:firstLine="0"/>
      <w:textAlignment w:val="auto"/>
    </w:pPr>
    <w:rPr>
      <w:b/>
      <w:bCs/>
      <w:sz w:val="16"/>
      <w:szCs w:val="24"/>
      <w:lang w:val="es-ES"/>
    </w:rPr>
  </w:style>
  <w:style w:type="paragraph" w:customStyle="1" w:styleId="2AutoList1">
    <w:name w:val="2AutoList1"/>
    <w:basedOn w:val="Normal"/>
    <w:rPr>
      <w:szCs w:val="20"/>
    </w:rPr>
  </w:style>
  <w:style w:type="paragraph" w:customStyle="1" w:styleId="SectionXHeader3">
    <w:name w:val="Section X Header 3"/>
    <w:basedOn w:val="Ttulo1"/>
    <w:autoRedefine/>
    <w:pPr>
      <w:tabs>
        <w:tab w:val="left" w:pos="-6"/>
      </w:tabs>
      <w:spacing w:line="360" w:lineRule="auto"/>
      <w:ind w:left="136"/>
      <w:jc w:val="left"/>
      <w:outlineLvl w:val="9"/>
    </w:pPr>
    <w:rPr>
      <w:rFonts w:ascii="Times New Roman" w:hAnsi="Times New Roman"/>
      <w:i/>
      <w:sz w:val="36"/>
    </w:rPr>
  </w:style>
  <w:style w:type="paragraph" w:styleId="Mapadeldocumento">
    <w:name w:val="Document Map"/>
    <w:basedOn w:val="Normal"/>
    <w:semiHidden/>
    <w:pPr>
      <w:shd w:val="clear" w:color="auto" w:fill="000080"/>
    </w:pPr>
    <w:rPr>
      <w:rFonts w:ascii="Tahoma" w:hAnsi="Tahoma" w:cs="Tahoma"/>
    </w:rPr>
  </w:style>
  <w:style w:type="character" w:styleId="Hipervnculovisitado">
    <w:name w:val="FollowedHyperlink"/>
    <w:semiHidden/>
    <w:rPr>
      <w:color w:val="800080"/>
      <w:u w:val="single"/>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styleId="Epgrafe">
    <w:name w:val="caption"/>
    <w:basedOn w:val="Normal"/>
    <w:next w:val="Normal"/>
    <w:qFormat/>
    <w:pPr>
      <w:ind w:right="-720"/>
      <w:jc w:val="center"/>
    </w:pPr>
    <w:rPr>
      <w:b/>
      <w:iCs/>
      <w:sz w:val="20"/>
    </w:rPr>
  </w:style>
  <w:style w:type="paragraph" w:styleId="Textodeglobo">
    <w:name w:val="Balloon Text"/>
    <w:basedOn w:val="Normal"/>
    <w:link w:val="TextodegloboCar"/>
    <w:uiPriority w:val="99"/>
    <w:semiHidden/>
    <w:unhideWhenUsed/>
    <w:rsid w:val="005B7444"/>
    <w:rPr>
      <w:rFonts w:ascii="Tahoma" w:hAnsi="Tahoma"/>
      <w:sz w:val="16"/>
      <w:szCs w:val="16"/>
      <w:lang w:eastAsia="x-none"/>
    </w:rPr>
  </w:style>
  <w:style w:type="character" w:customStyle="1" w:styleId="TextodegloboCar">
    <w:name w:val="Texto de globo Car"/>
    <w:link w:val="Textodeglobo"/>
    <w:uiPriority w:val="99"/>
    <w:semiHidden/>
    <w:rsid w:val="005B7444"/>
    <w:rPr>
      <w:rFonts w:ascii="Tahoma" w:hAnsi="Tahoma" w:cs="Tahoma"/>
      <w:sz w:val="16"/>
      <w:szCs w:val="16"/>
      <w:lang w:val="es-ES_tradnl"/>
    </w:rPr>
  </w:style>
  <w:style w:type="character" w:customStyle="1" w:styleId="TextonotapieCar">
    <w:name w:val="Texto nota pie Car"/>
    <w:aliases w:val="single space Car,footnote text Car,F Car,ft Car,fn Car,footnote Car"/>
    <w:link w:val="Textonotapie"/>
    <w:uiPriority w:val="99"/>
    <w:rsid w:val="005B7444"/>
    <w:rPr>
      <w:lang w:val="es-ES_tradnl"/>
    </w:rPr>
  </w:style>
  <w:style w:type="paragraph" w:customStyle="1" w:styleId="Paragraph">
    <w:name w:val="Paragraph"/>
    <w:basedOn w:val="Sangradetextonormal"/>
    <w:rsid w:val="005B7444"/>
    <w:pPr>
      <w:numPr>
        <w:ilvl w:val="0"/>
      </w:numPr>
      <w:tabs>
        <w:tab w:val="clear" w:pos="-720"/>
        <w:tab w:val="num" w:pos="720"/>
      </w:tabs>
      <w:suppressAutoHyphens w:val="0"/>
      <w:spacing w:before="120" w:after="120"/>
      <w:ind w:left="720" w:hanging="720"/>
      <w:outlineLvl w:val="1"/>
    </w:pPr>
    <w:rPr>
      <w:szCs w:val="20"/>
      <w:lang w:val="en-US"/>
    </w:rPr>
  </w:style>
  <w:style w:type="character" w:styleId="Refdecomentario">
    <w:name w:val="annotation reference"/>
    <w:uiPriority w:val="99"/>
    <w:semiHidden/>
    <w:unhideWhenUsed/>
    <w:rsid w:val="00F123FC"/>
    <w:rPr>
      <w:sz w:val="16"/>
      <w:szCs w:val="16"/>
    </w:rPr>
  </w:style>
  <w:style w:type="paragraph" w:styleId="Textocomentario">
    <w:name w:val="annotation text"/>
    <w:basedOn w:val="Normal"/>
    <w:link w:val="TextocomentarioCar"/>
    <w:uiPriority w:val="99"/>
    <w:unhideWhenUsed/>
    <w:rsid w:val="00F123FC"/>
    <w:rPr>
      <w:sz w:val="20"/>
      <w:szCs w:val="20"/>
      <w:lang w:eastAsia="x-none"/>
    </w:rPr>
  </w:style>
  <w:style w:type="character" w:customStyle="1" w:styleId="TextocomentarioCar">
    <w:name w:val="Texto comentario Car"/>
    <w:link w:val="Textocomentario"/>
    <w:uiPriority w:val="99"/>
    <w:rsid w:val="00F123FC"/>
    <w:rPr>
      <w:lang w:val="es-ES_tradnl"/>
    </w:rPr>
  </w:style>
  <w:style w:type="paragraph" w:styleId="Asuntodelcomentario">
    <w:name w:val="annotation subject"/>
    <w:basedOn w:val="Textocomentario"/>
    <w:next w:val="Textocomentario"/>
    <w:link w:val="AsuntodelcomentarioCar"/>
    <w:uiPriority w:val="99"/>
    <w:semiHidden/>
    <w:unhideWhenUsed/>
    <w:rsid w:val="00F123FC"/>
    <w:rPr>
      <w:b/>
      <w:bCs/>
    </w:rPr>
  </w:style>
  <w:style w:type="character" w:customStyle="1" w:styleId="AsuntodelcomentarioCar">
    <w:name w:val="Asunto del comentario Car"/>
    <w:link w:val="Asuntodelcomentario"/>
    <w:uiPriority w:val="99"/>
    <w:semiHidden/>
    <w:rsid w:val="00F123FC"/>
    <w:rPr>
      <w:b/>
      <w:bCs/>
      <w:lang w:val="es-ES_tradnl"/>
    </w:rPr>
  </w:style>
  <w:style w:type="paragraph" w:customStyle="1" w:styleId="Default">
    <w:name w:val="Default"/>
    <w:uiPriority w:val="99"/>
    <w:rsid w:val="00B32C8A"/>
    <w:pPr>
      <w:autoSpaceDE w:val="0"/>
      <w:autoSpaceDN w:val="0"/>
      <w:adjustRightInd w:val="0"/>
    </w:pPr>
    <w:rPr>
      <w:color w:val="000000"/>
      <w:sz w:val="24"/>
      <w:szCs w:val="24"/>
    </w:rPr>
  </w:style>
  <w:style w:type="character" w:customStyle="1" w:styleId="EncabezadoCar">
    <w:name w:val="Encabezado Car"/>
    <w:link w:val="Encabezado"/>
    <w:rsid w:val="003C1AC1"/>
    <w:rPr>
      <w:lang w:val="es-ES_tradnl"/>
    </w:rPr>
  </w:style>
  <w:style w:type="paragraph" w:styleId="Revisin">
    <w:name w:val="Revision"/>
    <w:hidden/>
    <w:uiPriority w:val="99"/>
    <w:semiHidden/>
    <w:rsid w:val="004C3FF7"/>
    <w:rPr>
      <w:sz w:val="24"/>
      <w:szCs w:val="24"/>
      <w:lang w:val="es-ES_tradnl"/>
    </w:rPr>
  </w:style>
  <w:style w:type="paragraph" w:styleId="Prrafodelista">
    <w:name w:val="List Paragraph"/>
    <w:aliases w:val="titulo 5,MAPA,Viñeta,TITULO A,Cuadro 2-1,paul2,Iz - Párrafo de lista,Sivsa Parrafo,Titulo de Fígura,Fundamentacion,ct parrafo,List Paragraph-Thesis,F5 List Paragraph,Dot pt,No Spacing1,List Paragraph Char Char Char,Indicator Text"/>
    <w:basedOn w:val="Normal"/>
    <w:link w:val="PrrafodelistaCar"/>
    <w:uiPriority w:val="34"/>
    <w:qFormat/>
    <w:rsid w:val="003C73AD"/>
    <w:pPr>
      <w:ind w:left="720"/>
    </w:pPr>
  </w:style>
  <w:style w:type="table" w:customStyle="1" w:styleId="TableGrid1">
    <w:name w:val="Table Grid1"/>
    <w:basedOn w:val="Tablanormal"/>
    <w:next w:val="Tablaconcuadrcula"/>
    <w:uiPriority w:val="59"/>
    <w:rsid w:val="00D34AF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D34A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1">
    <w:name w:val="Header Char1"/>
    <w:uiPriority w:val="99"/>
    <w:rsid w:val="003D7870"/>
  </w:style>
  <w:style w:type="character" w:customStyle="1" w:styleId="zmsearchresult">
    <w:name w:val="zmsearchresult"/>
    <w:basedOn w:val="Fuentedeprrafopredeter"/>
    <w:rsid w:val="00427BAE"/>
  </w:style>
  <w:style w:type="character" w:customStyle="1" w:styleId="object">
    <w:name w:val="object"/>
    <w:basedOn w:val="Fuentedeprrafopredeter"/>
    <w:rsid w:val="001E5690"/>
  </w:style>
  <w:style w:type="character" w:customStyle="1" w:styleId="PrrafodelistaCar">
    <w:name w:val="Párrafo de lista Car"/>
    <w:aliases w:val="titulo 5 Car,MAPA Car,Viñeta Car,TITULO A Car,Cuadro 2-1 Car,paul2 Car,Iz - Párrafo de lista Car,Sivsa Parrafo Car,Titulo de Fígura Car,Fundamentacion Car,ct parrafo Car,List Paragraph-Thesis Car,F5 List Paragraph Car,Dot pt Car"/>
    <w:link w:val="Prrafodelista"/>
    <w:uiPriority w:val="34"/>
    <w:qFormat/>
    <w:locked/>
    <w:rsid w:val="001E5690"/>
    <w:rPr>
      <w:sz w:val="24"/>
      <w:szCs w:val="24"/>
      <w:lang w:val="es-ES_tradnl"/>
    </w:rPr>
  </w:style>
  <w:style w:type="character" w:customStyle="1" w:styleId="PiedepginaCar">
    <w:name w:val="Pie de página Car"/>
    <w:basedOn w:val="Fuentedeprrafopredeter"/>
    <w:link w:val="Piedepgina"/>
    <w:uiPriority w:val="99"/>
    <w:rsid w:val="00E976B3"/>
    <w:rPr>
      <w:sz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semiHidden="0" w:uiPriority="0" w:unhideWhenUsed="0"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D82"/>
    <w:rPr>
      <w:sz w:val="24"/>
      <w:szCs w:val="24"/>
      <w:lang w:val="es-ES_tradnl"/>
    </w:rPr>
  </w:style>
  <w:style w:type="paragraph" w:styleId="Ttulo1">
    <w:name w:val="heading 1"/>
    <w:aliases w:val="Document Header1"/>
    <w:basedOn w:val="Normal"/>
    <w:next w:val="Normal"/>
    <w:autoRedefine/>
    <w:qFormat/>
    <w:rsid w:val="00286133"/>
    <w:pPr>
      <w:ind w:right="900"/>
      <w:contextualSpacing/>
      <w:jc w:val="center"/>
      <w:outlineLvl w:val="0"/>
    </w:pPr>
    <w:rPr>
      <w:rFonts w:ascii="Arial" w:hAnsi="Arial" w:cs="Arial"/>
      <w:b/>
      <w:bCs/>
      <w:smallCaps/>
      <w:sz w:val="22"/>
      <w:szCs w:val="22"/>
    </w:rPr>
  </w:style>
  <w:style w:type="paragraph" w:styleId="Ttulo2">
    <w:name w:val="heading 2"/>
    <w:aliases w:val="Title Header2,presentacion 2.2"/>
    <w:basedOn w:val="Normal"/>
    <w:next w:val="Normal"/>
    <w:qFormat/>
    <w:pPr>
      <w:keepNext/>
      <w:jc w:val="center"/>
      <w:outlineLvl w:val="1"/>
    </w:pPr>
    <w:rPr>
      <w:rFonts w:ascii="Times New Roman Bold" w:hAnsi="Times New Roman Bold"/>
      <w:b/>
      <w:smallCaps/>
    </w:rPr>
  </w:style>
  <w:style w:type="paragraph" w:styleId="Ttulo3">
    <w:name w:val="heading 3"/>
    <w:aliases w:val="Section Header3"/>
    <w:basedOn w:val="Normal"/>
    <w:next w:val="Normal"/>
    <w:qFormat/>
    <w:pPr>
      <w:keepNext/>
      <w:ind w:left="1440" w:right="-720" w:hanging="1440"/>
      <w:jc w:val="center"/>
      <w:outlineLvl w:val="2"/>
    </w:pPr>
    <w:rPr>
      <w:rFonts w:ascii="Times New Roman Bold" w:hAnsi="Times New Roman Bold"/>
      <w:b/>
      <w:bCs/>
      <w:sz w:val="28"/>
    </w:rPr>
  </w:style>
  <w:style w:type="paragraph" w:styleId="Ttulo4">
    <w:name w:val="heading 4"/>
    <w:aliases w:val=" Sub-Clause Sub-paragraph"/>
    <w:basedOn w:val="Normal"/>
    <w:next w:val="Normal"/>
    <w:qFormat/>
    <w:pPr>
      <w:keepNext/>
      <w:ind w:right="-720"/>
      <w:jc w:val="center"/>
      <w:outlineLvl w:val="3"/>
    </w:pPr>
    <w:rPr>
      <w:rFonts w:ascii="Times New Roman Bold" w:hAnsi="Times New Roman Bold"/>
      <w:b/>
      <w:bCs/>
      <w:smallCaps/>
      <w:sz w:val="28"/>
    </w:rPr>
  </w:style>
  <w:style w:type="paragraph" w:styleId="Ttulo5">
    <w:name w:val="heading 5"/>
    <w:basedOn w:val="Normal"/>
    <w:next w:val="BankNormal"/>
    <w:qFormat/>
    <w:pPr>
      <w:spacing w:after="240"/>
      <w:outlineLvl w:val="4"/>
    </w:pPr>
    <w:rPr>
      <w:szCs w:val="20"/>
      <w:lang w:val="en-US"/>
    </w:rPr>
  </w:style>
  <w:style w:type="paragraph" w:styleId="Ttulo6">
    <w:name w:val="heading 6"/>
    <w:basedOn w:val="Normal"/>
    <w:next w:val="BankNormal"/>
    <w:qFormat/>
    <w:pPr>
      <w:spacing w:after="240"/>
      <w:ind w:left="1440" w:hanging="720"/>
      <w:outlineLvl w:val="5"/>
    </w:pPr>
    <w:rPr>
      <w:szCs w:val="20"/>
      <w:lang w:val="en-US"/>
    </w:rPr>
  </w:style>
  <w:style w:type="paragraph" w:styleId="Ttulo7">
    <w:name w:val="heading 7"/>
    <w:basedOn w:val="Normal"/>
    <w:next w:val="Normal"/>
    <w:qFormat/>
    <w:pPr>
      <w:keepNext/>
      <w:jc w:val="both"/>
      <w:outlineLvl w:val="6"/>
    </w:pPr>
    <w:rPr>
      <w:b/>
      <w:bCs/>
      <w:sz w:val="20"/>
      <w:lang w:val="en-US"/>
    </w:rPr>
  </w:style>
  <w:style w:type="paragraph" w:styleId="Ttulo8">
    <w:name w:val="heading 8"/>
    <w:basedOn w:val="Normal"/>
    <w:next w:val="Normal"/>
    <w:qFormat/>
    <w:pPr>
      <w:keepNext/>
      <w:ind w:left="720" w:hanging="720"/>
      <w:jc w:val="both"/>
      <w:outlineLvl w:val="7"/>
    </w:pPr>
    <w:rPr>
      <w:b/>
      <w:bCs/>
      <w:sz w:val="20"/>
      <w:lang w:val="en-US"/>
    </w:rPr>
  </w:style>
  <w:style w:type="paragraph" w:styleId="Ttulo9">
    <w:name w:val="heading 9"/>
    <w:basedOn w:val="Normal"/>
    <w:next w:val="Normal"/>
    <w:qFormat/>
    <w:pPr>
      <w:keepNext/>
      <w:spacing w:before="240" w:after="240"/>
      <w:jc w:val="center"/>
      <w:outlineLvl w:val="8"/>
    </w:pPr>
    <w:rPr>
      <w:b/>
      <w:sz w:val="28"/>
      <w:lang w:val="en-GB"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ankNormal">
    <w:name w:val="BankNormal"/>
    <w:basedOn w:val="Normal"/>
    <w:uiPriority w:val="99"/>
    <w:pPr>
      <w:spacing w:after="240"/>
    </w:pPr>
    <w:rPr>
      <w:szCs w:val="20"/>
      <w:lang w:val="en-US"/>
    </w:rPr>
  </w:style>
  <w:style w:type="paragraph" w:customStyle="1" w:styleId="wfxRecipient">
    <w:name w:val="wfxRecipient"/>
    <w:basedOn w:val="Normal"/>
    <w:pPr>
      <w:overflowPunct w:val="0"/>
      <w:autoSpaceDE w:val="0"/>
      <w:autoSpaceDN w:val="0"/>
      <w:adjustRightInd w:val="0"/>
      <w:textAlignment w:val="baseline"/>
    </w:pPr>
    <w:rPr>
      <w:szCs w:val="20"/>
    </w:rPr>
  </w:style>
  <w:style w:type="paragraph" w:styleId="Sangradetextonormal">
    <w:name w:val="Body Text Indent"/>
    <w:basedOn w:val="Normal"/>
    <w:semiHidden/>
    <w:pPr>
      <w:numPr>
        <w:ilvl w:val="12"/>
      </w:numPr>
      <w:tabs>
        <w:tab w:val="left" w:pos="-720"/>
      </w:tabs>
      <w:suppressAutoHyphens/>
      <w:ind w:left="1685" w:hanging="547"/>
      <w:jc w:val="both"/>
    </w:pPr>
  </w:style>
  <w:style w:type="paragraph" w:styleId="Ttulo">
    <w:name w:val="Title"/>
    <w:basedOn w:val="Normal"/>
    <w:qFormat/>
    <w:pPr>
      <w:overflowPunct w:val="0"/>
      <w:autoSpaceDE w:val="0"/>
      <w:autoSpaceDN w:val="0"/>
      <w:adjustRightInd w:val="0"/>
      <w:jc w:val="center"/>
      <w:textAlignment w:val="baseline"/>
    </w:pPr>
    <w:rPr>
      <w:b/>
      <w:sz w:val="36"/>
      <w:szCs w:val="20"/>
    </w:rPr>
  </w:style>
  <w:style w:type="paragraph" w:styleId="Encabezado">
    <w:name w:val="header"/>
    <w:basedOn w:val="Normal"/>
    <w:link w:val="EncabezadoCar"/>
    <w:uiPriority w:val="99"/>
    <w:pPr>
      <w:pBdr>
        <w:bottom w:val="single" w:sz="4" w:space="1" w:color="auto"/>
      </w:pBdr>
      <w:tabs>
        <w:tab w:val="right" w:pos="9000"/>
      </w:tabs>
      <w:overflowPunct w:val="0"/>
      <w:autoSpaceDE w:val="0"/>
      <w:autoSpaceDN w:val="0"/>
      <w:adjustRightInd w:val="0"/>
      <w:textAlignment w:val="baseline"/>
    </w:pPr>
    <w:rPr>
      <w:sz w:val="20"/>
      <w:szCs w:val="20"/>
      <w:lang w:eastAsia="x-none"/>
    </w:rPr>
  </w:style>
  <w:style w:type="paragraph" w:styleId="Textoindependiente2">
    <w:name w:val="Body Text 2"/>
    <w:basedOn w:val="Normal"/>
    <w:semiHidden/>
    <w:pPr>
      <w:overflowPunct w:val="0"/>
      <w:autoSpaceDE w:val="0"/>
      <w:autoSpaceDN w:val="0"/>
      <w:adjustRightInd w:val="0"/>
      <w:ind w:left="1440" w:hanging="720"/>
      <w:textAlignment w:val="baseline"/>
    </w:pPr>
    <w:rPr>
      <w:szCs w:val="20"/>
    </w:rPr>
  </w:style>
  <w:style w:type="character" w:styleId="Refdenotaalpie">
    <w:name w:val="footnote reference"/>
    <w:uiPriority w:val="99"/>
    <w:rPr>
      <w:vertAlign w:val="superscript"/>
    </w:rPr>
  </w:style>
  <w:style w:type="paragraph" w:styleId="Sangra2detindependiente">
    <w:name w:val="Body Text Indent 2"/>
    <w:basedOn w:val="Normal"/>
    <w:semiHidden/>
    <w:pPr>
      <w:overflowPunct w:val="0"/>
      <w:autoSpaceDE w:val="0"/>
      <w:autoSpaceDN w:val="0"/>
      <w:adjustRightInd w:val="0"/>
      <w:ind w:left="1440" w:hanging="720"/>
      <w:jc w:val="both"/>
      <w:textAlignment w:val="baseline"/>
    </w:pPr>
    <w:rPr>
      <w:szCs w:val="20"/>
    </w:rPr>
  </w:style>
  <w:style w:type="paragraph" w:styleId="TDC2">
    <w:name w:val="toc 2"/>
    <w:basedOn w:val="Normal"/>
    <w:next w:val="Normal"/>
    <w:autoRedefine/>
    <w:uiPriority w:val="39"/>
    <w:pPr>
      <w:tabs>
        <w:tab w:val="right" w:leader="dot" w:pos="8990"/>
      </w:tabs>
      <w:spacing w:before="120"/>
      <w:ind w:left="1440" w:firstLine="180"/>
    </w:pPr>
    <w:rPr>
      <w:noProof/>
      <w:lang w:val="es-ES"/>
    </w:rPr>
  </w:style>
  <w:style w:type="paragraph" w:styleId="Textonotapie">
    <w:name w:val="footnote text"/>
    <w:aliases w:val="single space,footnote text,F,ft,fn,footnote"/>
    <w:basedOn w:val="Normal"/>
    <w:link w:val="TextonotapieCar"/>
    <w:uiPriority w:val="99"/>
    <w:pPr>
      <w:overflowPunct w:val="0"/>
      <w:autoSpaceDE w:val="0"/>
      <w:autoSpaceDN w:val="0"/>
      <w:adjustRightInd w:val="0"/>
      <w:textAlignment w:val="baseline"/>
    </w:pPr>
    <w:rPr>
      <w:sz w:val="20"/>
      <w:szCs w:val="20"/>
      <w:lang w:eastAsia="x-none"/>
    </w:rPr>
  </w:style>
  <w:style w:type="character" w:styleId="Nmerodepgina">
    <w:name w:val="page number"/>
    <w:basedOn w:val="Fuentedeprrafopredeter"/>
    <w:semiHidden/>
  </w:style>
  <w:style w:type="paragraph" w:styleId="Piedepgina">
    <w:name w:val="footer"/>
    <w:basedOn w:val="Normal"/>
    <w:link w:val="PiedepginaCar"/>
    <w:uiPriority w:val="99"/>
    <w:pPr>
      <w:tabs>
        <w:tab w:val="center" w:pos="4320"/>
        <w:tab w:val="right" w:pos="8640"/>
      </w:tabs>
      <w:overflowPunct w:val="0"/>
      <w:autoSpaceDE w:val="0"/>
      <w:autoSpaceDN w:val="0"/>
      <w:adjustRightInd w:val="0"/>
      <w:textAlignment w:val="baseline"/>
    </w:pPr>
    <w:rPr>
      <w:szCs w:val="20"/>
    </w:rPr>
  </w:style>
  <w:style w:type="paragraph" w:styleId="Sangra3detindependiente">
    <w:name w:val="Body Text Indent 3"/>
    <w:basedOn w:val="Normal"/>
    <w:pPr>
      <w:numPr>
        <w:ilvl w:val="12"/>
      </w:numPr>
      <w:ind w:left="432" w:hanging="432"/>
      <w:jc w:val="both"/>
    </w:pPr>
  </w:style>
  <w:style w:type="paragraph" w:styleId="Textoindependiente">
    <w:name w:val="Body Text"/>
    <w:basedOn w:val="Normal"/>
    <w:semiHidden/>
    <w:pPr>
      <w:ind w:right="-720"/>
    </w:pPr>
    <w:rPr>
      <w:bCs/>
      <w:iCs/>
    </w:rPr>
  </w:style>
  <w:style w:type="paragraph" w:styleId="Textoindependiente3">
    <w:name w:val="Body Text 3"/>
    <w:basedOn w:val="Normal"/>
    <w:semiHidden/>
    <w:rPr>
      <w:sz w:val="20"/>
    </w:rPr>
  </w:style>
  <w:style w:type="paragraph" w:customStyle="1" w:styleId="xl41">
    <w:name w:val="xl41"/>
    <w:basedOn w:val="Normal"/>
    <w:pPr>
      <w:spacing w:before="100" w:beforeAutospacing="1" w:after="100" w:afterAutospacing="1"/>
    </w:pPr>
    <w:rPr>
      <w:rFonts w:eastAsia="Arial Unicode MS"/>
      <w:sz w:val="20"/>
      <w:szCs w:val="20"/>
      <w:lang w:val="it-IT" w:eastAsia="it-IT"/>
    </w:rPr>
  </w:style>
  <w:style w:type="paragraph" w:customStyle="1" w:styleId="Normali">
    <w:name w:val="Normal(i)"/>
    <w:basedOn w:val="Normala"/>
    <w:pPr>
      <w:numPr>
        <w:ilvl w:val="0"/>
        <w:numId w:val="0"/>
      </w:numPr>
      <w:tabs>
        <w:tab w:val="clear" w:pos="1418"/>
        <w:tab w:val="left" w:pos="1843"/>
      </w:tabs>
    </w:pPr>
  </w:style>
  <w:style w:type="paragraph" w:customStyle="1" w:styleId="Normala">
    <w:name w:val="Normal(a)"/>
    <w:basedOn w:val="Normal"/>
    <w:pPr>
      <w:keepLines/>
      <w:numPr>
        <w:ilvl w:val="2"/>
        <w:numId w:val="2"/>
      </w:numPr>
      <w:tabs>
        <w:tab w:val="left" w:pos="1418"/>
      </w:tabs>
      <w:spacing w:after="120"/>
      <w:jc w:val="both"/>
    </w:pPr>
    <w:rPr>
      <w:szCs w:val="20"/>
      <w:lang w:val="en-GB" w:eastAsia="en-GB"/>
    </w:rPr>
  </w:style>
  <w:style w:type="paragraph" w:styleId="TDC1">
    <w:name w:val="toc 1"/>
    <w:basedOn w:val="Normal"/>
    <w:next w:val="Normal"/>
    <w:autoRedefine/>
    <w:uiPriority w:val="39"/>
    <w:rsid w:val="002D1741"/>
    <w:pPr>
      <w:tabs>
        <w:tab w:val="left" w:pos="1260"/>
        <w:tab w:val="left" w:pos="1440"/>
        <w:tab w:val="right" w:leader="dot" w:pos="8990"/>
      </w:tabs>
      <w:spacing w:before="240" w:after="120"/>
    </w:pPr>
    <w:rPr>
      <w:rFonts w:ascii="Times New Roman Bold" w:hAnsi="Times New Roman Bold"/>
      <w:b/>
      <w:bCs/>
      <w:smallCaps/>
      <w:noProof/>
      <w:szCs w:val="28"/>
    </w:rPr>
  </w:style>
  <w:style w:type="paragraph" w:styleId="TDC3">
    <w:name w:val="toc 3"/>
    <w:basedOn w:val="Normal"/>
    <w:next w:val="Normal"/>
    <w:autoRedefine/>
    <w:semiHidden/>
    <w:pPr>
      <w:ind w:left="480"/>
    </w:pPr>
  </w:style>
  <w:style w:type="paragraph" w:styleId="TDC4">
    <w:name w:val="toc 4"/>
    <w:basedOn w:val="Normal"/>
    <w:next w:val="Normal"/>
    <w:autoRedefine/>
    <w:semiHidden/>
    <w:pPr>
      <w:ind w:left="720"/>
    </w:pPr>
  </w:style>
  <w:style w:type="paragraph" w:styleId="Lista">
    <w:name w:val="List"/>
    <w:basedOn w:val="Normal"/>
    <w:semiHidden/>
    <w:pPr>
      <w:ind w:left="283" w:hanging="283"/>
    </w:pPr>
    <w:rPr>
      <w:lang w:val="en-US"/>
    </w:rPr>
  </w:style>
  <w:style w:type="paragraph" w:styleId="Saludo">
    <w:name w:val="Salutation"/>
    <w:basedOn w:val="Normal"/>
    <w:next w:val="Normal"/>
    <w:semiHidden/>
    <w:rPr>
      <w:lang w:val="en-US"/>
    </w:rPr>
  </w:style>
  <w:style w:type="paragraph" w:styleId="Continuarlista">
    <w:name w:val="List Continue"/>
    <w:basedOn w:val="Normal"/>
    <w:semiHidden/>
    <w:pPr>
      <w:spacing w:after="120"/>
      <w:ind w:left="283"/>
    </w:pPr>
    <w:rPr>
      <w:lang w:val="en-US"/>
    </w:rPr>
  </w:style>
  <w:style w:type="paragraph" w:styleId="Sangranormal">
    <w:name w:val="Normal Indent"/>
    <w:basedOn w:val="Normal"/>
    <w:semiHidden/>
    <w:pPr>
      <w:ind w:left="708"/>
    </w:pPr>
    <w:rPr>
      <w:lang w:val="en-US"/>
    </w:rPr>
  </w:style>
  <w:style w:type="paragraph" w:styleId="Subttulo">
    <w:name w:val="Subtitle"/>
    <w:basedOn w:val="Normal"/>
    <w:qFormat/>
    <w:pPr>
      <w:spacing w:after="60"/>
      <w:jc w:val="center"/>
      <w:outlineLvl w:val="1"/>
    </w:pPr>
    <w:rPr>
      <w:rFonts w:ascii="Arial" w:hAnsi="Arial" w:cs="Arial"/>
      <w:lang w:val="en-US"/>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000000"/>
      <w:lang w:val="en-US"/>
    </w:rPr>
  </w:style>
  <w:style w:type="paragraph" w:styleId="Textodebloque">
    <w:name w:val="Block Text"/>
    <w:basedOn w:val="Normal"/>
    <w:semiHidden/>
    <w:pPr>
      <w:tabs>
        <w:tab w:val="left" w:pos="702"/>
        <w:tab w:val="left" w:pos="1494"/>
      </w:tabs>
      <w:ind w:left="702" w:right="-72" w:hanging="702"/>
      <w:jc w:val="both"/>
    </w:pPr>
    <w:rPr>
      <w:lang w:val="en-GB" w:eastAsia="it-IT"/>
    </w:rPr>
  </w:style>
  <w:style w:type="paragraph" w:styleId="TDC5">
    <w:name w:val="toc 5"/>
    <w:basedOn w:val="Normal"/>
    <w:next w:val="Normal"/>
    <w:autoRedefine/>
    <w:semiHidden/>
    <w:pPr>
      <w:ind w:left="960"/>
    </w:pPr>
  </w:style>
  <w:style w:type="paragraph" w:customStyle="1" w:styleId="AnnexHead">
    <w:name w:val="AnnexHead"/>
    <w:basedOn w:val="Normal"/>
    <w:pPr>
      <w:jc w:val="center"/>
    </w:pPr>
    <w:rPr>
      <w:spacing w:val="-3"/>
      <w:sz w:val="72"/>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A1-Heading1">
    <w:name w:val="A1-Heading1"/>
    <w:basedOn w:val="Ttulo1"/>
    <w:rPr>
      <w:bCs w:val="0"/>
      <w:iCs/>
    </w:rPr>
  </w:style>
  <w:style w:type="character" w:styleId="Hipervnculo">
    <w:name w:val="Hyperlink"/>
    <w:uiPriority w:val="99"/>
    <w:rPr>
      <w:color w:val="0000FF"/>
      <w:u w:val="single"/>
    </w:rPr>
  </w:style>
  <w:style w:type="paragraph" w:customStyle="1" w:styleId="A1-Heading2">
    <w:name w:val="A1-Heading2"/>
    <w:basedOn w:val="Normal"/>
    <w:pPr>
      <w:keepNext/>
      <w:keepLines/>
      <w:spacing w:before="200" w:after="200"/>
      <w:jc w:val="center"/>
    </w:pPr>
    <w:rPr>
      <w:b/>
      <w:bCs/>
      <w:sz w:val="28"/>
    </w:rPr>
  </w:style>
  <w:style w:type="paragraph" w:customStyle="1" w:styleId="A1-Heading3">
    <w:name w:val="A1-Heading3"/>
    <w:basedOn w:val="Normal"/>
    <w:pPr>
      <w:ind w:left="432" w:hanging="432"/>
    </w:pPr>
    <w:rPr>
      <w:b/>
      <w:bCs/>
    </w:rPr>
  </w:style>
  <w:style w:type="paragraph" w:customStyle="1" w:styleId="A1-Heading4">
    <w:name w:val="A1-Heading4"/>
    <w:basedOn w:val="A1-Heading3"/>
    <w:autoRedefine/>
    <w:pPr>
      <w:ind w:left="1062" w:hanging="630"/>
    </w:pPr>
  </w:style>
  <w:style w:type="paragraph" w:customStyle="1" w:styleId="A2-Heading1">
    <w:name w:val="A2-Heading1"/>
    <w:basedOn w:val="A1-Heading1"/>
  </w:style>
  <w:style w:type="paragraph" w:customStyle="1" w:styleId="A2-Heading2">
    <w:name w:val="A2-Heading2"/>
    <w:basedOn w:val="A1-Heading2"/>
    <w:rPr>
      <w:rFonts w:ascii="Times New Roman Bold" w:hAnsi="Times New Roman Bold"/>
      <w:bCs w:val="0"/>
    </w:rPr>
  </w:style>
  <w:style w:type="paragraph" w:customStyle="1" w:styleId="A2-Heading3">
    <w:name w:val="A2-Heading3"/>
    <w:basedOn w:val="A1-Heading3"/>
    <w:rPr>
      <w:rFonts w:ascii="Times New Roman Bold" w:hAnsi="Times New Roman Bold"/>
      <w:bCs w:val="0"/>
    </w:rPr>
  </w:style>
  <w:style w:type="paragraph" w:customStyle="1" w:styleId="A2-Heading4">
    <w:name w:val="A2-Heading4"/>
    <w:basedOn w:val="A1-Heading4"/>
  </w:style>
  <w:style w:type="paragraph" w:customStyle="1" w:styleId="A3-Heading1">
    <w:name w:val="A3-Heading1"/>
    <w:basedOn w:val="A1-Heading1"/>
    <w:pPr>
      <w:tabs>
        <w:tab w:val="center" w:pos="4500"/>
      </w:tabs>
      <w:suppressAutoHyphens/>
      <w:jc w:val="both"/>
    </w:pPr>
    <w:rPr>
      <w:b w:val="0"/>
      <w:spacing w:val="-3"/>
    </w:rPr>
  </w:style>
  <w:style w:type="paragraph" w:customStyle="1" w:styleId="A3-heading3">
    <w:name w:val="A3-heading3"/>
    <w:basedOn w:val="A1-Heading3"/>
    <w:pPr>
      <w:tabs>
        <w:tab w:val="left" w:pos="-720"/>
        <w:tab w:val="left" w:pos="360"/>
      </w:tabs>
      <w:suppressAutoHyphens/>
      <w:ind w:left="450" w:hanging="450"/>
    </w:pPr>
    <w:rPr>
      <w:b w:val="0"/>
      <w:spacing w:val="-3"/>
    </w:rPr>
  </w:style>
  <w:style w:type="paragraph" w:customStyle="1" w:styleId="A3-heading2">
    <w:name w:val="A3-heading2"/>
    <w:basedOn w:val="A1-Heading2"/>
  </w:style>
  <w:style w:type="paragraph" w:customStyle="1" w:styleId="A4-Heading1">
    <w:name w:val="A4-Heading1"/>
    <w:basedOn w:val="A3-Heading1"/>
  </w:style>
  <w:style w:type="paragraph" w:customStyle="1" w:styleId="A4-heading2">
    <w:name w:val="A4-heading2"/>
    <w:basedOn w:val="A1-Heading2"/>
  </w:style>
  <w:style w:type="paragraph" w:customStyle="1" w:styleId="A4-heading3">
    <w:name w:val="A4-heading3"/>
    <w:basedOn w:val="A1-Heading3"/>
  </w:style>
  <w:style w:type="paragraph" w:customStyle="1" w:styleId="Clauses">
    <w:name w:val="Clauses"/>
    <w:basedOn w:val="Normal"/>
    <w:pPr>
      <w:keepLines/>
      <w:spacing w:after="120"/>
      <w:outlineLvl w:val="0"/>
    </w:pPr>
    <w:rPr>
      <w:rFonts w:ascii="Times New Roman Bold" w:hAnsi="Times New Roman Bold"/>
      <w:b/>
      <w:szCs w:val="20"/>
      <w:lang w:eastAsia="en-GB"/>
    </w:rPr>
  </w:style>
  <w:style w:type="paragraph" w:customStyle="1" w:styleId="aparagraphs">
    <w:name w:val="(a) paragraphs"/>
    <w:next w:val="Normal"/>
    <w:pPr>
      <w:spacing w:before="120" w:after="120"/>
      <w:jc w:val="both"/>
    </w:pPr>
    <w:rPr>
      <w:snapToGrid w:val="0"/>
      <w:sz w:val="24"/>
      <w:lang w:val="es-ES_tradnl"/>
    </w:rPr>
  </w:style>
  <w:style w:type="paragraph" w:customStyle="1" w:styleId="Sub-ClauseText">
    <w:name w:val="Sub-Clause Text"/>
    <w:basedOn w:val="Normal"/>
    <w:pPr>
      <w:spacing w:before="120" w:after="120"/>
      <w:jc w:val="both"/>
    </w:pPr>
    <w:rPr>
      <w:spacing w:val="-4"/>
      <w:szCs w:val="20"/>
      <w:lang w:val="en-US"/>
    </w:rPr>
  </w:style>
  <w:style w:type="character" w:customStyle="1" w:styleId="textonota1">
    <w:name w:val="textonota1"/>
    <w:rPr>
      <w:rFonts w:ascii="Georgia" w:hAnsi="Georgia" w:hint="default"/>
      <w:sz w:val="16"/>
      <w:szCs w:val="16"/>
    </w:rPr>
  </w:style>
  <w:style w:type="paragraph" w:customStyle="1" w:styleId="Style1">
    <w:name w:val="Style1"/>
    <w:basedOn w:val="Ttulo2"/>
    <w:next w:val="Normal"/>
    <w:pPr>
      <w:pageBreakBefore/>
      <w:spacing w:before="120" w:after="120"/>
      <w:jc w:val="both"/>
    </w:pPr>
    <w:rPr>
      <w:rFonts w:ascii="Times New Roman" w:hAnsi="Times New Roman"/>
      <w:b w:val="0"/>
      <w:smallCaps w:val="0"/>
      <w:szCs w:val="20"/>
    </w:rPr>
  </w:style>
  <w:style w:type="paragraph" w:customStyle="1" w:styleId="Style22">
    <w:name w:val="Style22"/>
    <w:basedOn w:val="Normal"/>
    <w:autoRedefine/>
    <w:pPr>
      <w:keepNext/>
      <w:ind w:right="72"/>
      <w:jc w:val="center"/>
    </w:pPr>
    <w:rPr>
      <w:b/>
      <w:sz w:val="20"/>
      <w:szCs w:val="20"/>
    </w:rPr>
  </w:style>
  <w:style w:type="paragraph" w:customStyle="1" w:styleId="Style29">
    <w:name w:val="Style29"/>
    <w:basedOn w:val="Normal"/>
    <w:autoRedefine/>
    <w:pPr>
      <w:keepNext/>
      <w:keepLines/>
      <w:numPr>
        <w:numId w:val="3"/>
      </w:numPr>
      <w:tabs>
        <w:tab w:val="left" w:pos="709"/>
        <w:tab w:val="left" w:pos="1170"/>
      </w:tabs>
      <w:jc w:val="both"/>
    </w:pPr>
    <w:rPr>
      <w:szCs w:val="20"/>
    </w:rPr>
  </w:style>
  <w:style w:type="paragraph" w:customStyle="1" w:styleId="Style30">
    <w:name w:val="Style30"/>
    <w:basedOn w:val="Normal"/>
    <w:autoRedefine/>
    <w:pPr>
      <w:keepNext/>
      <w:keepLines/>
      <w:suppressLineNumbers/>
      <w:ind w:left="720"/>
      <w:jc w:val="both"/>
    </w:pPr>
    <w:rPr>
      <w:b/>
      <w:bCs/>
      <w:szCs w:val="20"/>
      <w:u w:val="single"/>
    </w:rPr>
  </w:style>
  <w:style w:type="paragraph" w:customStyle="1" w:styleId="DUAL">
    <w:name w:val="DUAL"/>
    <w:pPr>
      <w:widowControl w:val="0"/>
      <w:tabs>
        <w:tab w:val="left" w:pos="600"/>
        <w:tab w:val="left" w:pos="4920"/>
      </w:tabs>
      <w:suppressAutoHyphens/>
      <w:jc w:val="both"/>
    </w:pPr>
    <w:rPr>
      <w:rFonts w:ascii="Courier New" w:hAnsi="Courier New"/>
      <w:spacing w:val="-2"/>
    </w:rPr>
  </w:style>
  <w:style w:type="paragraph" w:customStyle="1" w:styleId="TABLE-AUDITORIA">
    <w:name w:val="TABLE-AUDITORIA"/>
    <w:basedOn w:val="Textoindependiente2"/>
    <w:autoRedefine/>
    <w:pPr>
      <w:overflowPunct/>
      <w:autoSpaceDE/>
      <w:autoSpaceDN/>
      <w:adjustRightInd/>
      <w:ind w:left="0" w:firstLine="0"/>
      <w:textAlignment w:val="auto"/>
    </w:pPr>
    <w:rPr>
      <w:b/>
      <w:bCs/>
      <w:sz w:val="16"/>
      <w:szCs w:val="24"/>
      <w:lang w:val="es-ES"/>
    </w:rPr>
  </w:style>
  <w:style w:type="paragraph" w:customStyle="1" w:styleId="2AutoList1">
    <w:name w:val="2AutoList1"/>
    <w:basedOn w:val="Normal"/>
    <w:rPr>
      <w:szCs w:val="20"/>
    </w:rPr>
  </w:style>
  <w:style w:type="paragraph" w:customStyle="1" w:styleId="SectionXHeader3">
    <w:name w:val="Section X Header 3"/>
    <w:basedOn w:val="Ttulo1"/>
    <w:autoRedefine/>
    <w:pPr>
      <w:tabs>
        <w:tab w:val="left" w:pos="-6"/>
      </w:tabs>
      <w:spacing w:line="360" w:lineRule="auto"/>
      <w:ind w:left="136"/>
      <w:jc w:val="left"/>
      <w:outlineLvl w:val="9"/>
    </w:pPr>
    <w:rPr>
      <w:rFonts w:ascii="Times New Roman" w:hAnsi="Times New Roman"/>
      <w:i/>
      <w:sz w:val="36"/>
    </w:rPr>
  </w:style>
  <w:style w:type="paragraph" w:styleId="Mapadeldocumento">
    <w:name w:val="Document Map"/>
    <w:basedOn w:val="Normal"/>
    <w:semiHidden/>
    <w:pPr>
      <w:shd w:val="clear" w:color="auto" w:fill="000080"/>
    </w:pPr>
    <w:rPr>
      <w:rFonts w:ascii="Tahoma" w:hAnsi="Tahoma" w:cs="Tahoma"/>
    </w:rPr>
  </w:style>
  <w:style w:type="character" w:styleId="Hipervnculovisitado">
    <w:name w:val="FollowedHyperlink"/>
    <w:semiHidden/>
    <w:rPr>
      <w:color w:val="800080"/>
      <w:u w:val="single"/>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styleId="Epgrafe">
    <w:name w:val="caption"/>
    <w:basedOn w:val="Normal"/>
    <w:next w:val="Normal"/>
    <w:qFormat/>
    <w:pPr>
      <w:ind w:right="-720"/>
      <w:jc w:val="center"/>
    </w:pPr>
    <w:rPr>
      <w:b/>
      <w:iCs/>
      <w:sz w:val="20"/>
    </w:rPr>
  </w:style>
  <w:style w:type="paragraph" w:styleId="Textodeglobo">
    <w:name w:val="Balloon Text"/>
    <w:basedOn w:val="Normal"/>
    <w:link w:val="TextodegloboCar"/>
    <w:uiPriority w:val="99"/>
    <w:semiHidden/>
    <w:unhideWhenUsed/>
    <w:rsid w:val="005B7444"/>
    <w:rPr>
      <w:rFonts w:ascii="Tahoma" w:hAnsi="Tahoma"/>
      <w:sz w:val="16"/>
      <w:szCs w:val="16"/>
      <w:lang w:eastAsia="x-none"/>
    </w:rPr>
  </w:style>
  <w:style w:type="character" w:customStyle="1" w:styleId="TextodegloboCar">
    <w:name w:val="Texto de globo Car"/>
    <w:link w:val="Textodeglobo"/>
    <w:uiPriority w:val="99"/>
    <w:semiHidden/>
    <w:rsid w:val="005B7444"/>
    <w:rPr>
      <w:rFonts w:ascii="Tahoma" w:hAnsi="Tahoma" w:cs="Tahoma"/>
      <w:sz w:val="16"/>
      <w:szCs w:val="16"/>
      <w:lang w:val="es-ES_tradnl"/>
    </w:rPr>
  </w:style>
  <w:style w:type="character" w:customStyle="1" w:styleId="TextonotapieCar">
    <w:name w:val="Texto nota pie Car"/>
    <w:aliases w:val="single space Car,footnote text Car,F Car,ft Car,fn Car,footnote Car"/>
    <w:link w:val="Textonotapie"/>
    <w:uiPriority w:val="99"/>
    <w:rsid w:val="005B7444"/>
    <w:rPr>
      <w:lang w:val="es-ES_tradnl"/>
    </w:rPr>
  </w:style>
  <w:style w:type="paragraph" w:customStyle="1" w:styleId="Paragraph">
    <w:name w:val="Paragraph"/>
    <w:basedOn w:val="Sangradetextonormal"/>
    <w:rsid w:val="005B7444"/>
    <w:pPr>
      <w:numPr>
        <w:ilvl w:val="0"/>
      </w:numPr>
      <w:tabs>
        <w:tab w:val="clear" w:pos="-720"/>
        <w:tab w:val="num" w:pos="720"/>
      </w:tabs>
      <w:suppressAutoHyphens w:val="0"/>
      <w:spacing w:before="120" w:after="120"/>
      <w:ind w:left="720" w:hanging="720"/>
      <w:outlineLvl w:val="1"/>
    </w:pPr>
    <w:rPr>
      <w:szCs w:val="20"/>
      <w:lang w:val="en-US"/>
    </w:rPr>
  </w:style>
  <w:style w:type="character" w:styleId="Refdecomentario">
    <w:name w:val="annotation reference"/>
    <w:uiPriority w:val="99"/>
    <w:semiHidden/>
    <w:unhideWhenUsed/>
    <w:rsid w:val="00F123FC"/>
    <w:rPr>
      <w:sz w:val="16"/>
      <w:szCs w:val="16"/>
    </w:rPr>
  </w:style>
  <w:style w:type="paragraph" w:styleId="Textocomentario">
    <w:name w:val="annotation text"/>
    <w:basedOn w:val="Normal"/>
    <w:link w:val="TextocomentarioCar"/>
    <w:uiPriority w:val="99"/>
    <w:unhideWhenUsed/>
    <w:rsid w:val="00F123FC"/>
    <w:rPr>
      <w:sz w:val="20"/>
      <w:szCs w:val="20"/>
      <w:lang w:eastAsia="x-none"/>
    </w:rPr>
  </w:style>
  <w:style w:type="character" w:customStyle="1" w:styleId="TextocomentarioCar">
    <w:name w:val="Texto comentario Car"/>
    <w:link w:val="Textocomentario"/>
    <w:uiPriority w:val="99"/>
    <w:rsid w:val="00F123FC"/>
    <w:rPr>
      <w:lang w:val="es-ES_tradnl"/>
    </w:rPr>
  </w:style>
  <w:style w:type="paragraph" w:styleId="Asuntodelcomentario">
    <w:name w:val="annotation subject"/>
    <w:basedOn w:val="Textocomentario"/>
    <w:next w:val="Textocomentario"/>
    <w:link w:val="AsuntodelcomentarioCar"/>
    <w:uiPriority w:val="99"/>
    <w:semiHidden/>
    <w:unhideWhenUsed/>
    <w:rsid w:val="00F123FC"/>
    <w:rPr>
      <w:b/>
      <w:bCs/>
    </w:rPr>
  </w:style>
  <w:style w:type="character" w:customStyle="1" w:styleId="AsuntodelcomentarioCar">
    <w:name w:val="Asunto del comentario Car"/>
    <w:link w:val="Asuntodelcomentario"/>
    <w:uiPriority w:val="99"/>
    <w:semiHidden/>
    <w:rsid w:val="00F123FC"/>
    <w:rPr>
      <w:b/>
      <w:bCs/>
      <w:lang w:val="es-ES_tradnl"/>
    </w:rPr>
  </w:style>
  <w:style w:type="paragraph" w:customStyle="1" w:styleId="Default">
    <w:name w:val="Default"/>
    <w:uiPriority w:val="99"/>
    <w:rsid w:val="00B32C8A"/>
    <w:pPr>
      <w:autoSpaceDE w:val="0"/>
      <w:autoSpaceDN w:val="0"/>
      <w:adjustRightInd w:val="0"/>
    </w:pPr>
    <w:rPr>
      <w:color w:val="000000"/>
      <w:sz w:val="24"/>
      <w:szCs w:val="24"/>
    </w:rPr>
  </w:style>
  <w:style w:type="character" w:customStyle="1" w:styleId="EncabezadoCar">
    <w:name w:val="Encabezado Car"/>
    <w:link w:val="Encabezado"/>
    <w:rsid w:val="003C1AC1"/>
    <w:rPr>
      <w:lang w:val="es-ES_tradnl"/>
    </w:rPr>
  </w:style>
  <w:style w:type="paragraph" w:styleId="Revisin">
    <w:name w:val="Revision"/>
    <w:hidden/>
    <w:uiPriority w:val="99"/>
    <w:semiHidden/>
    <w:rsid w:val="004C3FF7"/>
    <w:rPr>
      <w:sz w:val="24"/>
      <w:szCs w:val="24"/>
      <w:lang w:val="es-ES_tradnl"/>
    </w:rPr>
  </w:style>
  <w:style w:type="paragraph" w:styleId="Prrafodelista">
    <w:name w:val="List Paragraph"/>
    <w:aliases w:val="titulo 5,MAPA,Viñeta,TITULO A,Cuadro 2-1,paul2,Iz - Párrafo de lista,Sivsa Parrafo,Titulo de Fígura,Fundamentacion,ct parrafo,List Paragraph-Thesis,F5 List Paragraph,Dot pt,No Spacing1,List Paragraph Char Char Char,Indicator Text"/>
    <w:basedOn w:val="Normal"/>
    <w:link w:val="PrrafodelistaCar"/>
    <w:uiPriority w:val="34"/>
    <w:qFormat/>
    <w:rsid w:val="003C73AD"/>
    <w:pPr>
      <w:ind w:left="720"/>
    </w:pPr>
  </w:style>
  <w:style w:type="table" w:customStyle="1" w:styleId="TableGrid1">
    <w:name w:val="Table Grid1"/>
    <w:basedOn w:val="Tablanormal"/>
    <w:next w:val="Tablaconcuadrcula"/>
    <w:uiPriority w:val="59"/>
    <w:rsid w:val="00D34AF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D34A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1">
    <w:name w:val="Header Char1"/>
    <w:uiPriority w:val="99"/>
    <w:rsid w:val="003D7870"/>
  </w:style>
  <w:style w:type="character" w:customStyle="1" w:styleId="zmsearchresult">
    <w:name w:val="zmsearchresult"/>
    <w:basedOn w:val="Fuentedeprrafopredeter"/>
    <w:rsid w:val="00427BAE"/>
  </w:style>
  <w:style w:type="character" w:customStyle="1" w:styleId="object">
    <w:name w:val="object"/>
    <w:basedOn w:val="Fuentedeprrafopredeter"/>
    <w:rsid w:val="001E5690"/>
  </w:style>
  <w:style w:type="character" w:customStyle="1" w:styleId="PrrafodelistaCar">
    <w:name w:val="Párrafo de lista Car"/>
    <w:aliases w:val="titulo 5 Car,MAPA Car,Viñeta Car,TITULO A Car,Cuadro 2-1 Car,paul2 Car,Iz - Párrafo de lista Car,Sivsa Parrafo Car,Titulo de Fígura Car,Fundamentacion Car,ct parrafo Car,List Paragraph-Thesis Car,F5 List Paragraph Car,Dot pt Car"/>
    <w:link w:val="Prrafodelista"/>
    <w:uiPriority w:val="34"/>
    <w:qFormat/>
    <w:locked/>
    <w:rsid w:val="001E5690"/>
    <w:rPr>
      <w:sz w:val="24"/>
      <w:szCs w:val="24"/>
      <w:lang w:val="es-ES_tradnl"/>
    </w:rPr>
  </w:style>
  <w:style w:type="character" w:customStyle="1" w:styleId="PiedepginaCar">
    <w:name w:val="Pie de página Car"/>
    <w:basedOn w:val="Fuentedeprrafopredeter"/>
    <w:link w:val="Piedepgina"/>
    <w:uiPriority w:val="99"/>
    <w:rsid w:val="00E976B3"/>
    <w:rPr>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89578">
      <w:bodyDiv w:val="1"/>
      <w:marLeft w:val="0"/>
      <w:marRight w:val="0"/>
      <w:marTop w:val="0"/>
      <w:marBottom w:val="0"/>
      <w:divBdr>
        <w:top w:val="none" w:sz="0" w:space="0" w:color="auto"/>
        <w:left w:val="none" w:sz="0" w:space="0" w:color="auto"/>
        <w:bottom w:val="none" w:sz="0" w:space="0" w:color="auto"/>
        <w:right w:val="none" w:sz="0" w:space="0" w:color="auto"/>
      </w:divBdr>
      <w:divsChild>
        <w:div w:id="744373609">
          <w:marLeft w:val="0"/>
          <w:marRight w:val="0"/>
          <w:marTop w:val="0"/>
          <w:marBottom w:val="0"/>
          <w:divBdr>
            <w:top w:val="none" w:sz="0" w:space="0" w:color="auto"/>
            <w:left w:val="none" w:sz="0" w:space="0" w:color="auto"/>
            <w:bottom w:val="none" w:sz="0" w:space="0" w:color="auto"/>
            <w:right w:val="none" w:sz="0" w:space="0" w:color="auto"/>
          </w:divBdr>
        </w:div>
        <w:div w:id="265890799">
          <w:marLeft w:val="0"/>
          <w:marRight w:val="0"/>
          <w:marTop w:val="0"/>
          <w:marBottom w:val="0"/>
          <w:divBdr>
            <w:top w:val="none" w:sz="0" w:space="0" w:color="auto"/>
            <w:left w:val="none" w:sz="0" w:space="0" w:color="auto"/>
            <w:bottom w:val="none" w:sz="0" w:space="0" w:color="auto"/>
            <w:right w:val="none" w:sz="0" w:space="0" w:color="auto"/>
          </w:divBdr>
        </w:div>
      </w:divsChild>
    </w:div>
    <w:div w:id="325674106">
      <w:bodyDiv w:val="1"/>
      <w:marLeft w:val="0"/>
      <w:marRight w:val="0"/>
      <w:marTop w:val="0"/>
      <w:marBottom w:val="0"/>
      <w:divBdr>
        <w:top w:val="none" w:sz="0" w:space="0" w:color="auto"/>
        <w:left w:val="none" w:sz="0" w:space="0" w:color="auto"/>
        <w:bottom w:val="none" w:sz="0" w:space="0" w:color="auto"/>
        <w:right w:val="none" w:sz="0" w:space="0" w:color="auto"/>
      </w:divBdr>
      <w:divsChild>
        <w:div w:id="1172722632">
          <w:marLeft w:val="0"/>
          <w:marRight w:val="0"/>
          <w:marTop w:val="0"/>
          <w:marBottom w:val="0"/>
          <w:divBdr>
            <w:top w:val="none" w:sz="0" w:space="0" w:color="auto"/>
            <w:left w:val="none" w:sz="0" w:space="0" w:color="auto"/>
            <w:bottom w:val="none" w:sz="0" w:space="0" w:color="auto"/>
            <w:right w:val="none" w:sz="0" w:space="0" w:color="auto"/>
          </w:divBdr>
        </w:div>
        <w:div w:id="881402189">
          <w:marLeft w:val="0"/>
          <w:marRight w:val="0"/>
          <w:marTop w:val="0"/>
          <w:marBottom w:val="0"/>
          <w:divBdr>
            <w:top w:val="none" w:sz="0" w:space="0" w:color="auto"/>
            <w:left w:val="none" w:sz="0" w:space="0" w:color="auto"/>
            <w:bottom w:val="none" w:sz="0" w:space="0" w:color="auto"/>
            <w:right w:val="none" w:sz="0" w:space="0" w:color="auto"/>
          </w:divBdr>
        </w:div>
      </w:divsChild>
    </w:div>
    <w:div w:id="384721428">
      <w:bodyDiv w:val="1"/>
      <w:marLeft w:val="0"/>
      <w:marRight w:val="0"/>
      <w:marTop w:val="0"/>
      <w:marBottom w:val="0"/>
      <w:divBdr>
        <w:top w:val="none" w:sz="0" w:space="0" w:color="auto"/>
        <w:left w:val="none" w:sz="0" w:space="0" w:color="auto"/>
        <w:bottom w:val="none" w:sz="0" w:space="0" w:color="auto"/>
        <w:right w:val="none" w:sz="0" w:space="0" w:color="auto"/>
      </w:divBdr>
      <w:divsChild>
        <w:div w:id="667631393">
          <w:marLeft w:val="0"/>
          <w:marRight w:val="0"/>
          <w:marTop w:val="0"/>
          <w:marBottom w:val="0"/>
          <w:divBdr>
            <w:top w:val="none" w:sz="0" w:space="0" w:color="auto"/>
            <w:left w:val="none" w:sz="0" w:space="0" w:color="auto"/>
            <w:bottom w:val="none" w:sz="0" w:space="0" w:color="auto"/>
            <w:right w:val="none" w:sz="0" w:space="0" w:color="auto"/>
          </w:divBdr>
        </w:div>
        <w:div w:id="1831170356">
          <w:marLeft w:val="0"/>
          <w:marRight w:val="0"/>
          <w:marTop w:val="0"/>
          <w:marBottom w:val="0"/>
          <w:divBdr>
            <w:top w:val="none" w:sz="0" w:space="0" w:color="auto"/>
            <w:left w:val="none" w:sz="0" w:space="0" w:color="auto"/>
            <w:bottom w:val="none" w:sz="0" w:space="0" w:color="auto"/>
            <w:right w:val="none" w:sz="0" w:space="0" w:color="auto"/>
          </w:divBdr>
        </w:div>
        <w:div w:id="320736123">
          <w:marLeft w:val="0"/>
          <w:marRight w:val="0"/>
          <w:marTop w:val="0"/>
          <w:marBottom w:val="0"/>
          <w:divBdr>
            <w:top w:val="none" w:sz="0" w:space="0" w:color="auto"/>
            <w:left w:val="none" w:sz="0" w:space="0" w:color="auto"/>
            <w:bottom w:val="none" w:sz="0" w:space="0" w:color="auto"/>
            <w:right w:val="none" w:sz="0" w:space="0" w:color="auto"/>
          </w:divBdr>
        </w:div>
        <w:div w:id="1725060435">
          <w:marLeft w:val="0"/>
          <w:marRight w:val="0"/>
          <w:marTop w:val="0"/>
          <w:marBottom w:val="0"/>
          <w:divBdr>
            <w:top w:val="none" w:sz="0" w:space="0" w:color="auto"/>
            <w:left w:val="none" w:sz="0" w:space="0" w:color="auto"/>
            <w:bottom w:val="none" w:sz="0" w:space="0" w:color="auto"/>
            <w:right w:val="none" w:sz="0" w:space="0" w:color="auto"/>
          </w:divBdr>
        </w:div>
        <w:div w:id="2130854709">
          <w:marLeft w:val="0"/>
          <w:marRight w:val="0"/>
          <w:marTop w:val="0"/>
          <w:marBottom w:val="0"/>
          <w:divBdr>
            <w:top w:val="none" w:sz="0" w:space="0" w:color="auto"/>
            <w:left w:val="none" w:sz="0" w:space="0" w:color="auto"/>
            <w:bottom w:val="none" w:sz="0" w:space="0" w:color="auto"/>
            <w:right w:val="none" w:sz="0" w:space="0" w:color="auto"/>
          </w:divBdr>
        </w:div>
        <w:div w:id="1670937269">
          <w:marLeft w:val="0"/>
          <w:marRight w:val="0"/>
          <w:marTop w:val="0"/>
          <w:marBottom w:val="0"/>
          <w:divBdr>
            <w:top w:val="none" w:sz="0" w:space="0" w:color="auto"/>
            <w:left w:val="none" w:sz="0" w:space="0" w:color="auto"/>
            <w:bottom w:val="none" w:sz="0" w:space="0" w:color="auto"/>
            <w:right w:val="none" w:sz="0" w:space="0" w:color="auto"/>
          </w:divBdr>
        </w:div>
        <w:div w:id="784229525">
          <w:marLeft w:val="0"/>
          <w:marRight w:val="0"/>
          <w:marTop w:val="0"/>
          <w:marBottom w:val="0"/>
          <w:divBdr>
            <w:top w:val="none" w:sz="0" w:space="0" w:color="auto"/>
            <w:left w:val="none" w:sz="0" w:space="0" w:color="auto"/>
            <w:bottom w:val="none" w:sz="0" w:space="0" w:color="auto"/>
            <w:right w:val="none" w:sz="0" w:space="0" w:color="auto"/>
          </w:divBdr>
        </w:div>
        <w:div w:id="1270702438">
          <w:marLeft w:val="0"/>
          <w:marRight w:val="0"/>
          <w:marTop w:val="0"/>
          <w:marBottom w:val="0"/>
          <w:divBdr>
            <w:top w:val="none" w:sz="0" w:space="0" w:color="auto"/>
            <w:left w:val="none" w:sz="0" w:space="0" w:color="auto"/>
            <w:bottom w:val="none" w:sz="0" w:space="0" w:color="auto"/>
            <w:right w:val="none" w:sz="0" w:space="0" w:color="auto"/>
          </w:divBdr>
        </w:div>
        <w:div w:id="530729346">
          <w:marLeft w:val="0"/>
          <w:marRight w:val="0"/>
          <w:marTop w:val="0"/>
          <w:marBottom w:val="0"/>
          <w:divBdr>
            <w:top w:val="none" w:sz="0" w:space="0" w:color="auto"/>
            <w:left w:val="none" w:sz="0" w:space="0" w:color="auto"/>
            <w:bottom w:val="none" w:sz="0" w:space="0" w:color="auto"/>
            <w:right w:val="none" w:sz="0" w:space="0" w:color="auto"/>
          </w:divBdr>
        </w:div>
        <w:div w:id="323245591">
          <w:marLeft w:val="0"/>
          <w:marRight w:val="0"/>
          <w:marTop w:val="0"/>
          <w:marBottom w:val="0"/>
          <w:divBdr>
            <w:top w:val="none" w:sz="0" w:space="0" w:color="auto"/>
            <w:left w:val="none" w:sz="0" w:space="0" w:color="auto"/>
            <w:bottom w:val="none" w:sz="0" w:space="0" w:color="auto"/>
            <w:right w:val="none" w:sz="0" w:space="0" w:color="auto"/>
          </w:divBdr>
        </w:div>
        <w:div w:id="1209998921">
          <w:marLeft w:val="0"/>
          <w:marRight w:val="0"/>
          <w:marTop w:val="0"/>
          <w:marBottom w:val="0"/>
          <w:divBdr>
            <w:top w:val="none" w:sz="0" w:space="0" w:color="auto"/>
            <w:left w:val="none" w:sz="0" w:space="0" w:color="auto"/>
            <w:bottom w:val="none" w:sz="0" w:space="0" w:color="auto"/>
            <w:right w:val="none" w:sz="0" w:space="0" w:color="auto"/>
          </w:divBdr>
        </w:div>
        <w:div w:id="1501002197">
          <w:marLeft w:val="0"/>
          <w:marRight w:val="0"/>
          <w:marTop w:val="0"/>
          <w:marBottom w:val="0"/>
          <w:divBdr>
            <w:top w:val="none" w:sz="0" w:space="0" w:color="auto"/>
            <w:left w:val="none" w:sz="0" w:space="0" w:color="auto"/>
            <w:bottom w:val="none" w:sz="0" w:space="0" w:color="auto"/>
            <w:right w:val="none" w:sz="0" w:space="0" w:color="auto"/>
          </w:divBdr>
        </w:div>
        <w:div w:id="399912682">
          <w:marLeft w:val="0"/>
          <w:marRight w:val="0"/>
          <w:marTop w:val="0"/>
          <w:marBottom w:val="0"/>
          <w:divBdr>
            <w:top w:val="none" w:sz="0" w:space="0" w:color="auto"/>
            <w:left w:val="none" w:sz="0" w:space="0" w:color="auto"/>
            <w:bottom w:val="none" w:sz="0" w:space="0" w:color="auto"/>
            <w:right w:val="none" w:sz="0" w:space="0" w:color="auto"/>
          </w:divBdr>
        </w:div>
        <w:div w:id="1349336219">
          <w:marLeft w:val="0"/>
          <w:marRight w:val="0"/>
          <w:marTop w:val="0"/>
          <w:marBottom w:val="0"/>
          <w:divBdr>
            <w:top w:val="none" w:sz="0" w:space="0" w:color="auto"/>
            <w:left w:val="none" w:sz="0" w:space="0" w:color="auto"/>
            <w:bottom w:val="none" w:sz="0" w:space="0" w:color="auto"/>
            <w:right w:val="none" w:sz="0" w:space="0" w:color="auto"/>
          </w:divBdr>
        </w:div>
        <w:div w:id="355812507">
          <w:marLeft w:val="0"/>
          <w:marRight w:val="0"/>
          <w:marTop w:val="0"/>
          <w:marBottom w:val="0"/>
          <w:divBdr>
            <w:top w:val="none" w:sz="0" w:space="0" w:color="auto"/>
            <w:left w:val="none" w:sz="0" w:space="0" w:color="auto"/>
            <w:bottom w:val="none" w:sz="0" w:space="0" w:color="auto"/>
            <w:right w:val="none" w:sz="0" w:space="0" w:color="auto"/>
          </w:divBdr>
        </w:div>
        <w:div w:id="485824441">
          <w:marLeft w:val="0"/>
          <w:marRight w:val="0"/>
          <w:marTop w:val="0"/>
          <w:marBottom w:val="0"/>
          <w:divBdr>
            <w:top w:val="none" w:sz="0" w:space="0" w:color="auto"/>
            <w:left w:val="none" w:sz="0" w:space="0" w:color="auto"/>
            <w:bottom w:val="none" w:sz="0" w:space="0" w:color="auto"/>
            <w:right w:val="none" w:sz="0" w:space="0" w:color="auto"/>
          </w:divBdr>
        </w:div>
        <w:div w:id="319579666">
          <w:marLeft w:val="0"/>
          <w:marRight w:val="0"/>
          <w:marTop w:val="0"/>
          <w:marBottom w:val="0"/>
          <w:divBdr>
            <w:top w:val="none" w:sz="0" w:space="0" w:color="auto"/>
            <w:left w:val="none" w:sz="0" w:space="0" w:color="auto"/>
            <w:bottom w:val="none" w:sz="0" w:space="0" w:color="auto"/>
            <w:right w:val="none" w:sz="0" w:space="0" w:color="auto"/>
          </w:divBdr>
        </w:div>
        <w:div w:id="1897932076">
          <w:marLeft w:val="0"/>
          <w:marRight w:val="0"/>
          <w:marTop w:val="0"/>
          <w:marBottom w:val="0"/>
          <w:divBdr>
            <w:top w:val="none" w:sz="0" w:space="0" w:color="auto"/>
            <w:left w:val="none" w:sz="0" w:space="0" w:color="auto"/>
            <w:bottom w:val="none" w:sz="0" w:space="0" w:color="auto"/>
            <w:right w:val="none" w:sz="0" w:space="0" w:color="auto"/>
          </w:divBdr>
        </w:div>
        <w:div w:id="346373673">
          <w:marLeft w:val="0"/>
          <w:marRight w:val="0"/>
          <w:marTop w:val="0"/>
          <w:marBottom w:val="0"/>
          <w:divBdr>
            <w:top w:val="none" w:sz="0" w:space="0" w:color="auto"/>
            <w:left w:val="none" w:sz="0" w:space="0" w:color="auto"/>
            <w:bottom w:val="none" w:sz="0" w:space="0" w:color="auto"/>
            <w:right w:val="none" w:sz="0" w:space="0" w:color="auto"/>
          </w:divBdr>
        </w:div>
        <w:div w:id="923882636">
          <w:marLeft w:val="0"/>
          <w:marRight w:val="0"/>
          <w:marTop w:val="0"/>
          <w:marBottom w:val="0"/>
          <w:divBdr>
            <w:top w:val="none" w:sz="0" w:space="0" w:color="auto"/>
            <w:left w:val="none" w:sz="0" w:space="0" w:color="auto"/>
            <w:bottom w:val="none" w:sz="0" w:space="0" w:color="auto"/>
            <w:right w:val="none" w:sz="0" w:space="0" w:color="auto"/>
          </w:divBdr>
        </w:div>
        <w:div w:id="219172541">
          <w:marLeft w:val="0"/>
          <w:marRight w:val="0"/>
          <w:marTop w:val="0"/>
          <w:marBottom w:val="0"/>
          <w:divBdr>
            <w:top w:val="none" w:sz="0" w:space="0" w:color="auto"/>
            <w:left w:val="none" w:sz="0" w:space="0" w:color="auto"/>
            <w:bottom w:val="none" w:sz="0" w:space="0" w:color="auto"/>
            <w:right w:val="none" w:sz="0" w:space="0" w:color="auto"/>
          </w:divBdr>
        </w:div>
        <w:div w:id="1279022799">
          <w:marLeft w:val="0"/>
          <w:marRight w:val="0"/>
          <w:marTop w:val="0"/>
          <w:marBottom w:val="0"/>
          <w:divBdr>
            <w:top w:val="none" w:sz="0" w:space="0" w:color="auto"/>
            <w:left w:val="none" w:sz="0" w:space="0" w:color="auto"/>
            <w:bottom w:val="none" w:sz="0" w:space="0" w:color="auto"/>
            <w:right w:val="none" w:sz="0" w:space="0" w:color="auto"/>
          </w:divBdr>
        </w:div>
        <w:div w:id="1879271857">
          <w:marLeft w:val="0"/>
          <w:marRight w:val="0"/>
          <w:marTop w:val="0"/>
          <w:marBottom w:val="0"/>
          <w:divBdr>
            <w:top w:val="none" w:sz="0" w:space="0" w:color="auto"/>
            <w:left w:val="none" w:sz="0" w:space="0" w:color="auto"/>
            <w:bottom w:val="none" w:sz="0" w:space="0" w:color="auto"/>
            <w:right w:val="none" w:sz="0" w:space="0" w:color="auto"/>
          </w:divBdr>
        </w:div>
        <w:div w:id="1696880320">
          <w:marLeft w:val="0"/>
          <w:marRight w:val="0"/>
          <w:marTop w:val="0"/>
          <w:marBottom w:val="0"/>
          <w:divBdr>
            <w:top w:val="none" w:sz="0" w:space="0" w:color="auto"/>
            <w:left w:val="none" w:sz="0" w:space="0" w:color="auto"/>
            <w:bottom w:val="none" w:sz="0" w:space="0" w:color="auto"/>
            <w:right w:val="none" w:sz="0" w:space="0" w:color="auto"/>
          </w:divBdr>
        </w:div>
        <w:div w:id="919025016">
          <w:marLeft w:val="0"/>
          <w:marRight w:val="0"/>
          <w:marTop w:val="0"/>
          <w:marBottom w:val="0"/>
          <w:divBdr>
            <w:top w:val="none" w:sz="0" w:space="0" w:color="auto"/>
            <w:left w:val="none" w:sz="0" w:space="0" w:color="auto"/>
            <w:bottom w:val="none" w:sz="0" w:space="0" w:color="auto"/>
            <w:right w:val="none" w:sz="0" w:space="0" w:color="auto"/>
          </w:divBdr>
        </w:div>
        <w:div w:id="1668825182">
          <w:marLeft w:val="0"/>
          <w:marRight w:val="0"/>
          <w:marTop w:val="0"/>
          <w:marBottom w:val="0"/>
          <w:divBdr>
            <w:top w:val="none" w:sz="0" w:space="0" w:color="auto"/>
            <w:left w:val="none" w:sz="0" w:space="0" w:color="auto"/>
            <w:bottom w:val="none" w:sz="0" w:space="0" w:color="auto"/>
            <w:right w:val="none" w:sz="0" w:space="0" w:color="auto"/>
          </w:divBdr>
        </w:div>
        <w:div w:id="2055497139">
          <w:marLeft w:val="0"/>
          <w:marRight w:val="0"/>
          <w:marTop w:val="0"/>
          <w:marBottom w:val="0"/>
          <w:divBdr>
            <w:top w:val="none" w:sz="0" w:space="0" w:color="auto"/>
            <w:left w:val="none" w:sz="0" w:space="0" w:color="auto"/>
            <w:bottom w:val="none" w:sz="0" w:space="0" w:color="auto"/>
            <w:right w:val="none" w:sz="0" w:space="0" w:color="auto"/>
          </w:divBdr>
        </w:div>
        <w:div w:id="632832672">
          <w:marLeft w:val="0"/>
          <w:marRight w:val="0"/>
          <w:marTop w:val="0"/>
          <w:marBottom w:val="0"/>
          <w:divBdr>
            <w:top w:val="none" w:sz="0" w:space="0" w:color="auto"/>
            <w:left w:val="none" w:sz="0" w:space="0" w:color="auto"/>
            <w:bottom w:val="none" w:sz="0" w:space="0" w:color="auto"/>
            <w:right w:val="none" w:sz="0" w:space="0" w:color="auto"/>
          </w:divBdr>
        </w:div>
        <w:div w:id="134420464">
          <w:marLeft w:val="0"/>
          <w:marRight w:val="0"/>
          <w:marTop w:val="0"/>
          <w:marBottom w:val="0"/>
          <w:divBdr>
            <w:top w:val="none" w:sz="0" w:space="0" w:color="auto"/>
            <w:left w:val="none" w:sz="0" w:space="0" w:color="auto"/>
            <w:bottom w:val="none" w:sz="0" w:space="0" w:color="auto"/>
            <w:right w:val="none" w:sz="0" w:space="0" w:color="auto"/>
          </w:divBdr>
        </w:div>
        <w:div w:id="1393651450">
          <w:marLeft w:val="0"/>
          <w:marRight w:val="0"/>
          <w:marTop w:val="0"/>
          <w:marBottom w:val="0"/>
          <w:divBdr>
            <w:top w:val="none" w:sz="0" w:space="0" w:color="auto"/>
            <w:left w:val="none" w:sz="0" w:space="0" w:color="auto"/>
            <w:bottom w:val="none" w:sz="0" w:space="0" w:color="auto"/>
            <w:right w:val="none" w:sz="0" w:space="0" w:color="auto"/>
          </w:divBdr>
        </w:div>
        <w:div w:id="652025422">
          <w:marLeft w:val="0"/>
          <w:marRight w:val="0"/>
          <w:marTop w:val="0"/>
          <w:marBottom w:val="0"/>
          <w:divBdr>
            <w:top w:val="none" w:sz="0" w:space="0" w:color="auto"/>
            <w:left w:val="none" w:sz="0" w:space="0" w:color="auto"/>
            <w:bottom w:val="none" w:sz="0" w:space="0" w:color="auto"/>
            <w:right w:val="none" w:sz="0" w:space="0" w:color="auto"/>
          </w:divBdr>
        </w:div>
        <w:div w:id="688873843">
          <w:marLeft w:val="0"/>
          <w:marRight w:val="0"/>
          <w:marTop w:val="0"/>
          <w:marBottom w:val="0"/>
          <w:divBdr>
            <w:top w:val="none" w:sz="0" w:space="0" w:color="auto"/>
            <w:left w:val="none" w:sz="0" w:space="0" w:color="auto"/>
            <w:bottom w:val="none" w:sz="0" w:space="0" w:color="auto"/>
            <w:right w:val="none" w:sz="0" w:space="0" w:color="auto"/>
          </w:divBdr>
        </w:div>
        <w:div w:id="514423503">
          <w:marLeft w:val="0"/>
          <w:marRight w:val="0"/>
          <w:marTop w:val="0"/>
          <w:marBottom w:val="0"/>
          <w:divBdr>
            <w:top w:val="none" w:sz="0" w:space="0" w:color="auto"/>
            <w:left w:val="none" w:sz="0" w:space="0" w:color="auto"/>
            <w:bottom w:val="none" w:sz="0" w:space="0" w:color="auto"/>
            <w:right w:val="none" w:sz="0" w:space="0" w:color="auto"/>
          </w:divBdr>
        </w:div>
        <w:div w:id="301423745">
          <w:marLeft w:val="0"/>
          <w:marRight w:val="0"/>
          <w:marTop w:val="0"/>
          <w:marBottom w:val="0"/>
          <w:divBdr>
            <w:top w:val="none" w:sz="0" w:space="0" w:color="auto"/>
            <w:left w:val="none" w:sz="0" w:space="0" w:color="auto"/>
            <w:bottom w:val="none" w:sz="0" w:space="0" w:color="auto"/>
            <w:right w:val="none" w:sz="0" w:space="0" w:color="auto"/>
          </w:divBdr>
        </w:div>
        <w:div w:id="1786265071">
          <w:marLeft w:val="0"/>
          <w:marRight w:val="0"/>
          <w:marTop w:val="0"/>
          <w:marBottom w:val="0"/>
          <w:divBdr>
            <w:top w:val="none" w:sz="0" w:space="0" w:color="auto"/>
            <w:left w:val="none" w:sz="0" w:space="0" w:color="auto"/>
            <w:bottom w:val="none" w:sz="0" w:space="0" w:color="auto"/>
            <w:right w:val="none" w:sz="0" w:space="0" w:color="auto"/>
          </w:divBdr>
        </w:div>
        <w:div w:id="29502455">
          <w:marLeft w:val="0"/>
          <w:marRight w:val="0"/>
          <w:marTop w:val="0"/>
          <w:marBottom w:val="0"/>
          <w:divBdr>
            <w:top w:val="none" w:sz="0" w:space="0" w:color="auto"/>
            <w:left w:val="none" w:sz="0" w:space="0" w:color="auto"/>
            <w:bottom w:val="none" w:sz="0" w:space="0" w:color="auto"/>
            <w:right w:val="none" w:sz="0" w:space="0" w:color="auto"/>
          </w:divBdr>
        </w:div>
        <w:div w:id="717701255">
          <w:marLeft w:val="0"/>
          <w:marRight w:val="0"/>
          <w:marTop w:val="0"/>
          <w:marBottom w:val="0"/>
          <w:divBdr>
            <w:top w:val="none" w:sz="0" w:space="0" w:color="auto"/>
            <w:left w:val="none" w:sz="0" w:space="0" w:color="auto"/>
            <w:bottom w:val="none" w:sz="0" w:space="0" w:color="auto"/>
            <w:right w:val="none" w:sz="0" w:space="0" w:color="auto"/>
          </w:divBdr>
        </w:div>
      </w:divsChild>
    </w:div>
    <w:div w:id="412699781">
      <w:bodyDiv w:val="1"/>
      <w:marLeft w:val="0"/>
      <w:marRight w:val="0"/>
      <w:marTop w:val="0"/>
      <w:marBottom w:val="0"/>
      <w:divBdr>
        <w:top w:val="none" w:sz="0" w:space="0" w:color="auto"/>
        <w:left w:val="none" w:sz="0" w:space="0" w:color="auto"/>
        <w:bottom w:val="none" w:sz="0" w:space="0" w:color="auto"/>
        <w:right w:val="none" w:sz="0" w:space="0" w:color="auto"/>
      </w:divBdr>
      <w:divsChild>
        <w:div w:id="1049845644">
          <w:marLeft w:val="0"/>
          <w:marRight w:val="0"/>
          <w:marTop w:val="0"/>
          <w:marBottom w:val="0"/>
          <w:divBdr>
            <w:top w:val="none" w:sz="0" w:space="0" w:color="auto"/>
            <w:left w:val="none" w:sz="0" w:space="0" w:color="auto"/>
            <w:bottom w:val="none" w:sz="0" w:space="0" w:color="auto"/>
            <w:right w:val="none" w:sz="0" w:space="0" w:color="auto"/>
          </w:divBdr>
        </w:div>
        <w:div w:id="659432086">
          <w:marLeft w:val="0"/>
          <w:marRight w:val="0"/>
          <w:marTop w:val="0"/>
          <w:marBottom w:val="0"/>
          <w:divBdr>
            <w:top w:val="none" w:sz="0" w:space="0" w:color="auto"/>
            <w:left w:val="none" w:sz="0" w:space="0" w:color="auto"/>
            <w:bottom w:val="none" w:sz="0" w:space="0" w:color="auto"/>
            <w:right w:val="none" w:sz="0" w:space="0" w:color="auto"/>
          </w:divBdr>
        </w:div>
        <w:div w:id="1923830680">
          <w:marLeft w:val="0"/>
          <w:marRight w:val="0"/>
          <w:marTop w:val="0"/>
          <w:marBottom w:val="0"/>
          <w:divBdr>
            <w:top w:val="none" w:sz="0" w:space="0" w:color="auto"/>
            <w:left w:val="none" w:sz="0" w:space="0" w:color="auto"/>
            <w:bottom w:val="none" w:sz="0" w:space="0" w:color="auto"/>
            <w:right w:val="none" w:sz="0" w:space="0" w:color="auto"/>
          </w:divBdr>
        </w:div>
        <w:div w:id="302274088">
          <w:marLeft w:val="0"/>
          <w:marRight w:val="0"/>
          <w:marTop w:val="0"/>
          <w:marBottom w:val="0"/>
          <w:divBdr>
            <w:top w:val="none" w:sz="0" w:space="0" w:color="auto"/>
            <w:left w:val="none" w:sz="0" w:space="0" w:color="auto"/>
            <w:bottom w:val="none" w:sz="0" w:space="0" w:color="auto"/>
            <w:right w:val="none" w:sz="0" w:space="0" w:color="auto"/>
          </w:divBdr>
        </w:div>
        <w:div w:id="1498422626">
          <w:marLeft w:val="0"/>
          <w:marRight w:val="0"/>
          <w:marTop w:val="0"/>
          <w:marBottom w:val="0"/>
          <w:divBdr>
            <w:top w:val="none" w:sz="0" w:space="0" w:color="auto"/>
            <w:left w:val="none" w:sz="0" w:space="0" w:color="auto"/>
            <w:bottom w:val="none" w:sz="0" w:space="0" w:color="auto"/>
            <w:right w:val="none" w:sz="0" w:space="0" w:color="auto"/>
          </w:divBdr>
        </w:div>
        <w:div w:id="1130123869">
          <w:marLeft w:val="0"/>
          <w:marRight w:val="0"/>
          <w:marTop w:val="0"/>
          <w:marBottom w:val="0"/>
          <w:divBdr>
            <w:top w:val="none" w:sz="0" w:space="0" w:color="auto"/>
            <w:left w:val="none" w:sz="0" w:space="0" w:color="auto"/>
            <w:bottom w:val="none" w:sz="0" w:space="0" w:color="auto"/>
            <w:right w:val="none" w:sz="0" w:space="0" w:color="auto"/>
          </w:divBdr>
        </w:div>
        <w:div w:id="1558082494">
          <w:marLeft w:val="0"/>
          <w:marRight w:val="0"/>
          <w:marTop w:val="0"/>
          <w:marBottom w:val="0"/>
          <w:divBdr>
            <w:top w:val="none" w:sz="0" w:space="0" w:color="auto"/>
            <w:left w:val="none" w:sz="0" w:space="0" w:color="auto"/>
            <w:bottom w:val="none" w:sz="0" w:space="0" w:color="auto"/>
            <w:right w:val="none" w:sz="0" w:space="0" w:color="auto"/>
          </w:divBdr>
        </w:div>
        <w:div w:id="1794907582">
          <w:marLeft w:val="0"/>
          <w:marRight w:val="0"/>
          <w:marTop w:val="0"/>
          <w:marBottom w:val="0"/>
          <w:divBdr>
            <w:top w:val="none" w:sz="0" w:space="0" w:color="auto"/>
            <w:left w:val="none" w:sz="0" w:space="0" w:color="auto"/>
            <w:bottom w:val="none" w:sz="0" w:space="0" w:color="auto"/>
            <w:right w:val="none" w:sz="0" w:space="0" w:color="auto"/>
          </w:divBdr>
        </w:div>
      </w:divsChild>
    </w:div>
    <w:div w:id="480386013">
      <w:bodyDiv w:val="1"/>
      <w:marLeft w:val="0"/>
      <w:marRight w:val="0"/>
      <w:marTop w:val="0"/>
      <w:marBottom w:val="0"/>
      <w:divBdr>
        <w:top w:val="none" w:sz="0" w:space="0" w:color="auto"/>
        <w:left w:val="none" w:sz="0" w:space="0" w:color="auto"/>
        <w:bottom w:val="none" w:sz="0" w:space="0" w:color="auto"/>
        <w:right w:val="none" w:sz="0" w:space="0" w:color="auto"/>
      </w:divBdr>
      <w:divsChild>
        <w:div w:id="466440037">
          <w:marLeft w:val="0"/>
          <w:marRight w:val="0"/>
          <w:marTop w:val="0"/>
          <w:marBottom w:val="0"/>
          <w:divBdr>
            <w:top w:val="none" w:sz="0" w:space="0" w:color="auto"/>
            <w:left w:val="none" w:sz="0" w:space="0" w:color="auto"/>
            <w:bottom w:val="none" w:sz="0" w:space="0" w:color="auto"/>
            <w:right w:val="none" w:sz="0" w:space="0" w:color="auto"/>
          </w:divBdr>
        </w:div>
        <w:div w:id="2077851152">
          <w:marLeft w:val="0"/>
          <w:marRight w:val="0"/>
          <w:marTop w:val="0"/>
          <w:marBottom w:val="0"/>
          <w:divBdr>
            <w:top w:val="none" w:sz="0" w:space="0" w:color="auto"/>
            <w:left w:val="none" w:sz="0" w:space="0" w:color="auto"/>
            <w:bottom w:val="none" w:sz="0" w:space="0" w:color="auto"/>
            <w:right w:val="none" w:sz="0" w:space="0" w:color="auto"/>
          </w:divBdr>
        </w:div>
        <w:div w:id="1340425725">
          <w:marLeft w:val="0"/>
          <w:marRight w:val="0"/>
          <w:marTop w:val="0"/>
          <w:marBottom w:val="0"/>
          <w:divBdr>
            <w:top w:val="none" w:sz="0" w:space="0" w:color="auto"/>
            <w:left w:val="none" w:sz="0" w:space="0" w:color="auto"/>
            <w:bottom w:val="none" w:sz="0" w:space="0" w:color="auto"/>
            <w:right w:val="none" w:sz="0" w:space="0" w:color="auto"/>
          </w:divBdr>
        </w:div>
        <w:div w:id="283969968">
          <w:marLeft w:val="0"/>
          <w:marRight w:val="0"/>
          <w:marTop w:val="0"/>
          <w:marBottom w:val="0"/>
          <w:divBdr>
            <w:top w:val="none" w:sz="0" w:space="0" w:color="auto"/>
            <w:left w:val="none" w:sz="0" w:space="0" w:color="auto"/>
            <w:bottom w:val="none" w:sz="0" w:space="0" w:color="auto"/>
            <w:right w:val="none" w:sz="0" w:space="0" w:color="auto"/>
          </w:divBdr>
        </w:div>
        <w:div w:id="978150734">
          <w:marLeft w:val="0"/>
          <w:marRight w:val="0"/>
          <w:marTop w:val="0"/>
          <w:marBottom w:val="0"/>
          <w:divBdr>
            <w:top w:val="none" w:sz="0" w:space="0" w:color="auto"/>
            <w:left w:val="none" w:sz="0" w:space="0" w:color="auto"/>
            <w:bottom w:val="none" w:sz="0" w:space="0" w:color="auto"/>
            <w:right w:val="none" w:sz="0" w:space="0" w:color="auto"/>
          </w:divBdr>
        </w:div>
        <w:div w:id="2057702060">
          <w:marLeft w:val="0"/>
          <w:marRight w:val="0"/>
          <w:marTop w:val="0"/>
          <w:marBottom w:val="0"/>
          <w:divBdr>
            <w:top w:val="none" w:sz="0" w:space="0" w:color="auto"/>
            <w:left w:val="none" w:sz="0" w:space="0" w:color="auto"/>
            <w:bottom w:val="none" w:sz="0" w:space="0" w:color="auto"/>
            <w:right w:val="none" w:sz="0" w:space="0" w:color="auto"/>
          </w:divBdr>
        </w:div>
        <w:div w:id="89593249">
          <w:marLeft w:val="0"/>
          <w:marRight w:val="0"/>
          <w:marTop w:val="0"/>
          <w:marBottom w:val="0"/>
          <w:divBdr>
            <w:top w:val="none" w:sz="0" w:space="0" w:color="auto"/>
            <w:left w:val="none" w:sz="0" w:space="0" w:color="auto"/>
            <w:bottom w:val="none" w:sz="0" w:space="0" w:color="auto"/>
            <w:right w:val="none" w:sz="0" w:space="0" w:color="auto"/>
          </w:divBdr>
        </w:div>
        <w:div w:id="1240100012">
          <w:marLeft w:val="0"/>
          <w:marRight w:val="0"/>
          <w:marTop w:val="0"/>
          <w:marBottom w:val="0"/>
          <w:divBdr>
            <w:top w:val="none" w:sz="0" w:space="0" w:color="auto"/>
            <w:left w:val="none" w:sz="0" w:space="0" w:color="auto"/>
            <w:bottom w:val="none" w:sz="0" w:space="0" w:color="auto"/>
            <w:right w:val="none" w:sz="0" w:space="0" w:color="auto"/>
          </w:divBdr>
        </w:div>
      </w:divsChild>
    </w:div>
    <w:div w:id="630207895">
      <w:bodyDiv w:val="1"/>
      <w:marLeft w:val="0"/>
      <w:marRight w:val="0"/>
      <w:marTop w:val="0"/>
      <w:marBottom w:val="0"/>
      <w:divBdr>
        <w:top w:val="none" w:sz="0" w:space="0" w:color="auto"/>
        <w:left w:val="none" w:sz="0" w:space="0" w:color="auto"/>
        <w:bottom w:val="none" w:sz="0" w:space="0" w:color="auto"/>
        <w:right w:val="none" w:sz="0" w:space="0" w:color="auto"/>
      </w:divBdr>
      <w:divsChild>
        <w:div w:id="1395396388">
          <w:marLeft w:val="0"/>
          <w:marRight w:val="0"/>
          <w:marTop w:val="0"/>
          <w:marBottom w:val="0"/>
          <w:divBdr>
            <w:top w:val="none" w:sz="0" w:space="0" w:color="auto"/>
            <w:left w:val="none" w:sz="0" w:space="0" w:color="auto"/>
            <w:bottom w:val="none" w:sz="0" w:space="0" w:color="auto"/>
            <w:right w:val="none" w:sz="0" w:space="0" w:color="auto"/>
          </w:divBdr>
        </w:div>
        <w:div w:id="1503276642">
          <w:marLeft w:val="0"/>
          <w:marRight w:val="0"/>
          <w:marTop w:val="0"/>
          <w:marBottom w:val="0"/>
          <w:divBdr>
            <w:top w:val="none" w:sz="0" w:space="0" w:color="auto"/>
            <w:left w:val="none" w:sz="0" w:space="0" w:color="auto"/>
            <w:bottom w:val="none" w:sz="0" w:space="0" w:color="auto"/>
            <w:right w:val="none" w:sz="0" w:space="0" w:color="auto"/>
          </w:divBdr>
        </w:div>
        <w:div w:id="2132749426">
          <w:marLeft w:val="0"/>
          <w:marRight w:val="0"/>
          <w:marTop w:val="0"/>
          <w:marBottom w:val="0"/>
          <w:divBdr>
            <w:top w:val="none" w:sz="0" w:space="0" w:color="auto"/>
            <w:left w:val="none" w:sz="0" w:space="0" w:color="auto"/>
            <w:bottom w:val="none" w:sz="0" w:space="0" w:color="auto"/>
            <w:right w:val="none" w:sz="0" w:space="0" w:color="auto"/>
          </w:divBdr>
        </w:div>
        <w:div w:id="448478281">
          <w:marLeft w:val="0"/>
          <w:marRight w:val="0"/>
          <w:marTop w:val="0"/>
          <w:marBottom w:val="0"/>
          <w:divBdr>
            <w:top w:val="none" w:sz="0" w:space="0" w:color="auto"/>
            <w:left w:val="none" w:sz="0" w:space="0" w:color="auto"/>
            <w:bottom w:val="none" w:sz="0" w:space="0" w:color="auto"/>
            <w:right w:val="none" w:sz="0" w:space="0" w:color="auto"/>
          </w:divBdr>
        </w:div>
        <w:div w:id="1484202441">
          <w:marLeft w:val="0"/>
          <w:marRight w:val="0"/>
          <w:marTop w:val="0"/>
          <w:marBottom w:val="0"/>
          <w:divBdr>
            <w:top w:val="none" w:sz="0" w:space="0" w:color="auto"/>
            <w:left w:val="none" w:sz="0" w:space="0" w:color="auto"/>
            <w:bottom w:val="none" w:sz="0" w:space="0" w:color="auto"/>
            <w:right w:val="none" w:sz="0" w:space="0" w:color="auto"/>
          </w:divBdr>
        </w:div>
        <w:div w:id="777682383">
          <w:marLeft w:val="0"/>
          <w:marRight w:val="0"/>
          <w:marTop w:val="0"/>
          <w:marBottom w:val="0"/>
          <w:divBdr>
            <w:top w:val="none" w:sz="0" w:space="0" w:color="auto"/>
            <w:left w:val="none" w:sz="0" w:space="0" w:color="auto"/>
            <w:bottom w:val="none" w:sz="0" w:space="0" w:color="auto"/>
            <w:right w:val="none" w:sz="0" w:space="0" w:color="auto"/>
          </w:divBdr>
        </w:div>
        <w:div w:id="555504769">
          <w:marLeft w:val="0"/>
          <w:marRight w:val="0"/>
          <w:marTop w:val="0"/>
          <w:marBottom w:val="0"/>
          <w:divBdr>
            <w:top w:val="none" w:sz="0" w:space="0" w:color="auto"/>
            <w:left w:val="none" w:sz="0" w:space="0" w:color="auto"/>
            <w:bottom w:val="none" w:sz="0" w:space="0" w:color="auto"/>
            <w:right w:val="none" w:sz="0" w:space="0" w:color="auto"/>
          </w:divBdr>
        </w:div>
        <w:div w:id="2119176436">
          <w:marLeft w:val="0"/>
          <w:marRight w:val="0"/>
          <w:marTop w:val="0"/>
          <w:marBottom w:val="0"/>
          <w:divBdr>
            <w:top w:val="none" w:sz="0" w:space="0" w:color="auto"/>
            <w:left w:val="none" w:sz="0" w:space="0" w:color="auto"/>
            <w:bottom w:val="none" w:sz="0" w:space="0" w:color="auto"/>
            <w:right w:val="none" w:sz="0" w:space="0" w:color="auto"/>
          </w:divBdr>
        </w:div>
        <w:div w:id="1657495616">
          <w:marLeft w:val="0"/>
          <w:marRight w:val="0"/>
          <w:marTop w:val="0"/>
          <w:marBottom w:val="0"/>
          <w:divBdr>
            <w:top w:val="none" w:sz="0" w:space="0" w:color="auto"/>
            <w:left w:val="none" w:sz="0" w:space="0" w:color="auto"/>
            <w:bottom w:val="none" w:sz="0" w:space="0" w:color="auto"/>
            <w:right w:val="none" w:sz="0" w:space="0" w:color="auto"/>
          </w:divBdr>
        </w:div>
      </w:divsChild>
    </w:div>
    <w:div w:id="670572560">
      <w:bodyDiv w:val="1"/>
      <w:marLeft w:val="0"/>
      <w:marRight w:val="0"/>
      <w:marTop w:val="0"/>
      <w:marBottom w:val="0"/>
      <w:divBdr>
        <w:top w:val="none" w:sz="0" w:space="0" w:color="auto"/>
        <w:left w:val="none" w:sz="0" w:space="0" w:color="auto"/>
        <w:bottom w:val="none" w:sz="0" w:space="0" w:color="auto"/>
        <w:right w:val="none" w:sz="0" w:space="0" w:color="auto"/>
      </w:divBdr>
      <w:divsChild>
        <w:div w:id="524681490">
          <w:marLeft w:val="0"/>
          <w:marRight w:val="0"/>
          <w:marTop w:val="0"/>
          <w:marBottom w:val="0"/>
          <w:divBdr>
            <w:top w:val="none" w:sz="0" w:space="0" w:color="auto"/>
            <w:left w:val="none" w:sz="0" w:space="0" w:color="auto"/>
            <w:bottom w:val="none" w:sz="0" w:space="0" w:color="auto"/>
            <w:right w:val="none" w:sz="0" w:space="0" w:color="auto"/>
          </w:divBdr>
        </w:div>
        <w:div w:id="134221024">
          <w:marLeft w:val="0"/>
          <w:marRight w:val="0"/>
          <w:marTop w:val="0"/>
          <w:marBottom w:val="0"/>
          <w:divBdr>
            <w:top w:val="none" w:sz="0" w:space="0" w:color="auto"/>
            <w:left w:val="none" w:sz="0" w:space="0" w:color="auto"/>
            <w:bottom w:val="none" w:sz="0" w:space="0" w:color="auto"/>
            <w:right w:val="none" w:sz="0" w:space="0" w:color="auto"/>
          </w:divBdr>
        </w:div>
        <w:div w:id="1876574207">
          <w:marLeft w:val="0"/>
          <w:marRight w:val="0"/>
          <w:marTop w:val="0"/>
          <w:marBottom w:val="0"/>
          <w:divBdr>
            <w:top w:val="none" w:sz="0" w:space="0" w:color="auto"/>
            <w:left w:val="none" w:sz="0" w:space="0" w:color="auto"/>
            <w:bottom w:val="none" w:sz="0" w:space="0" w:color="auto"/>
            <w:right w:val="none" w:sz="0" w:space="0" w:color="auto"/>
          </w:divBdr>
        </w:div>
      </w:divsChild>
    </w:div>
    <w:div w:id="777219454">
      <w:bodyDiv w:val="1"/>
      <w:marLeft w:val="0"/>
      <w:marRight w:val="0"/>
      <w:marTop w:val="0"/>
      <w:marBottom w:val="0"/>
      <w:divBdr>
        <w:top w:val="none" w:sz="0" w:space="0" w:color="auto"/>
        <w:left w:val="none" w:sz="0" w:space="0" w:color="auto"/>
        <w:bottom w:val="none" w:sz="0" w:space="0" w:color="auto"/>
        <w:right w:val="none" w:sz="0" w:space="0" w:color="auto"/>
      </w:divBdr>
      <w:divsChild>
        <w:div w:id="1977179092">
          <w:marLeft w:val="0"/>
          <w:marRight w:val="0"/>
          <w:marTop w:val="0"/>
          <w:marBottom w:val="0"/>
          <w:divBdr>
            <w:top w:val="none" w:sz="0" w:space="0" w:color="auto"/>
            <w:left w:val="none" w:sz="0" w:space="0" w:color="auto"/>
            <w:bottom w:val="none" w:sz="0" w:space="0" w:color="auto"/>
            <w:right w:val="none" w:sz="0" w:space="0" w:color="auto"/>
          </w:divBdr>
        </w:div>
        <w:div w:id="2023509705">
          <w:marLeft w:val="0"/>
          <w:marRight w:val="0"/>
          <w:marTop w:val="0"/>
          <w:marBottom w:val="0"/>
          <w:divBdr>
            <w:top w:val="none" w:sz="0" w:space="0" w:color="auto"/>
            <w:left w:val="none" w:sz="0" w:space="0" w:color="auto"/>
            <w:bottom w:val="none" w:sz="0" w:space="0" w:color="auto"/>
            <w:right w:val="none" w:sz="0" w:space="0" w:color="auto"/>
          </w:divBdr>
        </w:div>
        <w:div w:id="172426568">
          <w:marLeft w:val="0"/>
          <w:marRight w:val="0"/>
          <w:marTop w:val="0"/>
          <w:marBottom w:val="0"/>
          <w:divBdr>
            <w:top w:val="none" w:sz="0" w:space="0" w:color="auto"/>
            <w:left w:val="none" w:sz="0" w:space="0" w:color="auto"/>
            <w:bottom w:val="none" w:sz="0" w:space="0" w:color="auto"/>
            <w:right w:val="none" w:sz="0" w:space="0" w:color="auto"/>
          </w:divBdr>
        </w:div>
        <w:div w:id="667829154">
          <w:marLeft w:val="0"/>
          <w:marRight w:val="0"/>
          <w:marTop w:val="0"/>
          <w:marBottom w:val="0"/>
          <w:divBdr>
            <w:top w:val="none" w:sz="0" w:space="0" w:color="auto"/>
            <w:left w:val="none" w:sz="0" w:space="0" w:color="auto"/>
            <w:bottom w:val="none" w:sz="0" w:space="0" w:color="auto"/>
            <w:right w:val="none" w:sz="0" w:space="0" w:color="auto"/>
          </w:divBdr>
        </w:div>
      </w:divsChild>
    </w:div>
    <w:div w:id="820925991">
      <w:bodyDiv w:val="1"/>
      <w:marLeft w:val="0"/>
      <w:marRight w:val="0"/>
      <w:marTop w:val="0"/>
      <w:marBottom w:val="0"/>
      <w:divBdr>
        <w:top w:val="none" w:sz="0" w:space="0" w:color="auto"/>
        <w:left w:val="none" w:sz="0" w:space="0" w:color="auto"/>
        <w:bottom w:val="none" w:sz="0" w:space="0" w:color="auto"/>
        <w:right w:val="none" w:sz="0" w:space="0" w:color="auto"/>
      </w:divBdr>
      <w:divsChild>
        <w:div w:id="836379597">
          <w:marLeft w:val="0"/>
          <w:marRight w:val="0"/>
          <w:marTop w:val="0"/>
          <w:marBottom w:val="0"/>
          <w:divBdr>
            <w:top w:val="none" w:sz="0" w:space="0" w:color="auto"/>
            <w:left w:val="none" w:sz="0" w:space="0" w:color="auto"/>
            <w:bottom w:val="none" w:sz="0" w:space="0" w:color="auto"/>
            <w:right w:val="none" w:sz="0" w:space="0" w:color="auto"/>
          </w:divBdr>
        </w:div>
        <w:div w:id="44917992">
          <w:marLeft w:val="0"/>
          <w:marRight w:val="0"/>
          <w:marTop w:val="0"/>
          <w:marBottom w:val="0"/>
          <w:divBdr>
            <w:top w:val="none" w:sz="0" w:space="0" w:color="auto"/>
            <w:left w:val="none" w:sz="0" w:space="0" w:color="auto"/>
            <w:bottom w:val="none" w:sz="0" w:space="0" w:color="auto"/>
            <w:right w:val="none" w:sz="0" w:space="0" w:color="auto"/>
          </w:divBdr>
        </w:div>
      </w:divsChild>
    </w:div>
    <w:div w:id="1125388353">
      <w:bodyDiv w:val="1"/>
      <w:marLeft w:val="0"/>
      <w:marRight w:val="0"/>
      <w:marTop w:val="0"/>
      <w:marBottom w:val="0"/>
      <w:divBdr>
        <w:top w:val="none" w:sz="0" w:space="0" w:color="auto"/>
        <w:left w:val="none" w:sz="0" w:space="0" w:color="auto"/>
        <w:bottom w:val="none" w:sz="0" w:space="0" w:color="auto"/>
        <w:right w:val="none" w:sz="0" w:space="0" w:color="auto"/>
      </w:divBdr>
      <w:divsChild>
        <w:div w:id="1045906534">
          <w:marLeft w:val="0"/>
          <w:marRight w:val="0"/>
          <w:marTop w:val="0"/>
          <w:marBottom w:val="0"/>
          <w:divBdr>
            <w:top w:val="none" w:sz="0" w:space="0" w:color="auto"/>
            <w:left w:val="none" w:sz="0" w:space="0" w:color="auto"/>
            <w:bottom w:val="none" w:sz="0" w:space="0" w:color="auto"/>
            <w:right w:val="none" w:sz="0" w:space="0" w:color="auto"/>
          </w:divBdr>
        </w:div>
        <w:div w:id="133184308">
          <w:marLeft w:val="0"/>
          <w:marRight w:val="0"/>
          <w:marTop w:val="0"/>
          <w:marBottom w:val="0"/>
          <w:divBdr>
            <w:top w:val="none" w:sz="0" w:space="0" w:color="auto"/>
            <w:left w:val="none" w:sz="0" w:space="0" w:color="auto"/>
            <w:bottom w:val="none" w:sz="0" w:space="0" w:color="auto"/>
            <w:right w:val="none" w:sz="0" w:space="0" w:color="auto"/>
          </w:divBdr>
        </w:div>
      </w:divsChild>
    </w:div>
    <w:div w:id="1457411032">
      <w:bodyDiv w:val="1"/>
      <w:marLeft w:val="0"/>
      <w:marRight w:val="0"/>
      <w:marTop w:val="0"/>
      <w:marBottom w:val="0"/>
      <w:divBdr>
        <w:top w:val="none" w:sz="0" w:space="0" w:color="auto"/>
        <w:left w:val="none" w:sz="0" w:space="0" w:color="auto"/>
        <w:bottom w:val="none" w:sz="0" w:space="0" w:color="auto"/>
        <w:right w:val="none" w:sz="0" w:space="0" w:color="auto"/>
      </w:divBdr>
      <w:divsChild>
        <w:div w:id="1772431682">
          <w:marLeft w:val="0"/>
          <w:marRight w:val="0"/>
          <w:marTop w:val="0"/>
          <w:marBottom w:val="0"/>
          <w:divBdr>
            <w:top w:val="none" w:sz="0" w:space="0" w:color="auto"/>
            <w:left w:val="none" w:sz="0" w:space="0" w:color="auto"/>
            <w:bottom w:val="none" w:sz="0" w:space="0" w:color="auto"/>
            <w:right w:val="none" w:sz="0" w:space="0" w:color="auto"/>
          </w:divBdr>
        </w:div>
      </w:divsChild>
    </w:div>
    <w:div w:id="1543833507">
      <w:bodyDiv w:val="1"/>
      <w:marLeft w:val="0"/>
      <w:marRight w:val="0"/>
      <w:marTop w:val="0"/>
      <w:marBottom w:val="0"/>
      <w:divBdr>
        <w:top w:val="none" w:sz="0" w:space="0" w:color="auto"/>
        <w:left w:val="none" w:sz="0" w:space="0" w:color="auto"/>
        <w:bottom w:val="none" w:sz="0" w:space="0" w:color="auto"/>
        <w:right w:val="none" w:sz="0" w:space="0" w:color="auto"/>
      </w:divBdr>
      <w:divsChild>
        <w:div w:id="445270876">
          <w:marLeft w:val="0"/>
          <w:marRight w:val="0"/>
          <w:marTop w:val="0"/>
          <w:marBottom w:val="0"/>
          <w:divBdr>
            <w:top w:val="none" w:sz="0" w:space="0" w:color="auto"/>
            <w:left w:val="none" w:sz="0" w:space="0" w:color="auto"/>
            <w:bottom w:val="none" w:sz="0" w:space="0" w:color="auto"/>
            <w:right w:val="none" w:sz="0" w:space="0" w:color="auto"/>
          </w:divBdr>
        </w:div>
        <w:div w:id="757022215">
          <w:marLeft w:val="0"/>
          <w:marRight w:val="0"/>
          <w:marTop w:val="0"/>
          <w:marBottom w:val="0"/>
          <w:divBdr>
            <w:top w:val="none" w:sz="0" w:space="0" w:color="auto"/>
            <w:left w:val="none" w:sz="0" w:space="0" w:color="auto"/>
            <w:bottom w:val="none" w:sz="0" w:space="0" w:color="auto"/>
            <w:right w:val="none" w:sz="0" w:space="0" w:color="auto"/>
          </w:divBdr>
        </w:div>
        <w:div w:id="766581527">
          <w:marLeft w:val="0"/>
          <w:marRight w:val="0"/>
          <w:marTop w:val="0"/>
          <w:marBottom w:val="0"/>
          <w:divBdr>
            <w:top w:val="none" w:sz="0" w:space="0" w:color="auto"/>
            <w:left w:val="none" w:sz="0" w:space="0" w:color="auto"/>
            <w:bottom w:val="none" w:sz="0" w:space="0" w:color="auto"/>
            <w:right w:val="none" w:sz="0" w:space="0" w:color="auto"/>
          </w:divBdr>
        </w:div>
      </w:divsChild>
    </w:div>
    <w:div w:id="1598824179">
      <w:bodyDiv w:val="1"/>
      <w:marLeft w:val="0"/>
      <w:marRight w:val="0"/>
      <w:marTop w:val="0"/>
      <w:marBottom w:val="0"/>
      <w:divBdr>
        <w:top w:val="none" w:sz="0" w:space="0" w:color="auto"/>
        <w:left w:val="none" w:sz="0" w:space="0" w:color="auto"/>
        <w:bottom w:val="none" w:sz="0" w:space="0" w:color="auto"/>
        <w:right w:val="none" w:sz="0" w:space="0" w:color="auto"/>
      </w:divBdr>
      <w:divsChild>
        <w:div w:id="676470463">
          <w:marLeft w:val="0"/>
          <w:marRight w:val="0"/>
          <w:marTop w:val="0"/>
          <w:marBottom w:val="0"/>
          <w:divBdr>
            <w:top w:val="none" w:sz="0" w:space="0" w:color="auto"/>
            <w:left w:val="none" w:sz="0" w:space="0" w:color="auto"/>
            <w:bottom w:val="none" w:sz="0" w:space="0" w:color="auto"/>
            <w:right w:val="none" w:sz="0" w:space="0" w:color="auto"/>
          </w:divBdr>
        </w:div>
        <w:div w:id="600769324">
          <w:marLeft w:val="0"/>
          <w:marRight w:val="0"/>
          <w:marTop w:val="0"/>
          <w:marBottom w:val="0"/>
          <w:divBdr>
            <w:top w:val="none" w:sz="0" w:space="0" w:color="auto"/>
            <w:left w:val="none" w:sz="0" w:space="0" w:color="auto"/>
            <w:bottom w:val="none" w:sz="0" w:space="0" w:color="auto"/>
            <w:right w:val="none" w:sz="0" w:space="0" w:color="auto"/>
          </w:divBdr>
        </w:div>
        <w:div w:id="1066951092">
          <w:marLeft w:val="0"/>
          <w:marRight w:val="0"/>
          <w:marTop w:val="0"/>
          <w:marBottom w:val="0"/>
          <w:divBdr>
            <w:top w:val="none" w:sz="0" w:space="0" w:color="auto"/>
            <w:left w:val="none" w:sz="0" w:space="0" w:color="auto"/>
            <w:bottom w:val="none" w:sz="0" w:space="0" w:color="auto"/>
            <w:right w:val="none" w:sz="0" w:space="0" w:color="auto"/>
          </w:divBdr>
        </w:div>
        <w:div w:id="1555580667">
          <w:marLeft w:val="0"/>
          <w:marRight w:val="0"/>
          <w:marTop w:val="0"/>
          <w:marBottom w:val="0"/>
          <w:divBdr>
            <w:top w:val="none" w:sz="0" w:space="0" w:color="auto"/>
            <w:left w:val="none" w:sz="0" w:space="0" w:color="auto"/>
            <w:bottom w:val="none" w:sz="0" w:space="0" w:color="auto"/>
            <w:right w:val="none" w:sz="0" w:space="0" w:color="auto"/>
          </w:divBdr>
        </w:div>
        <w:div w:id="889804603">
          <w:marLeft w:val="0"/>
          <w:marRight w:val="0"/>
          <w:marTop w:val="0"/>
          <w:marBottom w:val="0"/>
          <w:divBdr>
            <w:top w:val="none" w:sz="0" w:space="0" w:color="auto"/>
            <w:left w:val="none" w:sz="0" w:space="0" w:color="auto"/>
            <w:bottom w:val="none" w:sz="0" w:space="0" w:color="auto"/>
            <w:right w:val="none" w:sz="0" w:space="0" w:color="auto"/>
          </w:divBdr>
        </w:div>
        <w:div w:id="91708777">
          <w:marLeft w:val="0"/>
          <w:marRight w:val="0"/>
          <w:marTop w:val="0"/>
          <w:marBottom w:val="0"/>
          <w:divBdr>
            <w:top w:val="none" w:sz="0" w:space="0" w:color="auto"/>
            <w:left w:val="none" w:sz="0" w:space="0" w:color="auto"/>
            <w:bottom w:val="none" w:sz="0" w:space="0" w:color="auto"/>
            <w:right w:val="none" w:sz="0" w:space="0" w:color="auto"/>
          </w:divBdr>
        </w:div>
        <w:div w:id="582448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4.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hyperlink" Target="mailto:mfsuarez@miduvi.gob.ec" TargetMode="External"/><Relationship Id="rId34" Type="http://schemas.openxmlformats.org/officeDocument/2006/relationships/header" Target="header12.xml"/><Relationship Id="rId42" Type="http://schemas.openxmlformats.org/officeDocument/2006/relationships/header" Target="header20.xml"/><Relationship Id="rId47" Type="http://schemas.openxmlformats.org/officeDocument/2006/relationships/header" Target="header25.xml"/><Relationship Id="rId50" Type="http://schemas.openxmlformats.org/officeDocument/2006/relationships/header" Target="header28.xml"/><Relationship Id="rId55" Type="http://schemas.openxmlformats.org/officeDocument/2006/relationships/hyperlink" Target="http://www.iadb.org/integrity" TargetMode="External"/><Relationship Id="rId63" Type="http://schemas.openxmlformats.org/officeDocument/2006/relationships/fontTable" Target="fontTable.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iadb.org/integrity" TargetMode="Externa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hyperlink" Target="https://www.sri.gob.ec" TargetMode="External"/><Relationship Id="rId37" Type="http://schemas.openxmlformats.org/officeDocument/2006/relationships/header" Target="header15.xml"/><Relationship Id="rId40" Type="http://schemas.openxmlformats.org/officeDocument/2006/relationships/header" Target="header18.xml"/><Relationship Id="rId45" Type="http://schemas.openxmlformats.org/officeDocument/2006/relationships/header" Target="header23.xml"/><Relationship Id="rId53" Type="http://schemas.openxmlformats.org/officeDocument/2006/relationships/header" Target="header31.xml"/><Relationship Id="rId58" Type="http://schemas.openxmlformats.org/officeDocument/2006/relationships/header" Target="header34.xml"/><Relationship Id="rId5" Type="http://schemas.openxmlformats.org/officeDocument/2006/relationships/numbering" Target="numbering.xml"/><Relationship Id="rId61" Type="http://schemas.openxmlformats.org/officeDocument/2006/relationships/hyperlink" Target="http://www.iadb.org/integrity" TargetMode="External"/><Relationship Id="rId19" Type="http://schemas.openxmlformats.org/officeDocument/2006/relationships/header" Target="header5.xml"/><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hyperlink" Target="mailto:mfsuarez@miduvi.gob.ec" TargetMode="External"/><Relationship Id="rId30" Type="http://schemas.openxmlformats.org/officeDocument/2006/relationships/hyperlink" Target="mailto:mfsuarez@miduvi.gob.ec" TargetMode="External"/><Relationship Id="rId35" Type="http://schemas.openxmlformats.org/officeDocument/2006/relationships/header" Target="header13.xml"/><Relationship Id="rId43" Type="http://schemas.openxmlformats.org/officeDocument/2006/relationships/header" Target="header21.xml"/><Relationship Id="rId48" Type="http://schemas.openxmlformats.org/officeDocument/2006/relationships/header" Target="header26.xml"/><Relationship Id="rId56" Type="http://schemas.openxmlformats.org/officeDocument/2006/relationships/header" Target="header32.xm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eader" Target="header29.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header" Target="header11.xml"/><Relationship Id="rId38" Type="http://schemas.openxmlformats.org/officeDocument/2006/relationships/header" Target="header16.xml"/><Relationship Id="rId46" Type="http://schemas.openxmlformats.org/officeDocument/2006/relationships/header" Target="header24.xml"/><Relationship Id="rId59" Type="http://schemas.openxmlformats.org/officeDocument/2006/relationships/header" Target="header35.xml"/><Relationship Id="rId20" Type="http://schemas.openxmlformats.org/officeDocument/2006/relationships/header" Target="header6.xml"/><Relationship Id="rId41" Type="http://schemas.openxmlformats.org/officeDocument/2006/relationships/header" Target="header19.xml"/><Relationship Id="rId54" Type="http://schemas.openxmlformats.org/officeDocument/2006/relationships/hyperlink" Target="http://idbdocs.iadb.org/wsdocs/getdocument.aspx?docnum=36233116" TargetMode="External"/><Relationship Id="rId62"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yperlink" Target="mailto:vaaguirre@miduvi.gob.ec" TargetMode="External"/><Relationship Id="rId36" Type="http://schemas.openxmlformats.org/officeDocument/2006/relationships/header" Target="header14.xml"/><Relationship Id="rId49" Type="http://schemas.openxmlformats.org/officeDocument/2006/relationships/header" Target="header27.xml"/><Relationship Id="rId57" Type="http://schemas.openxmlformats.org/officeDocument/2006/relationships/header" Target="header33.xml"/><Relationship Id="rId10" Type="http://schemas.openxmlformats.org/officeDocument/2006/relationships/footnotes" Target="footnotes.xml"/><Relationship Id="rId31" Type="http://schemas.openxmlformats.org/officeDocument/2006/relationships/hyperlink" Target="mailto:vaaguirre@miduvi.gob.ec" TargetMode="External"/><Relationship Id="rId44" Type="http://schemas.openxmlformats.org/officeDocument/2006/relationships/header" Target="header22.xml"/><Relationship Id="rId52" Type="http://schemas.openxmlformats.org/officeDocument/2006/relationships/header" Target="header30.xml"/><Relationship Id="rId60" Type="http://schemas.openxmlformats.org/officeDocument/2006/relationships/hyperlink" Target="http://idbdocs.iadb.org/wsdocs/getdocument.aspx?docnum=36233116"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iadb.org/integrity" TargetMode="External"/><Relationship Id="rId1" Type="http://schemas.openxmlformats.org/officeDocument/2006/relationships/hyperlink" Target="http://www.iadb.org/integrity" TargetMode="External"/></Relationships>
</file>

<file path=word/_rels/head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wic_System_Copyright xmlns="http://schemas.microsoft.com/sharepoint/v3/fields" xsi:nil="true"/>
    <ImageCreateDate xmlns="2E6EA1C9-82A0-4F99-ACFA-F298EC059D3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72F6D06EF2E1884C88A9FF8B9C610BF3" ma:contentTypeVersion="0" ma:contentTypeDescription="Upload an image." ma:contentTypeScope="" ma:versionID="c0230441fed0ce1a195ab58b5cf90a47">
  <xsd:schema xmlns:xsd="http://www.w3.org/2001/XMLSchema" xmlns:xs="http://www.w3.org/2001/XMLSchema" xmlns:p="http://schemas.microsoft.com/office/2006/metadata/properties" xmlns:ns1="http://schemas.microsoft.com/sharepoint/v3" xmlns:ns2="2E6EA1C9-82A0-4F99-ACFA-F298EC059D38" xmlns:ns3="http://schemas.microsoft.com/sharepoint/v3/fields" targetNamespace="http://schemas.microsoft.com/office/2006/metadata/properties" ma:root="true" ma:fieldsID="d26b704038948432d4c66ad735049a59" ns1:_="" ns2:_="" ns3:_="">
    <xsd:import namespace="http://schemas.microsoft.com/sharepoint/v3"/>
    <xsd:import namespace="2E6EA1C9-82A0-4F99-ACFA-F298EC059D38"/>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6EA1C9-82A0-4F99-ACFA-F298EC059D38"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70294-2F80-4F78-A598-735D142BC2C0}">
  <ds:schemaRefs>
    <ds:schemaRef ds:uri="http://schemas.microsoft.com/office/2006/documentManagement/types"/>
    <ds:schemaRef ds:uri="http://purl.org/dc/dcmitype/"/>
    <ds:schemaRef ds:uri="http://schemas.microsoft.com/sharepoint/v3"/>
    <ds:schemaRef ds:uri="http://schemas.microsoft.com/office/2006/metadata/properties"/>
    <ds:schemaRef ds:uri="http://schemas.openxmlformats.org/package/2006/metadata/core-properties"/>
    <ds:schemaRef ds:uri="http://www.w3.org/XML/1998/namespace"/>
    <ds:schemaRef ds:uri="http://purl.org/dc/terms/"/>
    <ds:schemaRef ds:uri="http://schemas.microsoft.com/office/infopath/2007/PartnerControls"/>
    <ds:schemaRef ds:uri="http://schemas.microsoft.com/sharepoint/v3/fields"/>
    <ds:schemaRef ds:uri="2E6EA1C9-82A0-4F99-ACFA-F298EC059D38"/>
    <ds:schemaRef ds:uri="http://purl.org/dc/elements/1.1/"/>
  </ds:schemaRefs>
</ds:datastoreItem>
</file>

<file path=customXml/itemProps2.xml><?xml version="1.0" encoding="utf-8"?>
<ds:datastoreItem xmlns:ds="http://schemas.openxmlformats.org/officeDocument/2006/customXml" ds:itemID="{3CBC6255-B3C2-440F-B0C7-7A92621FE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6EA1C9-82A0-4F99-ACFA-F298EC059D38"/>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AA60CF-A4CE-4532-869B-D9DF1D44DF29}">
  <ds:schemaRefs>
    <ds:schemaRef ds:uri="http://schemas.microsoft.com/sharepoint/v3/contenttype/forms"/>
  </ds:schemaRefs>
</ds:datastoreItem>
</file>

<file path=customXml/itemProps4.xml><?xml version="1.0" encoding="utf-8"?>
<ds:datastoreItem xmlns:ds="http://schemas.openxmlformats.org/officeDocument/2006/customXml" ds:itemID="{E9D94F30-92F5-4887-9C03-331E5D1CC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79</Pages>
  <Words>28084</Words>
  <Characters>154462</Characters>
  <Application>Microsoft Office Word</Application>
  <DocSecurity>0</DocSecurity>
  <Lines>1287</Lines>
  <Paragraphs>364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 ESTANDAR DE PROPUESTAS</vt:lpstr>
      <vt:lpstr>SOLICITUD ESTANDAR DE PROPUESTAS</vt:lpstr>
    </vt:vector>
  </TitlesOfParts>
  <Company>Banco Interamericano de Desarrollo</Company>
  <LinksUpToDate>false</LinksUpToDate>
  <CharactersWithSpaces>182182</CharactersWithSpaces>
  <SharedDoc>false</SharedDoc>
  <HLinks>
    <vt:vector size="84" baseType="variant">
      <vt:variant>
        <vt:i4>5767240</vt:i4>
      </vt:variant>
      <vt:variant>
        <vt:i4>66</vt:i4>
      </vt:variant>
      <vt:variant>
        <vt:i4>0</vt:i4>
      </vt:variant>
      <vt:variant>
        <vt:i4>5</vt:i4>
      </vt:variant>
      <vt:variant>
        <vt:lpwstr>http://www.iadb.org/integrity</vt:lpwstr>
      </vt:variant>
      <vt:variant>
        <vt:lpwstr/>
      </vt:variant>
      <vt:variant>
        <vt:i4>3473475</vt:i4>
      </vt:variant>
      <vt:variant>
        <vt:i4>63</vt:i4>
      </vt:variant>
      <vt:variant>
        <vt:i4>0</vt:i4>
      </vt:variant>
      <vt:variant>
        <vt:i4>5</vt:i4>
      </vt:variant>
      <vt:variant>
        <vt:lpwstr>mailto:dev-fmr@iadb.org</vt:lpwstr>
      </vt:variant>
      <vt:variant>
        <vt:lpwstr/>
      </vt:variant>
      <vt:variant>
        <vt:i4>1703989</vt:i4>
      </vt:variant>
      <vt:variant>
        <vt:i4>56</vt:i4>
      </vt:variant>
      <vt:variant>
        <vt:i4>0</vt:i4>
      </vt:variant>
      <vt:variant>
        <vt:i4>5</vt:i4>
      </vt:variant>
      <vt:variant>
        <vt:lpwstr/>
      </vt:variant>
      <vt:variant>
        <vt:lpwstr>_Toc330903641</vt:lpwstr>
      </vt:variant>
      <vt:variant>
        <vt:i4>1703989</vt:i4>
      </vt:variant>
      <vt:variant>
        <vt:i4>50</vt:i4>
      </vt:variant>
      <vt:variant>
        <vt:i4>0</vt:i4>
      </vt:variant>
      <vt:variant>
        <vt:i4>5</vt:i4>
      </vt:variant>
      <vt:variant>
        <vt:lpwstr/>
      </vt:variant>
      <vt:variant>
        <vt:lpwstr>_Toc330903640</vt:lpwstr>
      </vt:variant>
      <vt:variant>
        <vt:i4>1900597</vt:i4>
      </vt:variant>
      <vt:variant>
        <vt:i4>44</vt:i4>
      </vt:variant>
      <vt:variant>
        <vt:i4>0</vt:i4>
      </vt:variant>
      <vt:variant>
        <vt:i4>5</vt:i4>
      </vt:variant>
      <vt:variant>
        <vt:lpwstr/>
      </vt:variant>
      <vt:variant>
        <vt:lpwstr>_Toc330903639</vt:lpwstr>
      </vt:variant>
      <vt:variant>
        <vt:i4>1900597</vt:i4>
      </vt:variant>
      <vt:variant>
        <vt:i4>38</vt:i4>
      </vt:variant>
      <vt:variant>
        <vt:i4>0</vt:i4>
      </vt:variant>
      <vt:variant>
        <vt:i4>5</vt:i4>
      </vt:variant>
      <vt:variant>
        <vt:lpwstr/>
      </vt:variant>
      <vt:variant>
        <vt:lpwstr>_Toc330903634</vt:lpwstr>
      </vt:variant>
      <vt:variant>
        <vt:i4>1900597</vt:i4>
      </vt:variant>
      <vt:variant>
        <vt:i4>32</vt:i4>
      </vt:variant>
      <vt:variant>
        <vt:i4>0</vt:i4>
      </vt:variant>
      <vt:variant>
        <vt:i4>5</vt:i4>
      </vt:variant>
      <vt:variant>
        <vt:lpwstr/>
      </vt:variant>
      <vt:variant>
        <vt:lpwstr>_Toc330903631</vt:lpwstr>
      </vt:variant>
      <vt:variant>
        <vt:i4>1835061</vt:i4>
      </vt:variant>
      <vt:variant>
        <vt:i4>26</vt:i4>
      </vt:variant>
      <vt:variant>
        <vt:i4>0</vt:i4>
      </vt:variant>
      <vt:variant>
        <vt:i4>5</vt:i4>
      </vt:variant>
      <vt:variant>
        <vt:lpwstr/>
      </vt:variant>
      <vt:variant>
        <vt:lpwstr>_Toc330903627</vt:lpwstr>
      </vt:variant>
      <vt:variant>
        <vt:i4>1835061</vt:i4>
      </vt:variant>
      <vt:variant>
        <vt:i4>20</vt:i4>
      </vt:variant>
      <vt:variant>
        <vt:i4>0</vt:i4>
      </vt:variant>
      <vt:variant>
        <vt:i4>5</vt:i4>
      </vt:variant>
      <vt:variant>
        <vt:lpwstr/>
      </vt:variant>
      <vt:variant>
        <vt:lpwstr>_Toc330903626</vt:lpwstr>
      </vt:variant>
      <vt:variant>
        <vt:i4>1835061</vt:i4>
      </vt:variant>
      <vt:variant>
        <vt:i4>14</vt:i4>
      </vt:variant>
      <vt:variant>
        <vt:i4>0</vt:i4>
      </vt:variant>
      <vt:variant>
        <vt:i4>5</vt:i4>
      </vt:variant>
      <vt:variant>
        <vt:lpwstr/>
      </vt:variant>
      <vt:variant>
        <vt:lpwstr>_Toc330903625</vt:lpwstr>
      </vt:variant>
      <vt:variant>
        <vt:i4>1835061</vt:i4>
      </vt:variant>
      <vt:variant>
        <vt:i4>8</vt:i4>
      </vt:variant>
      <vt:variant>
        <vt:i4>0</vt:i4>
      </vt:variant>
      <vt:variant>
        <vt:i4>5</vt:i4>
      </vt:variant>
      <vt:variant>
        <vt:lpwstr/>
      </vt:variant>
      <vt:variant>
        <vt:lpwstr>_Toc330903624</vt:lpwstr>
      </vt:variant>
      <vt:variant>
        <vt:i4>1835061</vt:i4>
      </vt:variant>
      <vt:variant>
        <vt:i4>2</vt:i4>
      </vt:variant>
      <vt:variant>
        <vt:i4>0</vt:i4>
      </vt:variant>
      <vt:variant>
        <vt:i4>5</vt:i4>
      </vt:variant>
      <vt:variant>
        <vt:lpwstr/>
      </vt:variant>
      <vt:variant>
        <vt:lpwstr>_Toc330903623</vt:lpwstr>
      </vt:variant>
      <vt:variant>
        <vt:i4>5767240</vt:i4>
      </vt:variant>
      <vt:variant>
        <vt:i4>3</vt:i4>
      </vt:variant>
      <vt:variant>
        <vt:i4>0</vt:i4>
      </vt:variant>
      <vt:variant>
        <vt:i4>5</vt:i4>
      </vt:variant>
      <vt:variant>
        <vt:lpwstr>http://www.iadb.org/integrity</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ESTANDAR DE PROPUESTAS</dc:title>
  <dc:subject>AUDITORES EXTERNOS DE PROYECTOS</dc:subject>
  <dc:creator>Miguel Baruzze</dc:creator>
  <cp:lastModifiedBy>María Fernanda Suarez Paz</cp:lastModifiedBy>
  <cp:revision>4</cp:revision>
  <cp:lastPrinted>2019-11-29T14:14:00Z</cp:lastPrinted>
  <dcterms:created xsi:type="dcterms:W3CDTF">2019-11-29T14:05:00Z</dcterms:created>
  <dcterms:modified xsi:type="dcterms:W3CDTF">2019-11-29T14:24:00Z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0x0101009148F5A04DDD49CBA7127AADA5FB792B00AADE34325A8B49CDA8BB4DB53328F2140072F6D06EF2E1884C88A9FF8B9C610BF3</vt:lpwstr>
  </property>
</Properties>
</file>